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widowControl/>
        <w:suppressLineNumbers w:val="0"/>
        <w:jc w:val="center"/>
        <w:rPr>
          <w:rFonts w:hint="eastAsia" w:ascii="宋体" w:hAnsi="宋体" w:eastAsia="宋体" w:cs="宋体"/>
          <w:b/>
          <w:bCs/>
          <w:kern w:val="0"/>
          <w:sz w:val="44"/>
          <w:szCs w:val="44"/>
          <w:lang w:val="en-US" w:eastAsia="zh-CN" w:bidi="ar-SA"/>
        </w:rPr>
      </w:pPr>
    </w:p>
    <w:p>
      <w:pPr>
        <w:keepNext w:val="0"/>
        <w:keepLines w:val="0"/>
        <w:widowControl/>
        <w:suppressLineNumbers w:val="0"/>
        <w:jc w:val="center"/>
        <w:rPr>
          <w:rFonts w:hint="eastAsia" w:cs="宋体"/>
          <w:b/>
          <w:bCs/>
          <w:kern w:val="0"/>
          <w:sz w:val="44"/>
          <w:szCs w:val="44"/>
          <w:lang w:val="en-US" w:eastAsia="zh-CN" w:bidi="ar-SA"/>
        </w:rPr>
      </w:pPr>
      <w:r>
        <w:rPr>
          <w:rFonts w:hint="eastAsia" w:ascii="宋体" w:hAnsi="宋体" w:eastAsia="宋体" w:cs="宋体"/>
          <w:b/>
          <w:bCs/>
          <w:kern w:val="0"/>
          <w:sz w:val="44"/>
          <w:szCs w:val="44"/>
          <w:lang w:val="en-US" w:eastAsia="zh-CN" w:bidi="ar-SA"/>
        </w:rPr>
        <w:t>关于申报</w:t>
      </w:r>
      <w:r>
        <w:rPr>
          <w:rFonts w:hint="eastAsia" w:cs="宋体"/>
          <w:b/>
          <w:bCs/>
          <w:kern w:val="0"/>
          <w:sz w:val="44"/>
          <w:szCs w:val="44"/>
          <w:lang w:val="en-US" w:eastAsia="zh-CN" w:bidi="ar-SA"/>
        </w:rPr>
        <w:t>2025年</w:t>
      </w:r>
      <w:r>
        <w:rPr>
          <w:rFonts w:hint="eastAsia" w:ascii="宋体" w:hAnsi="宋体" w:eastAsia="宋体" w:cs="宋体"/>
          <w:b/>
          <w:bCs/>
          <w:kern w:val="0"/>
          <w:sz w:val="44"/>
          <w:szCs w:val="44"/>
          <w:lang w:val="en-US" w:eastAsia="zh-CN" w:bidi="ar-SA"/>
        </w:rPr>
        <w:t>度</w:t>
      </w:r>
      <w:r>
        <w:rPr>
          <w:rFonts w:hint="eastAsia" w:cs="宋体"/>
          <w:b/>
          <w:bCs/>
          <w:kern w:val="0"/>
          <w:sz w:val="44"/>
          <w:szCs w:val="44"/>
          <w:lang w:val="en-US" w:eastAsia="zh-CN" w:bidi="ar-SA"/>
        </w:rPr>
        <w:t>四川省科技厅自由探索类</w:t>
      </w:r>
    </w:p>
    <w:p>
      <w:pPr>
        <w:keepNext w:val="0"/>
        <w:keepLines w:val="0"/>
        <w:widowControl/>
        <w:suppressLineNumbers w:val="0"/>
        <w:jc w:val="center"/>
        <w:rPr>
          <w:rFonts w:hint="eastAsia" w:ascii="宋体" w:hAnsi="宋体" w:eastAsia="宋体" w:cs="宋体"/>
          <w:b/>
          <w:bCs/>
          <w:kern w:val="0"/>
          <w:sz w:val="44"/>
          <w:szCs w:val="44"/>
          <w:lang w:val="en-US" w:eastAsia="zh-CN" w:bidi="ar-SA"/>
        </w:rPr>
      </w:pPr>
      <w:r>
        <w:rPr>
          <w:rFonts w:hint="eastAsia" w:cs="宋体"/>
          <w:b/>
          <w:bCs/>
          <w:kern w:val="0"/>
          <w:sz w:val="44"/>
          <w:szCs w:val="44"/>
          <w:lang w:val="en-US" w:eastAsia="zh-CN" w:bidi="ar-SA"/>
        </w:rPr>
        <w:t>基础研究项目指南</w:t>
      </w:r>
      <w:r>
        <w:rPr>
          <w:rFonts w:hint="eastAsia" w:ascii="宋体" w:hAnsi="宋体" w:eastAsia="宋体" w:cs="宋体"/>
          <w:b/>
          <w:bCs/>
          <w:kern w:val="0"/>
          <w:sz w:val="44"/>
          <w:szCs w:val="44"/>
          <w:lang w:val="en-US" w:eastAsia="zh-CN" w:bidi="ar-SA"/>
        </w:rPr>
        <w:t>的通知</w:t>
      </w:r>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bookmarkStart w:id="0" w:name="OLE_LINK3"/>
      <w:bookmarkStart w:id="1" w:name="OLE_LINK4"/>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各位教职工：</w:t>
      </w: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b w:val="0"/>
          <w:bCs w:val="0"/>
          <w:snapToGrid w:val="0"/>
          <w:color w:val="000000"/>
          <w:kern w:val="0"/>
          <w:sz w:val="32"/>
          <w:szCs w:val="32"/>
          <w:lang w:val="en-US" w:eastAsia="zh-CN" w:bidi="ar-SA"/>
        </w:rPr>
      </w:pPr>
      <w:r>
        <w:rPr>
          <w:rFonts w:hint="eastAsia" w:ascii="仿宋_GB2312" w:hAnsi="宋体" w:eastAsia="仿宋_GB2312" w:cs="宋体"/>
          <w:b w:val="0"/>
          <w:bCs w:val="0"/>
          <w:snapToGrid w:val="0"/>
          <w:color w:val="000000"/>
          <w:kern w:val="0"/>
          <w:sz w:val="32"/>
          <w:szCs w:val="32"/>
          <w:lang w:val="en-US" w:eastAsia="zh-CN" w:bidi="ar-SA"/>
        </w:rPr>
        <w:t>2025年度四川省科技厅自由探索类基础研究项目指南</w:t>
      </w:r>
      <w:r>
        <w:rPr>
          <w:rFonts w:hint="eastAsia" w:ascii="仿宋_GB2312" w:hAnsi="宋体" w:eastAsia="仿宋_GB2312" w:cs="宋体"/>
          <w:b w:val="0"/>
          <w:bCs w:val="0"/>
          <w:snapToGrid w:val="0"/>
          <w:color w:val="000000"/>
          <w:kern w:val="0"/>
          <w:sz w:val="32"/>
          <w:szCs w:val="32"/>
          <w:lang w:val="en-US" w:eastAsia="zh-CN" w:bidi="ar-SA"/>
        </w:rPr>
        <w:t>申报已经开始，请根据申报通知积极申报。要求如下：</w:t>
      </w:r>
    </w:p>
    <w:bookmarkEnd w:id="0"/>
    <w:bookmarkEnd w:id="1"/>
    <w:p>
      <w:pPr>
        <w:widowControl/>
        <w:numPr>
          <w:ilvl w:val="0"/>
          <w:numId w:val="1"/>
        </w:numPr>
        <w:autoSpaceDE w:val="0"/>
        <w:autoSpaceDN w:val="0"/>
        <w:spacing w:before="75" w:after="75" w:line="360" w:lineRule="auto"/>
        <w:ind w:left="0" w:right="0" w:firstLine="645"/>
        <w:jc w:val="both"/>
        <w:rPr>
          <w:rFonts w:hint="eastAsia" w:ascii="仿宋_GB2312" w:hAnsi="宋体" w:eastAsia="仿宋_GB2312" w:cs="宋体"/>
          <w:kern w:val="0"/>
          <w:sz w:val="32"/>
          <w:szCs w:val="32"/>
          <w:lang w:val="zh-CN" w:eastAsia="zh-CN" w:bidi="zh-CN"/>
        </w:rPr>
      </w:pPr>
      <w:bookmarkStart w:id="2" w:name="OLE_LINK1"/>
      <w:r>
        <w:rPr>
          <w:rFonts w:hint="eastAsia" w:ascii="仿宋_GB2312" w:hAnsi="宋体" w:eastAsia="仿宋_GB2312" w:cs="宋体"/>
          <w:kern w:val="0"/>
          <w:sz w:val="32"/>
          <w:szCs w:val="32"/>
          <w:lang w:val="en-US" w:eastAsia="zh-CN" w:bidi="zh-CN"/>
        </w:rPr>
        <w:t>先</w:t>
      </w:r>
      <w:r>
        <w:rPr>
          <w:rFonts w:hint="eastAsia" w:ascii="仿宋_GB2312" w:hAnsi="宋体" w:eastAsia="仿宋_GB2312" w:cs="宋体"/>
          <w:kern w:val="0"/>
          <w:sz w:val="32"/>
          <w:szCs w:val="32"/>
          <w:lang w:val="zh-CN" w:eastAsia="zh-CN" w:bidi="zh-CN"/>
        </w:rPr>
        <w:t>在科研大数据平台</w:t>
      </w:r>
      <w:r>
        <w:rPr>
          <w:rFonts w:hint="eastAsia" w:ascii="仿宋_GB2312" w:hAnsi="宋体" w:eastAsia="仿宋_GB2312" w:cs="宋体"/>
          <w:kern w:val="0"/>
          <w:sz w:val="32"/>
          <w:szCs w:val="32"/>
          <w:lang w:val="en-US" w:eastAsia="zh-CN" w:bidi="zh-CN"/>
        </w:rPr>
        <w:t>申报</w:t>
      </w:r>
      <w:r>
        <w:rPr>
          <w:rFonts w:hint="eastAsia" w:ascii="仿宋_GB2312" w:hAnsi="宋体" w:eastAsia="仿宋_GB2312" w:cs="宋体"/>
          <w:kern w:val="0"/>
          <w:sz w:val="32"/>
          <w:szCs w:val="32"/>
          <w:lang w:val="zh-CN" w:eastAsia="zh-CN" w:bidi="zh-CN"/>
        </w:rPr>
        <w:t>。</w:t>
      </w:r>
    </w:p>
    <w:p>
      <w:pPr>
        <w:widowControl/>
        <w:numPr>
          <w:ilvl w:val="0"/>
          <w:numId w:val="1"/>
        </w:numPr>
        <w:autoSpaceDE w:val="0"/>
        <w:autoSpaceDN w:val="0"/>
        <w:spacing w:before="75" w:after="75" w:line="360" w:lineRule="auto"/>
        <w:ind w:left="0" w:leftChars="0" w:right="0" w:rightChars="0" w:firstLine="645" w:firstLineChars="0"/>
        <w:jc w:val="both"/>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申报截止时间：202</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年</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月</w:t>
      </w:r>
      <w:r>
        <w:rPr>
          <w:rFonts w:hint="eastAsia" w:ascii="仿宋_GB2312" w:hAnsi="宋体" w:eastAsia="仿宋_GB2312" w:cs="宋体"/>
          <w:snapToGrid/>
          <w:kern w:val="0"/>
          <w:sz w:val="32"/>
          <w:szCs w:val="32"/>
          <w:lang w:val="en-US" w:eastAsia="zh-CN" w:bidi="zh-CN"/>
        </w:rPr>
        <w:t>18</w:t>
      </w:r>
      <w:r>
        <w:rPr>
          <w:rFonts w:hint="eastAsia" w:ascii="仿宋_GB2312" w:hAnsi="宋体" w:eastAsia="仿宋_GB2312" w:cs="宋体"/>
          <w:snapToGrid/>
          <w:kern w:val="0"/>
          <w:sz w:val="32"/>
          <w:szCs w:val="32"/>
          <w:lang w:val="zh-CN" w:eastAsia="zh-CN" w:bidi="zh-CN"/>
        </w:rPr>
        <w:t>日。</w:t>
      </w:r>
      <w:r>
        <w:rPr>
          <w:rFonts w:hint="eastAsia" w:ascii="仿宋_GB2312" w:hAnsi="宋体" w:eastAsia="仿宋_GB2312" w:cs="宋体"/>
          <w:snapToGrid/>
          <w:kern w:val="0"/>
          <w:sz w:val="32"/>
          <w:szCs w:val="32"/>
          <w:lang w:val="en-US" w:eastAsia="zh-CN" w:bidi="zh-CN"/>
        </w:rPr>
        <w:t xml:space="preserve">  </w:t>
      </w:r>
    </w:p>
    <w:p>
      <w:pPr>
        <w:keepNext w:val="0"/>
        <w:keepLines w:val="0"/>
        <w:widowControl/>
        <w:numPr>
          <w:ilvl w:val="0"/>
          <w:numId w:val="1"/>
        </w:numPr>
        <w:suppressLineNumbers w:val="0"/>
        <w:spacing w:line="360" w:lineRule="auto"/>
        <w:ind w:left="0" w:leftChars="0" w:firstLine="645" w:firstLineChars="0"/>
        <w:jc w:val="left"/>
        <w:rPr>
          <w:rFonts w:hint="eastAsia" w:ascii="仿宋_GB2312" w:eastAsia="仿宋_GB2312"/>
          <w:sz w:val="32"/>
          <w:szCs w:val="32"/>
          <w:lang w:val="en-US" w:eastAsia="zh-CN"/>
        </w:rPr>
      </w:pPr>
      <w:r>
        <w:rPr>
          <w:rFonts w:hint="eastAsia" w:ascii="仿宋_GB2312" w:eastAsia="仿宋_GB2312"/>
          <w:sz w:val="32"/>
          <w:szCs w:val="32"/>
        </w:rPr>
        <w:t>初审审核通过的</w:t>
      </w:r>
      <w:r>
        <w:rPr>
          <w:rFonts w:hint="eastAsia" w:ascii="仿宋_GB2312" w:eastAsia="仿宋_GB2312"/>
          <w:sz w:val="32"/>
          <w:szCs w:val="32"/>
          <w:lang w:val="en-US" w:eastAsia="zh-CN"/>
        </w:rPr>
        <w:t>指南建议表打印一份，于2025年5月19日提交至科技与社会服务处0810。这个是指南申报，不认定为课题。</w:t>
      </w:r>
      <w:bookmarkEnd w:id="2"/>
    </w:p>
    <w:p>
      <w:pPr>
        <w:widowControl w:val="0"/>
        <w:kinsoku/>
        <w:adjustRightInd/>
        <w:snapToGrid/>
        <w:spacing w:before="0" w:after="0" w:line="360" w:lineRule="auto"/>
        <w:ind w:left="0" w:right="0" w:firstLine="640" w:firstLineChars="20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附件1：申报通知</w:t>
      </w:r>
      <w:bookmarkStart w:id="4" w:name="_GoBack"/>
      <w:bookmarkEnd w:id="4"/>
    </w:p>
    <w:p>
      <w:pPr>
        <w:widowControl w:val="0"/>
        <w:kinsoku/>
        <w:adjustRightInd/>
        <w:snapToGrid/>
        <w:spacing w:before="0" w:after="0" w:line="360" w:lineRule="auto"/>
        <w:ind w:left="0" w:right="0" w:firstLine="640" w:firstLineChars="20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附件2：指南建议表</w:t>
      </w:r>
    </w:p>
    <w:p>
      <w:pPr>
        <w:kinsoku w:val="0"/>
        <w:autoSpaceDE w:val="0"/>
        <w:autoSpaceDN w:val="0"/>
        <w:adjustRightInd w:val="0"/>
        <w:snapToGrid w:val="0"/>
        <w:spacing w:before="0" w:beforeAutospacing="1" w:after="0" w:afterAutospacing="1" w:line="240" w:lineRule="auto"/>
        <w:ind w:firstLine="640" w:firstLineChars="200"/>
        <w:jc w:val="left"/>
        <w:textAlignment w:val="baseline"/>
        <w:rPr>
          <w:rFonts w:hint="default" w:ascii="仿宋_GB2312" w:hAnsi="宋体" w:eastAsia="仿宋_GB2312" w:cs="宋体"/>
          <w:b w:val="0"/>
          <w:bCs w:val="0"/>
          <w:snapToGrid/>
          <w:color w:val="000000"/>
          <w:kern w:val="0"/>
          <w:sz w:val="32"/>
          <w:szCs w:val="32"/>
          <w:lang w:val="en-US" w:eastAsia="zh-CN" w:bidi="zh-CN"/>
        </w:rPr>
      </w:pPr>
    </w:p>
    <w:p>
      <w:pPr>
        <w:pStyle w:val="19"/>
        <w:numPr>
          <w:ilvl w:val="0"/>
          <w:numId w:val="0"/>
        </w:numPr>
        <w:ind w:left="645" w:leftChars="0"/>
        <w:rPr>
          <w:rFonts w:hint="default"/>
          <w:lang w:val="en-US" w:eastAsia="zh-CN"/>
        </w:rPr>
      </w:pPr>
    </w:p>
    <w:p>
      <w:pPr>
        <w:widowControl w:val="0"/>
        <w:kinsoku/>
        <w:adjustRightInd/>
        <w:snapToGrid/>
        <w:spacing w:before="0" w:after="0" w:line="360" w:lineRule="auto"/>
        <w:ind w:right="0"/>
        <w:textAlignment w:val="auto"/>
        <w:rPr>
          <w:rFonts w:hint="eastAsia"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 xml:space="preserve">                      </w:t>
      </w: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hint="eastAsia" w:ascii="仿宋_GB2312" w:hAnsi="宋体" w:eastAsia="仿宋_GB2312" w:cs="宋体"/>
          <w:sz w:val="32"/>
          <w:szCs w:val="32"/>
          <w:lang w:val="en-US" w:eastAsia="zh-CN" w:bidi="zh-CN"/>
        </w:rPr>
      </w:pPr>
      <w:r>
        <w:rPr>
          <w:rFonts w:hint="eastAsia" w:ascii="仿宋_GB2312" w:hAnsi="宋体" w:eastAsia="仿宋_GB2312" w:cs="宋体"/>
          <w:sz w:val="32"/>
          <w:szCs w:val="32"/>
          <w:lang w:val="en-US" w:eastAsia="zh-CN" w:bidi="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z w:val="32"/>
          <w:szCs w:val="32"/>
          <w:lang w:val="en-US" w:eastAsia="zh-CN" w:bidi="zh-CN"/>
        </w:rPr>
        <w:t xml:space="preserve">                                   2025年5月6日</w:t>
      </w:r>
    </w:p>
    <w:p>
      <w:pPr>
        <w:rPr>
          <w:rFonts w:hint="eastAsia" w:ascii="仿宋_GB2312" w:hAnsi="宋体" w:eastAsia="仿宋_GB2312" w:cs="宋体"/>
          <w:sz w:val="32"/>
          <w:szCs w:val="32"/>
          <w:lang w:val="en-US" w:eastAsia="zh-CN" w:bidi="zh-CN"/>
        </w:rPr>
      </w:pPr>
      <w:r>
        <w:rPr>
          <w:rFonts w:hint="eastAsia" w:ascii="仿宋_GB2312" w:hAnsi="宋体" w:eastAsia="仿宋_GB2312" w:cs="宋体"/>
          <w:sz w:val="32"/>
          <w:szCs w:val="32"/>
          <w:lang w:val="en-US" w:eastAsia="zh-CN" w:bidi="zh-CN"/>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450" w:lineRule="atLeast"/>
        <w:ind w:left="0" w:right="0" w:firstLine="0"/>
        <w:jc w:val="center"/>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shd w:val="clear" w:fill="E9F3FD"/>
        </w:rPr>
        <w:t>四川省科学技术厅关于征集2025年度自由探索类基础研究项目指南的通知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0"/>
        <w:jc w:val="both"/>
        <w:rPr>
          <w:rFonts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各有关单位：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为深入贯彻落实省第十二次党代会精神和省委十二届历次全会部署，按照有关工作安排，启动2025年度自由探索类基础研究项目（以下简称基础研究项目）指南征集工作。现将有关事项通知如下：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default" w:ascii="Times New Roman" w:hAnsi="Times New Roman" w:cs="Times New Roman"/>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E9F3FD"/>
        </w:rPr>
        <w:t>一、指南定位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聚焦探索未知的科学问题，围绕国家和我省重大战略需求，开展前瞻性、原创性重大科学问题研究，从源头和底层解决一批关键技术问题，为加快培育发展新质生产力提供源头活水。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default" w:ascii="Times New Roman" w:hAnsi="Times New Roman" w:cs="Times New Roman"/>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shd w:val="clear" w:fill="E9F3FD"/>
        </w:rPr>
        <w:t>二、指南征集领域</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数学、物理、化学、生物等基础学科，第六代移动通信技术、量子科技、元宇宙、前沿半导体、生命科学、类脑智能、深空深地、未来交通、先进核能等未来产业技术方向。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default" w:ascii="Times New Roman" w:hAnsi="Times New Roman" w:cs="Times New Roman"/>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shd w:val="clear" w:fill="E9F3FD"/>
        </w:rPr>
        <w:t>三、支持方式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通过中央引导地方科技发展资金，采取前补助方式支持。资助强度分为100万元/项、300万元/项、500万元/项三类，资助期限3年。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default" w:ascii="Times New Roman" w:hAnsi="Times New Roman" w:cs="Times New Roman"/>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shd w:val="clear" w:fill="E9F3FD"/>
        </w:rPr>
        <w:t>四、指南相关要求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default" w:ascii="Times New Roman" w:hAnsi="Times New Roman" w:cs="Times New Roman"/>
          <w:i w:val="0"/>
          <w:iCs w:val="0"/>
          <w:caps w:val="0"/>
          <w:color w:val="000000"/>
          <w:spacing w:val="0"/>
          <w:sz w:val="32"/>
          <w:szCs w:val="32"/>
        </w:rPr>
      </w:pPr>
      <w:r>
        <w:rPr>
          <w:rFonts w:ascii="楷体" w:hAnsi="楷体" w:eastAsia="楷体" w:cs="楷体"/>
          <w:i w:val="0"/>
          <w:iCs w:val="0"/>
          <w:caps w:val="0"/>
          <w:color w:val="000000"/>
          <w:spacing w:val="0"/>
          <w:sz w:val="32"/>
          <w:szCs w:val="32"/>
          <w:bdr w:val="none" w:color="auto" w:sz="0" w:space="0"/>
          <w:shd w:val="clear" w:fill="E9F3FD"/>
        </w:rPr>
        <w:t>（一）指南研究方向要求。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1.科学性。聚焦科学问题，提炼精准，特色鲜明，具备创新性。体现基础研究特点，避免偏技术研发、示范推广。避免选取陈旧或重复资助的研究方向，特别需要避免与已资助的国家和省级科技计划项目重复。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2.规范性。使用规范的专业术语，文字表述语句通顺、简明扼要、高度凝练。每条研究方向的文字表述原则上为3至5句话，并明确至少1个二级学科代码，注意代码与指南领域的匹配。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3.包容性。不应出现明显限制性要素，避免出现指向性过强或竞争性不够等问题。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4.安全性。严格执行国家有关法律法规和伦理准则，防范科研伦理和科技安全风险。严格执行保密规定。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default" w:ascii="Times New Roman" w:hAnsi="Times New Roman" w:cs="Times New Roman"/>
          <w:i w:val="0"/>
          <w:iCs w:val="0"/>
          <w:caps w:val="0"/>
          <w:color w:val="000000"/>
          <w:spacing w:val="0"/>
          <w:sz w:val="32"/>
          <w:szCs w:val="32"/>
        </w:rPr>
      </w:pPr>
      <w:r>
        <w:rPr>
          <w:rFonts w:hint="eastAsia" w:ascii="楷体" w:hAnsi="楷体" w:eastAsia="楷体" w:cs="楷体"/>
          <w:i w:val="0"/>
          <w:iCs w:val="0"/>
          <w:caps w:val="0"/>
          <w:color w:val="000000"/>
          <w:spacing w:val="0"/>
          <w:sz w:val="32"/>
          <w:szCs w:val="32"/>
          <w:bdr w:val="none" w:color="auto" w:sz="0" w:space="0"/>
          <w:shd w:val="clear" w:fill="E9F3FD"/>
        </w:rPr>
        <w:t>（二）指南建议人要求。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1.应具有高级专业技术职务（职称）。</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2.应具有牵头承担国家自然科学基金面上项目或省自然科学基金重大项目及以上类型项目经历。鼓励45岁以下青年科研人员牵头提出指南。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3.每名指南建议人本年度仅可提交1项该研究项目指南。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default" w:ascii="Times New Roman" w:hAnsi="Times New Roman" w:cs="Times New Roman"/>
          <w:i w:val="0"/>
          <w:iCs w:val="0"/>
          <w:caps w:val="0"/>
          <w:color w:val="000000"/>
          <w:spacing w:val="0"/>
          <w:sz w:val="32"/>
          <w:szCs w:val="32"/>
        </w:rPr>
      </w:pPr>
      <w:r>
        <w:rPr>
          <w:rFonts w:hint="eastAsia" w:ascii="楷体" w:hAnsi="楷体" w:eastAsia="楷体" w:cs="楷体"/>
          <w:i w:val="0"/>
          <w:iCs w:val="0"/>
          <w:caps w:val="0"/>
          <w:color w:val="000000"/>
          <w:spacing w:val="0"/>
          <w:sz w:val="32"/>
          <w:szCs w:val="32"/>
          <w:bdr w:val="none" w:color="auto" w:sz="0" w:space="0"/>
          <w:shd w:val="clear" w:fill="E9F3FD"/>
        </w:rPr>
        <w:t>（三）指导专家要求。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各单位须安排指导专家，实行全过程跟踪指导。</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1.原则上应具有牵头承担国家自然科学基金重点类项目及其以上类型项目经历。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2.原则上应实行“一对一”指导，推荐指南数量总数超过5条的单位，可每个领域组织不少于3位指导专家进行指导。</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3.指南建议人不能作为同年度指南的指导专家。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4.鼓励两院院士、国家级高层次人才计划领军类项目及以上入选者作为指导专家。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default" w:ascii="Times New Roman" w:hAnsi="Times New Roman" w:cs="Times New Roman"/>
          <w:i w:val="0"/>
          <w:iCs w:val="0"/>
          <w:caps w:val="0"/>
          <w:color w:val="000000"/>
          <w:spacing w:val="0"/>
          <w:sz w:val="32"/>
          <w:szCs w:val="32"/>
        </w:rPr>
      </w:pPr>
      <w:r>
        <w:rPr>
          <w:rFonts w:hint="eastAsia" w:ascii="楷体" w:hAnsi="楷体" w:eastAsia="楷体" w:cs="楷体"/>
          <w:i w:val="0"/>
          <w:iCs w:val="0"/>
          <w:caps w:val="0"/>
          <w:color w:val="000000"/>
          <w:spacing w:val="0"/>
          <w:sz w:val="32"/>
          <w:szCs w:val="32"/>
          <w:bdr w:val="none" w:color="auto" w:sz="0" w:space="0"/>
          <w:shd w:val="clear" w:fill="E9F3FD"/>
        </w:rPr>
        <w:t>（四）推荐单位注意事项。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1.各单位应认真履行推荐主体责任，按照“谁推荐、谁把关、谁负责”的原则，结合自身优势科研领域，认真组织论证并填写《2025年度自由探索类基础研究项目指南建议表》（附件1），切实提高指南质量，确保最终被采纳的指南都能有效组织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2.单位应按照本通知有关要求，组织论证专家分领域（不少于5位）对本单位提出的指南逐个把关论证，并由单位对拟推荐指南进行公示。各单位专家论证意见（专家签字原件或由依托单位统一出具并加盖公章）须与纸质材料一并报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3.指南征集采取“限项推荐”方式进行，“双一流”建设高校推荐数量不超过10项，其它高校、科研院所、科技领军企业推荐数量不超过5项。同一个二级代码每个单位推荐指南不超过3项。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4.鼓励我省依托单位与具有较强研究实力和较好研究条件的省内外科研力量，产学研联合提出指南。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default" w:ascii="Times New Roman" w:hAnsi="Times New Roman" w:cs="Times New Roman"/>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shd w:val="clear" w:fill="E9F3FD"/>
        </w:rPr>
        <w:t>五、指南报送要求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由在川高校、科研院所、科技领军企业统一推荐，不受理以个人名义报送。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1.电子版材料：请各单位将指南建议表（附件1）、单位公函和指南清单（附件2）于2025年5月20日（周二）12点前发送至电子邮箱，逾期不再受理。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2.纸质版材料：包括加盖单位公章的指南建议表、单位公函和指南清单、专家论证意见，于5月22日（周四）12点前提交到科技厅创新体系建设处411办公室，逾期不再受理。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地  址：四川省成都市锦江区学道街39号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邮  编：610016</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联系人：李双杰、郑雄峰</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电  话：028—86635517</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邮  箱：191073850@qq.com</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附件：1.2025年度自由探索类基础研究项目指南建议表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      2.关于推荐2025年度自由探索类基础研究项目指南的函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四川省科学技术厅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0" w:lineRule="atLeast"/>
        <w:ind w:left="0" w:right="0" w:firstLine="42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E9F3FD"/>
        </w:rPr>
        <w:t>2025年4月28日</w:t>
      </w:r>
    </w:p>
    <w:p>
      <w:pPr>
        <w:pStyle w:val="11"/>
        <w:keepNext w:val="0"/>
        <w:keepLines w:val="0"/>
        <w:widowControl/>
        <w:suppressLineNumbers w:val="0"/>
        <w:spacing w:line="300" w:lineRule="atLeast"/>
        <w:jc w:val="right"/>
        <w:rPr>
          <w:rFonts w:hint="eastAsia" w:ascii="方正仿宋_GB2312" w:hAnsi="方正仿宋_GB2312" w:eastAsia="方正仿宋_GB2312" w:cs="方正仿宋_GB2312"/>
          <w:sz w:val="28"/>
          <w:szCs w:val="28"/>
        </w:rPr>
      </w:pPr>
    </w:p>
    <w:p>
      <w:pPr>
        <w:pStyle w:val="19"/>
        <w:rPr>
          <w:rStyle w:val="15"/>
          <w:rFonts w:ascii="黑体" w:hAnsi="宋体" w:eastAsia="黑体" w:cs="黑体"/>
          <w:i w:val="0"/>
          <w:iCs w:val="0"/>
          <w:caps w:val="0"/>
          <w:color w:val="FF0000"/>
          <w:spacing w:val="0"/>
          <w:sz w:val="36"/>
          <w:szCs w:val="36"/>
          <w:shd w:val="clear" w:fill="FFFFFF"/>
          <w:lang w:val="zh-CN" w:eastAsia="zh-CN"/>
        </w:rPr>
      </w:pPr>
    </w:p>
    <w:p>
      <w:r>
        <w:br w:type="page"/>
      </w:r>
    </w:p>
    <w:p>
      <w:pPr>
        <w:kinsoku/>
        <w:autoSpaceDE/>
        <w:autoSpaceDN/>
        <w:adjustRightInd/>
        <w:snapToGrid/>
        <w:spacing w:line="240" w:lineRule="auto"/>
        <w:ind w:firstLine="0" w:firstLineChars="0"/>
        <w:jc w:val="center"/>
        <w:textAlignment w:val="auto"/>
        <w:rPr>
          <w:rFonts w:ascii="仿宋_GB2312" w:hAnsi="仿宋_GB2312" w:eastAsia="仿宋_GB2312" w:cs="仿宋_GB2312"/>
          <w:b/>
          <w:bCs/>
          <w:snapToGrid/>
          <w:kern w:val="0"/>
          <w:sz w:val="32"/>
          <w:szCs w:val="32"/>
          <w:lang w:eastAsia="zh-CN"/>
        </w:rPr>
      </w:pPr>
      <w:bookmarkStart w:id="3" w:name="_Hlk193874331"/>
    </w:p>
    <w:bookmarkEnd w:id="3"/>
    <w:p>
      <w:pPr>
        <w:keepNext w:val="0"/>
        <w:keepLines w:val="0"/>
        <w:pageBreakBefore w:val="0"/>
        <w:widowControl w:val="0"/>
        <w:suppressAutoHyphens/>
        <w:kinsoku/>
        <w:wordWrap/>
        <w:overflowPunct/>
        <w:topLinePunct w:val="0"/>
        <w:autoSpaceDE/>
        <w:autoSpaceDN/>
        <w:bidi w:val="0"/>
        <w:adjustRightInd w:val="0"/>
        <w:snapToGrid w:val="0"/>
        <w:spacing w:line="560" w:lineRule="atLeast"/>
        <w:jc w:val="both"/>
        <w:textAlignment w:val="auto"/>
        <w:rPr>
          <w:rFonts w:hint="default" w:ascii="Times New Roman" w:hAnsi="Times New Roman" w:eastAsia="黑体" w:cs="Times New Roman"/>
          <w:snapToGrid/>
          <w:color w:val="auto"/>
          <w:kern w:val="2"/>
          <w:sz w:val="32"/>
          <w:szCs w:val="32"/>
          <w:lang w:eastAsia="zh-CN"/>
        </w:rPr>
      </w:pPr>
      <w:r>
        <w:rPr>
          <w:rFonts w:hint="default" w:ascii="Times New Roman" w:hAnsi="Times New Roman" w:eastAsia="黑体" w:cs="Times New Roman"/>
          <w:snapToGrid/>
          <w:color w:val="auto"/>
          <w:kern w:val="2"/>
          <w:sz w:val="32"/>
          <w:szCs w:val="32"/>
          <w:lang w:eastAsia="zh-CN"/>
        </w:rPr>
        <w:t>附件1</w:t>
      </w:r>
    </w:p>
    <w:p>
      <w:pPr>
        <w:keepNext w:val="0"/>
        <w:keepLines w:val="0"/>
        <w:pageBreakBefore w:val="0"/>
        <w:widowControl w:val="0"/>
        <w:suppressAutoHyphens/>
        <w:kinsoku/>
        <w:wordWrap/>
        <w:overflowPunct/>
        <w:topLinePunct w:val="0"/>
        <w:autoSpaceDE/>
        <w:autoSpaceDN/>
        <w:bidi w:val="0"/>
        <w:adjustRightInd w:val="0"/>
        <w:snapToGrid w:val="0"/>
        <w:spacing w:before="0" w:beforeAutospacing="0" w:after="0" w:afterAutospacing="0" w:line="700" w:lineRule="exact"/>
        <w:ind w:left="0" w:leftChars="0" w:right="0"/>
        <w:jc w:val="center"/>
        <w:textAlignment w:val="auto"/>
        <w:rPr>
          <w:rFonts w:hint="eastAsia" w:ascii="方正小标宋简体" w:hAnsi="方正小标宋简体" w:eastAsia="方正小标宋简体" w:cs="方正小标宋简体"/>
          <w:b w:val="0"/>
          <w:bCs w:val="0"/>
          <w:color w:val="auto"/>
          <w:spacing w:val="-14"/>
          <w:kern w:val="0"/>
          <w:sz w:val="44"/>
          <w:szCs w:val="44"/>
          <w:lang w:val="en-US" w:eastAsia="zh-CN" w:bidi="ar"/>
        </w:rPr>
      </w:pPr>
    </w:p>
    <w:p>
      <w:pPr>
        <w:keepNext w:val="0"/>
        <w:keepLines w:val="0"/>
        <w:pageBreakBefore w:val="0"/>
        <w:widowControl w:val="0"/>
        <w:suppressAutoHyphens/>
        <w:kinsoku/>
        <w:wordWrap/>
        <w:overflowPunct/>
        <w:topLinePunct w:val="0"/>
        <w:autoSpaceDE/>
        <w:autoSpaceDN/>
        <w:bidi w:val="0"/>
        <w:adjustRightInd w:val="0"/>
        <w:snapToGrid w:val="0"/>
        <w:spacing w:before="0" w:beforeAutospacing="0" w:after="0" w:afterAutospacing="0" w:line="700" w:lineRule="exact"/>
        <w:ind w:left="0" w:leftChars="0" w:right="0"/>
        <w:jc w:val="center"/>
        <w:textAlignment w:val="auto"/>
        <w:rPr>
          <w:rFonts w:hint="eastAsia" w:ascii="方正小标宋简体" w:hAnsi="方正小标宋简体" w:eastAsia="方正小标宋简体" w:cs="方正小标宋简体"/>
          <w:b w:val="0"/>
          <w:bCs w:val="0"/>
          <w:color w:val="auto"/>
          <w:spacing w:val="-14"/>
          <w:kern w:val="0"/>
          <w:sz w:val="44"/>
          <w:szCs w:val="44"/>
          <w:lang w:val="en-US" w:eastAsia="zh-CN" w:bidi="ar"/>
        </w:rPr>
      </w:pPr>
      <w:r>
        <w:rPr>
          <w:rFonts w:hint="eastAsia" w:ascii="方正小标宋简体" w:hAnsi="方正小标宋简体" w:eastAsia="方正小标宋简体" w:cs="方正小标宋简体"/>
          <w:b w:val="0"/>
          <w:bCs w:val="0"/>
          <w:color w:val="auto"/>
          <w:spacing w:val="-14"/>
          <w:kern w:val="0"/>
          <w:sz w:val="44"/>
          <w:szCs w:val="44"/>
          <w:lang w:val="en-US" w:eastAsia="zh-CN" w:bidi="ar"/>
        </w:rPr>
        <w:t>2025年度自由探索类基础研究</w:t>
      </w:r>
    </w:p>
    <w:p>
      <w:pPr>
        <w:keepNext w:val="0"/>
        <w:keepLines w:val="0"/>
        <w:pageBreakBefore w:val="0"/>
        <w:widowControl w:val="0"/>
        <w:suppressAutoHyphens/>
        <w:kinsoku/>
        <w:wordWrap/>
        <w:overflowPunct/>
        <w:topLinePunct w:val="0"/>
        <w:autoSpaceDE/>
        <w:autoSpaceDN/>
        <w:bidi w:val="0"/>
        <w:adjustRightInd w:val="0"/>
        <w:snapToGrid w:val="0"/>
        <w:spacing w:before="0" w:beforeAutospacing="0" w:after="0" w:afterAutospacing="0" w:line="700" w:lineRule="exact"/>
        <w:ind w:left="0" w:leftChars="0" w:right="0"/>
        <w:jc w:val="center"/>
        <w:textAlignment w:val="auto"/>
        <w:rPr>
          <w:rFonts w:hint="eastAsia" w:ascii="方正小标宋简体" w:hAnsi="方正小标宋简体" w:eastAsia="方正小标宋简体" w:cs="方正小标宋简体"/>
          <w:b w:val="0"/>
          <w:bCs w:val="0"/>
          <w:color w:val="auto"/>
          <w:spacing w:val="-14"/>
          <w:kern w:val="0"/>
          <w:sz w:val="44"/>
          <w:szCs w:val="44"/>
          <w:lang w:val="en-US" w:eastAsia="zh-CN" w:bidi="ar"/>
        </w:rPr>
      </w:pPr>
      <w:r>
        <w:rPr>
          <w:rFonts w:hint="eastAsia" w:ascii="方正小标宋简体" w:hAnsi="方正小标宋简体" w:eastAsia="方正小标宋简体" w:cs="方正小标宋简体"/>
          <w:b w:val="0"/>
          <w:bCs w:val="0"/>
          <w:color w:val="auto"/>
          <w:spacing w:val="-14"/>
          <w:kern w:val="0"/>
          <w:sz w:val="44"/>
          <w:szCs w:val="44"/>
          <w:lang w:val="en-US" w:eastAsia="zh-CN" w:bidi="ar"/>
        </w:rPr>
        <w:t>项目指南建议表</w:t>
      </w:r>
    </w:p>
    <w:p>
      <w:pPr>
        <w:keepNext w:val="0"/>
        <w:keepLines w:val="0"/>
        <w:pageBreakBefore w:val="0"/>
        <w:widowControl w:val="0"/>
        <w:suppressAutoHyphens/>
        <w:kinsoku/>
        <w:wordWrap/>
        <w:overflowPunct/>
        <w:topLinePunct w:val="0"/>
        <w:autoSpaceDE/>
        <w:autoSpaceDN/>
        <w:bidi w:val="0"/>
        <w:adjustRightInd w:val="0"/>
        <w:snapToGrid w:val="0"/>
        <w:spacing w:before="0" w:beforeAutospacing="0" w:after="0" w:afterAutospacing="0" w:line="700" w:lineRule="exact"/>
        <w:ind w:left="0" w:leftChars="0" w:right="0"/>
        <w:jc w:val="center"/>
        <w:textAlignment w:val="auto"/>
        <w:rPr>
          <w:rFonts w:hint="default" w:ascii="方正小标宋简体" w:hAnsi="方正小标宋简体" w:eastAsia="方正小标宋简体" w:cs="方正小标宋简体"/>
          <w:b w:val="0"/>
          <w:bCs w:val="0"/>
          <w:color w:val="auto"/>
          <w:spacing w:val="-14"/>
          <w:kern w:val="0"/>
          <w:sz w:val="44"/>
          <w:szCs w:val="44"/>
          <w:lang w:val="en-US" w:eastAsia="zh-CN" w:bidi="ar"/>
        </w:rPr>
      </w:pPr>
    </w:p>
    <w:tbl>
      <w:tblPr>
        <w:tblStyle w:val="12"/>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6"/>
        <w:gridCol w:w="438"/>
        <w:gridCol w:w="717"/>
        <w:gridCol w:w="1565"/>
        <w:gridCol w:w="1618"/>
        <w:gridCol w:w="2479"/>
        <w:gridCol w:w="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exact"/>
          <w:jc w:val="center"/>
        </w:trPr>
        <w:tc>
          <w:tcPr>
            <w:tcW w:w="2402" w:type="dxa"/>
            <w:gridSpan w:val="2"/>
            <w:noWrap w:val="0"/>
            <w:vAlign w:val="center"/>
          </w:tcPr>
          <w:p>
            <w:pPr>
              <w:widowControl w:val="0"/>
              <w:suppressAutoHyphens/>
              <w:kinsoku/>
              <w:autoSpaceDE/>
              <w:autoSpaceDN/>
              <w:bidi w:val="0"/>
              <w:adjustRightInd w:val="0"/>
              <w:snapToGrid w:val="0"/>
              <w:spacing w:before="156" w:beforeLines="50" w:after="156" w:afterLines="50" w:line="400" w:lineRule="exact"/>
              <w:jc w:val="center"/>
              <w:textAlignment w:val="auto"/>
              <w:rPr>
                <w:rFonts w:hint="default" w:ascii="Times New Roman" w:hAnsi="Times New Roman" w:eastAsia="仿宋_GB2312" w:cs="Times New Roman"/>
                <w:b/>
                <w:snapToGrid/>
                <w:color w:val="auto"/>
                <w:kern w:val="2"/>
                <w:sz w:val="32"/>
                <w:szCs w:val="28"/>
                <w:lang w:eastAsia="zh-CN"/>
              </w:rPr>
            </w:pPr>
          </w:p>
          <w:p>
            <w:pPr>
              <w:widowControl w:val="0"/>
              <w:suppressAutoHyphens/>
              <w:kinsoku/>
              <w:autoSpaceDE/>
              <w:autoSpaceDN/>
              <w:bidi w:val="0"/>
              <w:adjustRightInd w:val="0"/>
              <w:snapToGrid w:val="0"/>
              <w:spacing w:before="156" w:beforeLines="50" w:after="156" w:afterLines="50" w:line="400" w:lineRule="exact"/>
              <w:jc w:val="center"/>
              <w:textAlignment w:val="auto"/>
              <w:rPr>
                <w:rFonts w:hint="default" w:ascii="Times New Roman" w:hAnsi="Times New Roman" w:eastAsia="仿宋_GB2312" w:cs="Times New Roman"/>
                <w:b/>
                <w:snapToGrid/>
                <w:color w:val="auto"/>
                <w:kern w:val="2"/>
                <w:sz w:val="32"/>
                <w:szCs w:val="24"/>
                <w:lang w:eastAsia="zh-CN"/>
              </w:rPr>
            </w:pPr>
            <w:r>
              <w:rPr>
                <w:rFonts w:hint="default" w:ascii="Times New Roman" w:hAnsi="Times New Roman" w:eastAsia="仿宋_GB2312" w:cs="Times New Roman"/>
                <w:b/>
                <w:snapToGrid/>
                <w:color w:val="auto"/>
                <w:kern w:val="2"/>
                <w:sz w:val="32"/>
                <w:szCs w:val="28"/>
                <w:lang w:eastAsia="zh-CN"/>
              </w:rPr>
              <w:t>指南方向所属领域</w:t>
            </w:r>
          </w:p>
        </w:tc>
        <w:tc>
          <w:tcPr>
            <w:tcW w:w="6861" w:type="dxa"/>
            <w:gridSpan w:val="6"/>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288" w:lineRule="auto"/>
              <w:ind w:firstLine="280" w:firstLineChars="100"/>
              <w:jc w:val="both"/>
              <w:textAlignment w:val="auto"/>
              <w:rPr>
                <w:rFonts w:hint="default" w:ascii="Times New Roman" w:hAnsi="Times New Roman" w:eastAsia="方正仿宋_GB2312" w:cs="Times New Roman"/>
                <w:bCs/>
                <w:snapToGrid/>
                <w:color w:val="auto"/>
                <w:kern w:val="2"/>
                <w:sz w:val="28"/>
                <w:szCs w:val="24"/>
                <w:lang w:eastAsia="zh-CN"/>
              </w:rPr>
            </w:pPr>
            <w:r>
              <w:rPr>
                <w:rFonts w:hint="default" w:ascii="Times New Roman" w:hAnsi="Times New Roman" w:eastAsia="方正仿宋_GB2312" w:cs="Times New Roman"/>
                <w:bCs/>
                <w:snapToGrid/>
                <w:color w:val="auto"/>
                <w:kern w:val="2"/>
                <w:sz w:val="28"/>
                <w:szCs w:val="24"/>
                <w:lang w:eastAsia="zh-CN"/>
              </w:rPr>
              <w:t>□数学</w:t>
            </w:r>
            <w:r>
              <w:rPr>
                <w:rFonts w:hint="default" w:ascii="Times New Roman" w:hAnsi="Times New Roman" w:eastAsia="方正仿宋_GB2312" w:cs="Times New Roman"/>
                <w:bCs/>
                <w:snapToGrid/>
                <w:color w:val="auto"/>
                <w:kern w:val="2"/>
                <w:sz w:val="28"/>
                <w:szCs w:val="24"/>
                <w:lang w:val="en-US" w:eastAsia="zh-CN"/>
              </w:rPr>
              <w:t xml:space="preserve">                  </w:t>
            </w:r>
            <w:r>
              <w:rPr>
                <w:rFonts w:hint="default" w:ascii="Times New Roman" w:hAnsi="Times New Roman" w:eastAsia="方正仿宋_GB2312" w:cs="Times New Roman"/>
                <w:bCs/>
                <w:snapToGrid/>
                <w:color w:val="auto"/>
                <w:kern w:val="2"/>
                <w:sz w:val="28"/>
                <w:szCs w:val="24"/>
                <w:lang w:eastAsia="zh-CN"/>
              </w:rPr>
              <w:t>□</w:t>
            </w:r>
            <w:r>
              <w:rPr>
                <w:rFonts w:hint="default" w:ascii="Times New Roman" w:hAnsi="Times New Roman" w:eastAsia="方正仿宋_GB2312" w:cs="Times New Roman"/>
                <w:bCs/>
                <w:snapToGrid/>
                <w:color w:val="auto"/>
                <w:kern w:val="2"/>
                <w:sz w:val="28"/>
                <w:szCs w:val="24"/>
                <w:lang w:val="en-US" w:eastAsia="zh-CN"/>
              </w:rPr>
              <w:t>物理</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firstLine="280" w:firstLineChars="100"/>
              <w:jc w:val="both"/>
              <w:textAlignment w:val="auto"/>
              <w:rPr>
                <w:rFonts w:hint="default" w:ascii="Times New Roman" w:hAnsi="Times New Roman" w:eastAsia="方正仿宋_GB2312" w:cs="Times New Roman"/>
                <w:bCs/>
                <w:snapToGrid/>
                <w:color w:val="auto"/>
                <w:kern w:val="2"/>
                <w:sz w:val="28"/>
                <w:szCs w:val="24"/>
                <w:lang w:eastAsia="zh-CN"/>
              </w:rPr>
            </w:pPr>
            <w:r>
              <w:rPr>
                <w:rFonts w:hint="default" w:ascii="Times New Roman" w:hAnsi="Times New Roman" w:eastAsia="方正仿宋_GB2312" w:cs="Times New Roman"/>
                <w:bCs/>
                <w:snapToGrid/>
                <w:color w:val="auto"/>
                <w:kern w:val="2"/>
                <w:sz w:val="28"/>
                <w:szCs w:val="24"/>
                <w:lang w:eastAsia="zh-CN"/>
              </w:rPr>
              <w:t>□</w:t>
            </w:r>
            <w:r>
              <w:rPr>
                <w:rFonts w:hint="default" w:ascii="Times New Roman" w:hAnsi="Times New Roman" w:eastAsia="方正仿宋_GB2312" w:cs="Times New Roman"/>
                <w:bCs/>
                <w:snapToGrid/>
                <w:color w:val="auto"/>
                <w:kern w:val="2"/>
                <w:sz w:val="28"/>
                <w:szCs w:val="24"/>
                <w:lang w:val="en-US" w:eastAsia="zh-CN"/>
              </w:rPr>
              <w:t xml:space="preserve">化学                  </w:t>
            </w:r>
            <w:r>
              <w:rPr>
                <w:rFonts w:hint="default" w:ascii="Times New Roman" w:hAnsi="Times New Roman" w:eastAsia="方正仿宋_GB2312" w:cs="Times New Roman"/>
                <w:bCs/>
                <w:snapToGrid/>
                <w:color w:val="auto"/>
                <w:kern w:val="2"/>
                <w:sz w:val="28"/>
                <w:szCs w:val="24"/>
                <w:lang w:eastAsia="zh-CN"/>
              </w:rPr>
              <w:t>□</w:t>
            </w:r>
            <w:r>
              <w:rPr>
                <w:rFonts w:hint="default" w:ascii="Times New Roman" w:hAnsi="Times New Roman" w:eastAsia="方正仿宋_GB2312" w:cs="Times New Roman"/>
                <w:bCs/>
                <w:snapToGrid/>
                <w:color w:val="auto"/>
                <w:kern w:val="2"/>
                <w:sz w:val="28"/>
                <w:szCs w:val="24"/>
                <w:lang w:val="en-US" w:eastAsia="zh-CN"/>
              </w:rPr>
              <w:t>生物</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firstLine="280" w:firstLineChars="100"/>
              <w:jc w:val="both"/>
              <w:textAlignment w:val="auto"/>
              <w:rPr>
                <w:rFonts w:hint="default" w:ascii="Times New Roman" w:hAnsi="Times New Roman" w:eastAsia="方正仿宋_GB2312" w:cs="Times New Roman"/>
                <w:bCs/>
                <w:snapToGrid/>
                <w:color w:val="auto"/>
                <w:kern w:val="2"/>
                <w:sz w:val="28"/>
                <w:szCs w:val="24"/>
                <w:lang w:eastAsia="zh-CN"/>
              </w:rPr>
            </w:pPr>
            <w:r>
              <w:rPr>
                <w:rFonts w:hint="default" w:ascii="Times New Roman" w:hAnsi="Times New Roman" w:eastAsia="方正仿宋_GB2312" w:cs="Times New Roman"/>
                <w:bCs/>
                <w:snapToGrid/>
                <w:color w:val="auto"/>
                <w:kern w:val="2"/>
                <w:sz w:val="28"/>
                <w:szCs w:val="24"/>
                <w:lang w:eastAsia="zh-CN"/>
              </w:rPr>
              <w:t>□第六代移动通信技术</w:t>
            </w:r>
            <w:r>
              <w:rPr>
                <w:rFonts w:hint="default" w:ascii="Times New Roman" w:hAnsi="Times New Roman" w:eastAsia="方正仿宋_GB2312" w:cs="Times New Roman"/>
                <w:bCs/>
                <w:snapToGrid/>
                <w:color w:val="auto"/>
                <w:kern w:val="2"/>
                <w:sz w:val="28"/>
                <w:szCs w:val="24"/>
                <w:lang w:val="en-US" w:eastAsia="zh-CN"/>
              </w:rPr>
              <w:t xml:space="preserve">    </w:t>
            </w:r>
            <w:r>
              <w:rPr>
                <w:rFonts w:hint="default" w:ascii="Times New Roman" w:hAnsi="Times New Roman" w:eastAsia="方正仿宋_GB2312" w:cs="Times New Roman"/>
                <w:bCs/>
                <w:snapToGrid/>
                <w:color w:val="auto"/>
                <w:kern w:val="2"/>
                <w:sz w:val="28"/>
                <w:szCs w:val="24"/>
                <w:lang w:eastAsia="zh-CN"/>
              </w:rPr>
              <w:t>□量子科技</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firstLine="280" w:firstLineChars="100"/>
              <w:jc w:val="both"/>
              <w:textAlignment w:val="auto"/>
              <w:rPr>
                <w:rFonts w:hint="default" w:ascii="Times New Roman" w:hAnsi="Times New Roman" w:eastAsia="方正仿宋_GB2312" w:cs="Times New Roman"/>
                <w:bCs/>
                <w:snapToGrid/>
                <w:color w:val="auto"/>
                <w:kern w:val="2"/>
                <w:sz w:val="28"/>
                <w:szCs w:val="24"/>
                <w:lang w:val="en-US" w:eastAsia="zh-CN"/>
              </w:rPr>
            </w:pPr>
            <w:r>
              <w:rPr>
                <w:rFonts w:hint="default" w:ascii="Times New Roman" w:hAnsi="Times New Roman" w:eastAsia="方正仿宋_GB2312" w:cs="Times New Roman"/>
                <w:bCs/>
                <w:snapToGrid/>
                <w:color w:val="auto"/>
                <w:kern w:val="2"/>
                <w:sz w:val="28"/>
                <w:szCs w:val="24"/>
                <w:lang w:eastAsia="zh-CN"/>
              </w:rPr>
              <w:t>□元宇宙</w:t>
            </w:r>
            <w:r>
              <w:rPr>
                <w:rFonts w:hint="default" w:ascii="Times New Roman" w:hAnsi="Times New Roman" w:eastAsia="方正仿宋_GB2312" w:cs="Times New Roman"/>
                <w:bCs/>
                <w:snapToGrid/>
                <w:color w:val="auto"/>
                <w:kern w:val="2"/>
                <w:sz w:val="28"/>
                <w:szCs w:val="24"/>
                <w:lang w:val="en-US" w:eastAsia="zh-CN"/>
              </w:rPr>
              <w:t xml:space="preserve">                </w:t>
            </w:r>
            <w:r>
              <w:rPr>
                <w:rFonts w:hint="default" w:ascii="Times New Roman" w:hAnsi="Times New Roman" w:eastAsia="方正仿宋_GB2312" w:cs="Times New Roman"/>
                <w:bCs/>
                <w:snapToGrid/>
                <w:color w:val="auto"/>
                <w:kern w:val="2"/>
                <w:sz w:val="28"/>
                <w:szCs w:val="24"/>
                <w:lang w:eastAsia="zh-CN"/>
              </w:rPr>
              <w:t>□前沿半导体</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firstLine="280" w:firstLineChars="100"/>
              <w:jc w:val="both"/>
              <w:textAlignment w:val="auto"/>
              <w:rPr>
                <w:rFonts w:hint="eastAsia" w:ascii="Times New Roman" w:hAnsi="Times New Roman" w:eastAsia="方正仿宋_GB2312" w:cs="Times New Roman"/>
                <w:bCs/>
                <w:snapToGrid/>
                <w:color w:val="auto"/>
                <w:kern w:val="2"/>
                <w:sz w:val="28"/>
                <w:szCs w:val="24"/>
                <w:lang w:eastAsia="zh-CN"/>
              </w:rPr>
            </w:pPr>
            <w:r>
              <w:rPr>
                <w:rFonts w:hint="default" w:ascii="Times New Roman" w:hAnsi="Times New Roman" w:eastAsia="方正仿宋_GB2312" w:cs="Times New Roman"/>
                <w:bCs/>
                <w:snapToGrid/>
                <w:color w:val="auto"/>
                <w:kern w:val="2"/>
                <w:sz w:val="28"/>
                <w:szCs w:val="24"/>
                <w:lang w:eastAsia="zh-CN"/>
              </w:rPr>
              <w:t>□生命科学</w:t>
            </w:r>
            <w:r>
              <w:rPr>
                <w:rFonts w:hint="default" w:ascii="Times New Roman" w:hAnsi="Times New Roman" w:eastAsia="方正仿宋_GB2312" w:cs="Times New Roman"/>
                <w:bCs/>
                <w:snapToGrid/>
                <w:color w:val="auto"/>
                <w:kern w:val="2"/>
                <w:sz w:val="28"/>
                <w:szCs w:val="24"/>
                <w:lang w:val="en-US" w:eastAsia="zh-CN"/>
              </w:rPr>
              <w:t xml:space="preserve">         </w:t>
            </w:r>
            <w:r>
              <w:rPr>
                <w:rFonts w:hint="eastAsia" w:ascii="Times New Roman" w:hAnsi="Times New Roman" w:eastAsia="方正仿宋_GB2312" w:cs="Times New Roman"/>
                <w:bCs/>
                <w:snapToGrid/>
                <w:color w:val="auto"/>
                <w:kern w:val="2"/>
                <w:sz w:val="28"/>
                <w:szCs w:val="24"/>
                <w:lang w:val="en-US" w:eastAsia="zh-CN"/>
              </w:rPr>
              <w:t xml:space="preserve">  </w:t>
            </w:r>
            <w:r>
              <w:rPr>
                <w:rFonts w:hint="default" w:ascii="Times New Roman" w:hAnsi="Times New Roman" w:eastAsia="方正仿宋_GB2312" w:cs="Times New Roman"/>
                <w:bCs/>
                <w:snapToGrid/>
                <w:color w:val="auto"/>
                <w:kern w:val="2"/>
                <w:sz w:val="28"/>
                <w:szCs w:val="24"/>
                <w:lang w:val="en-US" w:eastAsia="zh-CN"/>
              </w:rPr>
              <w:t xml:space="preserve">   </w:t>
            </w:r>
            <w:r>
              <w:rPr>
                <w:rFonts w:hint="default" w:ascii="Times New Roman" w:hAnsi="Times New Roman" w:eastAsia="方正仿宋_GB2312" w:cs="Times New Roman"/>
                <w:bCs/>
                <w:snapToGrid/>
                <w:color w:val="auto"/>
                <w:kern w:val="2"/>
                <w:sz w:val="28"/>
                <w:szCs w:val="24"/>
                <w:lang w:eastAsia="zh-CN"/>
              </w:rPr>
              <w:t>□</w:t>
            </w:r>
            <w:r>
              <w:rPr>
                <w:rFonts w:hint="eastAsia" w:ascii="Times New Roman" w:hAnsi="Times New Roman" w:eastAsia="方正仿宋_GB2312" w:cs="Times New Roman"/>
                <w:bCs/>
                <w:snapToGrid/>
                <w:color w:val="auto"/>
                <w:kern w:val="2"/>
                <w:sz w:val="28"/>
                <w:szCs w:val="24"/>
                <w:lang w:eastAsia="zh-CN"/>
              </w:rPr>
              <w:t>类脑智能</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firstLine="280" w:firstLineChars="100"/>
              <w:jc w:val="both"/>
              <w:textAlignment w:val="auto"/>
              <w:rPr>
                <w:rFonts w:hint="default" w:ascii="Times New Roman" w:hAnsi="Times New Roman" w:eastAsia="方正仿宋_GB2312" w:cs="Times New Roman"/>
                <w:bCs/>
                <w:snapToGrid/>
                <w:color w:val="auto"/>
                <w:kern w:val="2"/>
                <w:sz w:val="28"/>
                <w:szCs w:val="24"/>
                <w:lang w:eastAsia="zh-CN"/>
              </w:rPr>
            </w:pPr>
            <w:r>
              <w:rPr>
                <w:rFonts w:hint="default" w:ascii="Times New Roman" w:hAnsi="Times New Roman" w:eastAsia="方正仿宋_GB2312" w:cs="Times New Roman"/>
                <w:bCs/>
                <w:snapToGrid/>
                <w:color w:val="auto"/>
                <w:kern w:val="2"/>
                <w:sz w:val="28"/>
                <w:szCs w:val="24"/>
                <w:lang w:eastAsia="zh-CN"/>
              </w:rPr>
              <w:t>□深空深地</w:t>
            </w:r>
            <w:r>
              <w:rPr>
                <w:rFonts w:hint="default" w:ascii="Times New Roman" w:hAnsi="Times New Roman" w:eastAsia="方正仿宋_GB2312" w:cs="Times New Roman"/>
                <w:bCs/>
                <w:snapToGrid/>
                <w:color w:val="auto"/>
                <w:kern w:val="2"/>
                <w:sz w:val="28"/>
                <w:szCs w:val="24"/>
                <w:lang w:val="en-US" w:eastAsia="zh-CN"/>
              </w:rPr>
              <w:t xml:space="preserve">              </w:t>
            </w:r>
            <w:r>
              <w:rPr>
                <w:rFonts w:hint="default" w:ascii="Times New Roman" w:hAnsi="Times New Roman" w:eastAsia="方正仿宋_GB2312" w:cs="Times New Roman"/>
                <w:bCs/>
                <w:snapToGrid/>
                <w:color w:val="auto"/>
                <w:kern w:val="2"/>
                <w:sz w:val="28"/>
                <w:szCs w:val="24"/>
                <w:lang w:eastAsia="zh-CN"/>
              </w:rPr>
              <w:t>□未来交通</w:t>
            </w:r>
          </w:p>
          <w:p>
            <w:pPr>
              <w:keepNext w:val="0"/>
              <w:keepLines w:val="0"/>
              <w:pageBreakBefore w:val="0"/>
              <w:widowControl w:val="0"/>
              <w:suppressAutoHyphens/>
              <w:kinsoku/>
              <w:wordWrap/>
              <w:overflowPunct/>
              <w:topLinePunct w:val="0"/>
              <w:autoSpaceDE/>
              <w:autoSpaceDN/>
              <w:bidi w:val="0"/>
              <w:adjustRightInd w:val="0"/>
              <w:snapToGrid w:val="0"/>
              <w:spacing w:line="288" w:lineRule="auto"/>
              <w:ind w:firstLine="280" w:firstLineChars="100"/>
              <w:jc w:val="both"/>
              <w:textAlignment w:val="auto"/>
              <w:rPr>
                <w:rFonts w:hint="default" w:ascii="Times New Roman" w:hAnsi="Times New Roman" w:eastAsia="方正仿宋_GB2312" w:cs="Times New Roman"/>
                <w:bCs/>
                <w:snapToGrid/>
                <w:color w:val="auto"/>
                <w:kern w:val="2"/>
                <w:sz w:val="28"/>
                <w:szCs w:val="24"/>
                <w:lang w:val="en-US" w:eastAsia="zh-CN"/>
              </w:rPr>
            </w:pPr>
            <w:r>
              <w:rPr>
                <w:rFonts w:hint="default" w:ascii="Times New Roman" w:hAnsi="Times New Roman" w:eastAsia="方正仿宋_GB2312" w:cs="Times New Roman"/>
                <w:bCs/>
                <w:snapToGrid/>
                <w:color w:val="auto"/>
                <w:kern w:val="2"/>
                <w:sz w:val="28"/>
                <w:szCs w:val="24"/>
                <w:lang w:eastAsia="zh-CN"/>
              </w:rPr>
              <w:t>□先进核能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jc w:val="center"/>
        </w:trPr>
        <w:tc>
          <w:tcPr>
            <w:tcW w:w="2402" w:type="dxa"/>
            <w:gridSpan w:val="2"/>
            <w:noWrap w:val="0"/>
            <w:vAlign w:val="center"/>
          </w:tcPr>
          <w:p>
            <w:pPr>
              <w:widowControl w:val="0"/>
              <w:suppressAutoHyphens/>
              <w:kinsoku/>
              <w:autoSpaceDE/>
              <w:autoSpaceDN/>
              <w:bidi w:val="0"/>
              <w:adjustRightInd w:val="0"/>
              <w:snapToGrid w:val="0"/>
              <w:spacing w:before="156" w:beforeLines="50" w:after="156" w:afterLines="50" w:line="240" w:lineRule="auto"/>
              <w:jc w:val="center"/>
              <w:textAlignment w:val="auto"/>
              <w:rPr>
                <w:rFonts w:hint="default" w:ascii="Times New Roman" w:hAnsi="Times New Roman" w:eastAsia="仿宋_GB2312" w:cs="Times New Roman"/>
                <w:b/>
                <w:snapToGrid/>
                <w:color w:val="auto"/>
                <w:kern w:val="2"/>
                <w:sz w:val="32"/>
                <w:szCs w:val="28"/>
                <w:lang w:eastAsia="zh-CN"/>
              </w:rPr>
            </w:pPr>
            <w:r>
              <w:rPr>
                <w:rFonts w:hint="default" w:ascii="Times New Roman" w:hAnsi="Times New Roman" w:eastAsia="仿宋_GB2312" w:cs="Times New Roman"/>
                <w:b/>
                <w:snapToGrid/>
                <w:color w:val="auto"/>
                <w:kern w:val="2"/>
                <w:sz w:val="32"/>
                <w:szCs w:val="28"/>
                <w:lang w:eastAsia="zh-CN"/>
              </w:rPr>
              <w:t>指南方向</w:t>
            </w:r>
          </w:p>
          <w:p>
            <w:pPr>
              <w:widowControl w:val="0"/>
              <w:suppressAutoHyphens/>
              <w:kinsoku/>
              <w:autoSpaceDE/>
              <w:autoSpaceDN/>
              <w:bidi w:val="0"/>
              <w:adjustRightInd w:val="0"/>
              <w:snapToGrid w:val="0"/>
              <w:spacing w:before="156" w:beforeLines="50" w:after="156" w:afterLines="50" w:line="240" w:lineRule="auto"/>
              <w:jc w:val="center"/>
              <w:textAlignment w:val="auto"/>
              <w:rPr>
                <w:rFonts w:hint="default" w:ascii="Times New Roman" w:hAnsi="Times New Roman" w:eastAsia="仿宋_GB2312" w:cs="Times New Roman"/>
                <w:b/>
                <w:snapToGrid/>
                <w:color w:val="auto"/>
                <w:kern w:val="2"/>
                <w:sz w:val="32"/>
                <w:szCs w:val="24"/>
                <w:lang w:eastAsia="zh-CN"/>
              </w:rPr>
            </w:pPr>
            <w:r>
              <w:rPr>
                <w:rFonts w:hint="default" w:ascii="Times New Roman" w:hAnsi="Times New Roman" w:eastAsia="仿宋_GB2312" w:cs="Times New Roman"/>
                <w:b/>
                <w:snapToGrid/>
                <w:color w:val="auto"/>
                <w:kern w:val="2"/>
                <w:sz w:val="32"/>
                <w:szCs w:val="28"/>
                <w:lang w:eastAsia="zh-CN"/>
              </w:rPr>
              <w:t>（50字以内）</w:t>
            </w:r>
          </w:p>
        </w:tc>
        <w:tc>
          <w:tcPr>
            <w:tcW w:w="6861" w:type="dxa"/>
            <w:gridSpan w:val="6"/>
            <w:noWrap w:val="0"/>
            <w:vAlign w:val="center"/>
          </w:tcPr>
          <w:p>
            <w:pPr>
              <w:widowControl w:val="0"/>
              <w:suppressAutoHyphens/>
              <w:kinsoku/>
              <w:autoSpaceDE/>
              <w:autoSpaceDN/>
              <w:bidi w:val="0"/>
              <w:adjustRightInd w:val="0"/>
              <w:snapToGrid w:val="0"/>
              <w:spacing w:before="156" w:beforeLines="50" w:after="156" w:afterLines="50" w:line="240" w:lineRule="auto"/>
              <w:jc w:val="both"/>
              <w:textAlignment w:val="auto"/>
              <w:rPr>
                <w:rFonts w:hint="default" w:ascii="Times New Roman" w:hAnsi="Times New Roman" w:eastAsia="微软雅黑" w:cs="Times New Roman"/>
                <w:bCs/>
                <w:snapToGrid/>
                <w:color w:val="auto"/>
                <w:kern w:val="2"/>
                <w:sz w:val="3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2402" w:type="dxa"/>
            <w:gridSpan w:val="2"/>
            <w:tcBorders>
              <w:bottom w:val="single" w:color="auto" w:sz="4" w:space="0"/>
            </w:tcBorders>
            <w:noWrap w:val="0"/>
            <w:vAlign w:val="center"/>
          </w:tcPr>
          <w:p>
            <w:pPr>
              <w:widowControl w:val="0"/>
              <w:suppressAutoHyphens/>
              <w:kinsoku/>
              <w:autoSpaceDE/>
              <w:autoSpaceDN/>
              <w:bidi w:val="0"/>
              <w:adjustRightInd w:val="0"/>
              <w:snapToGrid w:val="0"/>
              <w:spacing w:before="156" w:beforeLines="50" w:after="156" w:afterLines="50" w:line="240" w:lineRule="auto"/>
              <w:jc w:val="center"/>
              <w:textAlignment w:val="auto"/>
              <w:rPr>
                <w:rFonts w:hint="default" w:ascii="Times New Roman" w:hAnsi="Times New Roman" w:eastAsia="仿宋_GB2312" w:cs="Times New Roman"/>
                <w:b/>
                <w:snapToGrid/>
                <w:color w:val="auto"/>
                <w:kern w:val="2"/>
                <w:sz w:val="32"/>
                <w:szCs w:val="28"/>
                <w:lang w:eastAsia="zh-CN"/>
              </w:rPr>
            </w:pPr>
            <w:r>
              <w:rPr>
                <w:rFonts w:hint="default" w:ascii="Times New Roman" w:hAnsi="Times New Roman" w:eastAsia="仿宋_GB2312" w:cs="Times New Roman"/>
                <w:b/>
                <w:snapToGrid/>
                <w:color w:val="auto"/>
                <w:kern w:val="2"/>
                <w:sz w:val="32"/>
                <w:szCs w:val="28"/>
                <w:lang w:eastAsia="zh-CN"/>
              </w:rPr>
              <w:t>建议申请代码</w:t>
            </w:r>
          </w:p>
        </w:tc>
        <w:tc>
          <w:tcPr>
            <w:tcW w:w="6861" w:type="dxa"/>
            <w:gridSpan w:val="6"/>
            <w:tcBorders>
              <w:bottom w:val="single" w:color="auto" w:sz="4" w:space="0"/>
            </w:tcBorders>
            <w:noWrap w:val="0"/>
            <w:vAlign w:val="center"/>
          </w:tcPr>
          <w:p>
            <w:pPr>
              <w:widowControl w:val="0"/>
              <w:suppressAutoHyphens/>
              <w:kinsoku/>
              <w:autoSpaceDE/>
              <w:autoSpaceDN/>
              <w:bidi w:val="0"/>
              <w:adjustRightInd w:val="0"/>
              <w:snapToGrid w:val="0"/>
              <w:spacing w:before="156" w:beforeLines="50" w:after="156" w:afterLines="50" w:line="240" w:lineRule="auto"/>
              <w:jc w:val="both"/>
              <w:textAlignment w:val="auto"/>
              <w:rPr>
                <w:rFonts w:hint="default" w:ascii="Times New Roman" w:hAnsi="Times New Roman" w:eastAsia="微软雅黑" w:cs="Times New Roman"/>
                <w:bCs/>
                <w:snapToGrid/>
                <w:color w:val="auto"/>
                <w:kern w:val="2"/>
                <w:sz w:val="3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exact"/>
          <w:jc w:val="center"/>
        </w:trPr>
        <w:tc>
          <w:tcPr>
            <w:tcW w:w="2402" w:type="dxa"/>
            <w:gridSpan w:val="2"/>
            <w:tcBorders>
              <w:bottom w:val="single" w:color="auto" w:sz="4" w:space="0"/>
            </w:tcBorders>
            <w:noWrap w:val="0"/>
            <w:vAlign w:val="center"/>
          </w:tcPr>
          <w:p>
            <w:pPr>
              <w:widowControl w:val="0"/>
              <w:suppressAutoHyphens/>
              <w:kinsoku/>
              <w:autoSpaceDE/>
              <w:autoSpaceDN/>
              <w:bidi w:val="0"/>
              <w:adjustRightInd w:val="0"/>
              <w:snapToGrid w:val="0"/>
              <w:spacing w:before="156" w:beforeLines="50" w:after="156" w:afterLines="50" w:line="240" w:lineRule="auto"/>
              <w:jc w:val="center"/>
              <w:textAlignment w:val="auto"/>
              <w:rPr>
                <w:rFonts w:hint="default" w:ascii="Times New Roman" w:hAnsi="Times New Roman" w:eastAsia="仿宋_GB2312" w:cs="Times New Roman"/>
                <w:b/>
                <w:snapToGrid/>
                <w:color w:val="auto"/>
                <w:kern w:val="2"/>
                <w:sz w:val="32"/>
                <w:szCs w:val="28"/>
                <w:lang w:eastAsia="zh-CN"/>
              </w:rPr>
            </w:pPr>
            <w:r>
              <w:rPr>
                <w:rFonts w:hint="default" w:ascii="Times New Roman" w:hAnsi="Times New Roman" w:eastAsia="仿宋_GB2312" w:cs="Times New Roman"/>
                <w:b/>
                <w:snapToGrid/>
                <w:color w:val="auto"/>
                <w:kern w:val="2"/>
                <w:sz w:val="32"/>
                <w:szCs w:val="28"/>
                <w:lang w:eastAsia="zh-CN"/>
              </w:rPr>
              <w:t>指南方向简要描述</w:t>
            </w:r>
          </w:p>
          <w:p>
            <w:pPr>
              <w:widowControl w:val="0"/>
              <w:suppressAutoHyphens/>
              <w:kinsoku/>
              <w:autoSpaceDE/>
              <w:autoSpaceDN/>
              <w:bidi w:val="0"/>
              <w:adjustRightInd w:val="0"/>
              <w:snapToGrid w:val="0"/>
              <w:spacing w:before="156" w:beforeLines="50" w:after="156" w:afterLines="50" w:line="240" w:lineRule="auto"/>
              <w:jc w:val="both"/>
              <w:textAlignment w:val="auto"/>
              <w:rPr>
                <w:rFonts w:hint="default" w:ascii="Times New Roman" w:hAnsi="Times New Roman" w:eastAsia="仿宋_GB2312" w:cs="Times New Roman"/>
                <w:bCs/>
                <w:snapToGrid/>
                <w:color w:val="auto"/>
                <w:kern w:val="2"/>
                <w:sz w:val="32"/>
                <w:szCs w:val="28"/>
                <w:lang w:eastAsia="zh-CN"/>
              </w:rPr>
            </w:pPr>
            <w:r>
              <w:rPr>
                <w:rFonts w:hint="default" w:ascii="Times New Roman" w:hAnsi="Times New Roman" w:eastAsia="仿宋_GB2312" w:cs="Times New Roman"/>
                <w:b/>
                <w:snapToGrid/>
                <w:color w:val="auto"/>
                <w:kern w:val="2"/>
                <w:sz w:val="32"/>
                <w:szCs w:val="28"/>
                <w:lang w:eastAsia="zh-CN"/>
              </w:rPr>
              <w:t>（150字以内）</w:t>
            </w:r>
          </w:p>
        </w:tc>
        <w:tc>
          <w:tcPr>
            <w:tcW w:w="6861" w:type="dxa"/>
            <w:gridSpan w:val="6"/>
            <w:tcBorders>
              <w:bottom w:val="single" w:color="auto" w:sz="4" w:space="0"/>
            </w:tcBorders>
            <w:noWrap w:val="0"/>
            <w:vAlign w:val="top"/>
          </w:tcPr>
          <w:p>
            <w:pPr>
              <w:keepNext w:val="0"/>
              <w:keepLines w:val="0"/>
              <w:pageBreakBefore w:val="0"/>
              <w:widowControl/>
              <w:suppressLineNumbers w:val="0"/>
              <w:suppressAutoHyphens/>
              <w:kinsoku/>
              <w:wordWrap/>
              <w:overflowPunct/>
              <w:topLinePunct w:val="0"/>
              <w:autoSpaceDE/>
              <w:autoSpaceDN/>
              <w:bidi w:val="0"/>
              <w:spacing w:before="100" w:beforeAutospacing="1" w:after="100" w:afterAutospacing="1" w:line="360" w:lineRule="exact"/>
              <w:jc w:val="left"/>
              <w:textAlignment w:val="auto"/>
              <w:outlineLvl w:val="0"/>
              <w:rPr>
                <w:rFonts w:hint="default" w:ascii="Times New Roman" w:hAnsi="Times New Roman" w:eastAsia="微软雅黑" w:cs="Times New Roman"/>
                <w:b/>
                <w:bCs/>
                <w:color w:val="auto"/>
                <w:kern w:val="44"/>
                <w:sz w:val="32"/>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1077" w:hRule="atLeast"/>
          <w:jc w:val="center"/>
        </w:trPr>
        <w:tc>
          <w:tcPr>
            <w:tcW w:w="846" w:type="dxa"/>
            <w:vMerge w:val="restart"/>
            <w:tcBorders>
              <w:top w:val="single" w:color="auto" w:sz="4" w:space="0"/>
            </w:tcBorders>
            <w:noWrap w:val="0"/>
            <w:vAlign w:val="center"/>
          </w:tcPr>
          <w:p>
            <w:pPr>
              <w:widowControl w:val="0"/>
              <w:suppressAutoHyphens/>
              <w:kinsoku/>
              <w:autoSpaceDE/>
              <w:autoSpaceDN/>
              <w:bidi w:val="0"/>
              <w:adjustRightInd/>
              <w:snapToGrid/>
              <w:spacing w:line="240" w:lineRule="auto"/>
              <w:jc w:val="center"/>
              <w:textAlignment w:val="auto"/>
              <w:rPr>
                <w:rFonts w:hint="default" w:ascii="Times New Roman" w:hAnsi="Times New Roman" w:eastAsia="仿宋_GB2312" w:cs="Times New Roman"/>
                <w:b/>
                <w:bCs/>
                <w:snapToGrid/>
                <w:color w:val="auto"/>
                <w:kern w:val="2"/>
                <w:sz w:val="32"/>
                <w:szCs w:val="28"/>
                <w:lang w:eastAsia="zh-CN"/>
              </w:rPr>
            </w:pPr>
            <w:r>
              <w:rPr>
                <w:rFonts w:hint="default" w:ascii="Times New Roman" w:hAnsi="Times New Roman" w:eastAsia="宋体" w:cs="Times New Roman"/>
                <w:snapToGrid/>
                <w:color w:val="auto"/>
                <w:kern w:val="2"/>
                <w:szCs w:val="24"/>
                <w:lang w:eastAsia="zh-CN"/>
              </w:rPr>
              <w:br w:type="page"/>
            </w:r>
            <w:r>
              <w:rPr>
                <w:rFonts w:hint="default" w:ascii="Times New Roman" w:hAnsi="Times New Roman" w:eastAsia="仿宋_GB2312" w:cs="Times New Roman"/>
                <w:b/>
                <w:bCs/>
                <w:snapToGrid/>
                <w:color w:val="auto"/>
                <w:kern w:val="2"/>
                <w:sz w:val="32"/>
                <w:szCs w:val="28"/>
                <w:lang w:val="en-US" w:eastAsia="zh-CN"/>
              </w:rPr>
              <w:t>指南</w:t>
            </w:r>
            <w:r>
              <w:rPr>
                <w:rFonts w:hint="default" w:ascii="Times New Roman" w:hAnsi="Times New Roman" w:eastAsia="仿宋_GB2312" w:cs="Times New Roman"/>
                <w:b/>
                <w:bCs/>
                <w:snapToGrid/>
                <w:color w:val="auto"/>
                <w:kern w:val="2"/>
                <w:sz w:val="32"/>
                <w:szCs w:val="28"/>
                <w:lang w:eastAsia="zh-CN"/>
              </w:rPr>
              <w:t>建议人基本信息</w:t>
            </w:r>
          </w:p>
        </w:tc>
        <w:tc>
          <w:tcPr>
            <w:tcW w:w="1994" w:type="dxa"/>
            <w:gridSpan w:val="2"/>
            <w:tcBorders>
              <w:top w:val="single" w:color="auto" w:sz="4" w:space="0"/>
            </w:tcBorders>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r>
              <w:rPr>
                <w:rFonts w:hint="default" w:ascii="Times New Roman" w:hAnsi="Times New Roman" w:eastAsia="方正仿宋_GB2312" w:cs="Times New Roman"/>
                <w:color w:val="auto"/>
                <w:kern w:val="2"/>
                <w:sz w:val="30"/>
                <w:szCs w:val="30"/>
              </w:rPr>
              <w:t>姓  名</w:t>
            </w:r>
          </w:p>
        </w:tc>
        <w:tc>
          <w:tcPr>
            <w:tcW w:w="2282" w:type="dxa"/>
            <w:gridSpan w:val="2"/>
            <w:tcBorders>
              <w:top w:val="single" w:color="auto" w:sz="4" w:space="0"/>
            </w:tcBorders>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p>
        </w:tc>
        <w:tc>
          <w:tcPr>
            <w:tcW w:w="1618" w:type="dxa"/>
            <w:tcBorders>
              <w:top w:val="single" w:color="auto" w:sz="4" w:space="0"/>
            </w:tcBorders>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r>
              <w:rPr>
                <w:rFonts w:hint="default" w:ascii="Times New Roman" w:hAnsi="Times New Roman" w:eastAsia="方正仿宋_GB2312" w:cs="Times New Roman"/>
                <w:color w:val="auto"/>
                <w:kern w:val="2"/>
                <w:sz w:val="30"/>
                <w:szCs w:val="30"/>
              </w:rPr>
              <w:t>性  别</w:t>
            </w:r>
          </w:p>
        </w:tc>
        <w:tc>
          <w:tcPr>
            <w:tcW w:w="2479" w:type="dxa"/>
            <w:tcBorders>
              <w:top w:val="single" w:color="auto" w:sz="4" w:space="0"/>
            </w:tcBorders>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1077" w:hRule="atLeast"/>
          <w:jc w:val="center"/>
        </w:trPr>
        <w:tc>
          <w:tcPr>
            <w:tcW w:w="846" w:type="dxa"/>
            <w:vMerge w:val="continue"/>
            <w:noWrap w:val="0"/>
            <w:vAlign w:val="center"/>
          </w:tcPr>
          <w:p>
            <w:pPr>
              <w:widowControl w:val="0"/>
              <w:suppressAutoHyphens/>
              <w:kinsoku/>
              <w:autoSpaceDE/>
              <w:autoSpaceDN/>
              <w:bidi w:val="0"/>
              <w:adjustRightInd/>
              <w:snapToGrid/>
              <w:spacing w:line="240" w:lineRule="auto"/>
              <w:jc w:val="both"/>
              <w:textAlignment w:val="auto"/>
              <w:rPr>
                <w:rFonts w:hint="default" w:ascii="Times New Roman" w:hAnsi="Times New Roman" w:eastAsia="微软雅黑" w:cs="Times New Roman"/>
                <w:snapToGrid/>
                <w:color w:val="auto"/>
                <w:kern w:val="2"/>
                <w:sz w:val="32"/>
                <w:szCs w:val="28"/>
                <w:lang w:eastAsia="zh-CN"/>
              </w:rPr>
            </w:pPr>
          </w:p>
        </w:tc>
        <w:tc>
          <w:tcPr>
            <w:tcW w:w="1994" w:type="dxa"/>
            <w:gridSpan w:val="2"/>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r>
              <w:rPr>
                <w:rFonts w:hint="eastAsia" w:ascii="Times New Roman" w:hAnsi="Times New Roman" w:eastAsia="方正仿宋_GB2312" w:cs="Times New Roman"/>
                <w:color w:val="auto"/>
                <w:kern w:val="2"/>
                <w:sz w:val="30"/>
                <w:szCs w:val="30"/>
                <w:lang w:eastAsia="zh-CN"/>
              </w:rPr>
              <w:t>学</w:t>
            </w:r>
            <w:r>
              <w:rPr>
                <w:rFonts w:hint="eastAsia" w:ascii="Times New Roman" w:hAnsi="Times New Roman" w:eastAsia="方正仿宋_GB2312" w:cs="Times New Roman"/>
                <w:color w:val="auto"/>
                <w:kern w:val="2"/>
                <w:sz w:val="30"/>
                <w:szCs w:val="30"/>
                <w:lang w:val="en-US" w:eastAsia="zh-CN"/>
              </w:rPr>
              <w:t xml:space="preserve">  </w:t>
            </w:r>
            <w:r>
              <w:rPr>
                <w:rFonts w:hint="eastAsia" w:ascii="Times New Roman" w:hAnsi="Times New Roman" w:eastAsia="方正仿宋_GB2312" w:cs="Times New Roman"/>
                <w:color w:val="auto"/>
                <w:kern w:val="2"/>
                <w:sz w:val="30"/>
                <w:szCs w:val="30"/>
                <w:lang w:eastAsia="zh-CN"/>
              </w:rPr>
              <w:t>历</w:t>
            </w:r>
          </w:p>
        </w:tc>
        <w:tc>
          <w:tcPr>
            <w:tcW w:w="2282" w:type="dxa"/>
            <w:gridSpan w:val="2"/>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p>
        </w:tc>
        <w:tc>
          <w:tcPr>
            <w:tcW w:w="1618" w:type="dxa"/>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r>
              <w:rPr>
                <w:rFonts w:hint="default" w:ascii="Times New Roman" w:hAnsi="Times New Roman" w:eastAsia="方正仿宋_GB2312" w:cs="Times New Roman"/>
                <w:color w:val="auto"/>
                <w:kern w:val="2"/>
                <w:sz w:val="30"/>
                <w:szCs w:val="30"/>
              </w:rPr>
              <w:t>学</w:t>
            </w:r>
            <w:r>
              <w:rPr>
                <w:rFonts w:hint="eastAsia" w:ascii="Times New Roman" w:hAnsi="Times New Roman" w:eastAsia="方正仿宋_GB2312" w:cs="Times New Roman"/>
                <w:color w:val="auto"/>
                <w:kern w:val="2"/>
                <w:sz w:val="30"/>
                <w:szCs w:val="30"/>
                <w:lang w:val="en-US" w:eastAsia="zh-CN"/>
              </w:rPr>
              <w:t xml:space="preserve">  </w:t>
            </w:r>
            <w:r>
              <w:rPr>
                <w:rFonts w:hint="default" w:ascii="Times New Roman" w:hAnsi="Times New Roman" w:eastAsia="方正仿宋_GB2312" w:cs="Times New Roman"/>
                <w:color w:val="auto"/>
                <w:kern w:val="2"/>
                <w:sz w:val="30"/>
                <w:szCs w:val="30"/>
              </w:rPr>
              <w:t>位</w:t>
            </w:r>
          </w:p>
        </w:tc>
        <w:tc>
          <w:tcPr>
            <w:tcW w:w="2479" w:type="dxa"/>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1191" w:hRule="atLeast"/>
          <w:jc w:val="center"/>
        </w:trPr>
        <w:tc>
          <w:tcPr>
            <w:tcW w:w="846" w:type="dxa"/>
            <w:vMerge w:val="continue"/>
            <w:noWrap w:val="0"/>
            <w:vAlign w:val="center"/>
          </w:tcPr>
          <w:p>
            <w:pPr>
              <w:widowControl w:val="0"/>
              <w:suppressAutoHyphens/>
              <w:kinsoku/>
              <w:autoSpaceDE/>
              <w:autoSpaceDN/>
              <w:bidi w:val="0"/>
              <w:adjustRightInd/>
              <w:snapToGrid/>
              <w:spacing w:line="240" w:lineRule="auto"/>
              <w:jc w:val="both"/>
              <w:textAlignment w:val="auto"/>
              <w:rPr>
                <w:rFonts w:hint="default" w:ascii="Times New Roman" w:hAnsi="Times New Roman" w:eastAsia="微软雅黑" w:cs="Times New Roman"/>
                <w:snapToGrid/>
                <w:color w:val="auto"/>
                <w:kern w:val="2"/>
                <w:sz w:val="32"/>
                <w:szCs w:val="28"/>
                <w:lang w:eastAsia="zh-CN"/>
              </w:rPr>
            </w:pPr>
          </w:p>
        </w:tc>
        <w:tc>
          <w:tcPr>
            <w:tcW w:w="1994" w:type="dxa"/>
            <w:gridSpan w:val="2"/>
            <w:noWrap w:val="0"/>
            <w:vAlign w:val="center"/>
          </w:tcPr>
          <w:p>
            <w:pPr>
              <w:pStyle w:val="22"/>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方正仿宋_GB2312" w:cs="Times New Roman"/>
                <w:b/>
                <w:bCs w:val="0"/>
                <w:sz w:val="30"/>
                <w:szCs w:val="30"/>
              </w:rPr>
            </w:pPr>
            <w:r>
              <w:rPr>
                <w:rFonts w:hint="default" w:ascii="Times New Roman" w:hAnsi="Times New Roman" w:eastAsia="方正仿宋_GB2312" w:cs="Times New Roman"/>
                <w:b/>
                <w:bCs w:val="0"/>
                <w:sz w:val="30"/>
                <w:szCs w:val="30"/>
              </w:rPr>
              <w:t>依托单位</w:t>
            </w:r>
          </w:p>
          <w:p>
            <w:pPr>
              <w:pStyle w:val="22"/>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方正仿宋_GB2312" w:cs="Times New Roman"/>
                <w:bCs/>
                <w:sz w:val="30"/>
                <w:szCs w:val="30"/>
                <w:lang w:eastAsia="zh-CN"/>
              </w:rPr>
            </w:pPr>
            <w:r>
              <w:rPr>
                <w:rFonts w:hint="default" w:ascii="Times New Roman" w:hAnsi="Times New Roman" w:eastAsia="方正仿宋_GB2312" w:cs="Times New Roman"/>
                <w:b/>
                <w:bCs w:val="0"/>
                <w:sz w:val="30"/>
                <w:szCs w:val="30"/>
                <w:lang w:eastAsia="zh-CN"/>
              </w:rPr>
              <w:t>（</w:t>
            </w:r>
            <w:r>
              <w:rPr>
                <w:rFonts w:hint="default" w:ascii="Times New Roman" w:hAnsi="Times New Roman" w:eastAsia="方正仿宋_GB2312" w:cs="Times New Roman"/>
                <w:b/>
                <w:bCs w:val="0"/>
                <w:sz w:val="30"/>
                <w:szCs w:val="30"/>
                <w:lang w:val="en-US" w:eastAsia="zh-CN"/>
              </w:rPr>
              <w:t>加盖公章</w:t>
            </w:r>
            <w:r>
              <w:rPr>
                <w:rFonts w:hint="default" w:ascii="Times New Roman" w:hAnsi="Times New Roman" w:eastAsia="方正仿宋_GB2312" w:cs="Times New Roman"/>
                <w:b/>
                <w:bCs w:val="0"/>
                <w:sz w:val="30"/>
                <w:szCs w:val="30"/>
                <w:lang w:eastAsia="zh-CN"/>
              </w:rPr>
              <w:t>）</w:t>
            </w:r>
          </w:p>
        </w:tc>
        <w:tc>
          <w:tcPr>
            <w:tcW w:w="2282" w:type="dxa"/>
            <w:gridSpan w:val="2"/>
            <w:noWrap w:val="0"/>
            <w:vAlign w:val="center"/>
          </w:tcPr>
          <w:p>
            <w:pPr>
              <w:pStyle w:val="22"/>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方正仿宋_GB2312" w:cs="Times New Roman"/>
                <w:color w:val="auto"/>
                <w:kern w:val="2"/>
                <w:sz w:val="30"/>
                <w:szCs w:val="30"/>
              </w:rPr>
            </w:pPr>
          </w:p>
        </w:tc>
        <w:tc>
          <w:tcPr>
            <w:tcW w:w="161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2312" w:cs="Times New Roman"/>
                <w:bCs/>
                <w:snapToGrid/>
                <w:color w:val="auto"/>
                <w:kern w:val="2"/>
                <w:sz w:val="30"/>
                <w:szCs w:val="30"/>
                <w:lang w:eastAsia="zh-CN"/>
              </w:rPr>
            </w:pPr>
            <w:r>
              <w:rPr>
                <w:rFonts w:hint="default" w:ascii="Times New Roman" w:hAnsi="Times New Roman" w:eastAsia="方正仿宋_GB2312" w:cs="Times New Roman"/>
                <w:snapToGrid/>
                <w:color w:val="auto"/>
                <w:kern w:val="2"/>
                <w:sz w:val="30"/>
                <w:szCs w:val="30"/>
                <w:lang w:eastAsia="zh-CN"/>
              </w:rPr>
              <w:t>职  称</w:t>
            </w:r>
          </w:p>
        </w:tc>
        <w:tc>
          <w:tcPr>
            <w:tcW w:w="2479" w:type="dxa"/>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1077" w:hRule="atLeast"/>
          <w:jc w:val="center"/>
        </w:trPr>
        <w:tc>
          <w:tcPr>
            <w:tcW w:w="846" w:type="dxa"/>
            <w:vMerge w:val="continue"/>
            <w:noWrap w:val="0"/>
            <w:vAlign w:val="center"/>
          </w:tcPr>
          <w:p>
            <w:pPr>
              <w:widowControl w:val="0"/>
              <w:suppressAutoHyphens/>
              <w:kinsoku/>
              <w:autoSpaceDE/>
              <w:autoSpaceDN/>
              <w:bidi w:val="0"/>
              <w:adjustRightInd/>
              <w:snapToGrid/>
              <w:spacing w:line="240" w:lineRule="auto"/>
              <w:jc w:val="both"/>
              <w:textAlignment w:val="auto"/>
              <w:rPr>
                <w:rFonts w:hint="default" w:ascii="Times New Roman" w:hAnsi="Times New Roman" w:eastAsia="微软雅黑" w:cs="Times New Roman"/>
                <w:snapToGrid/>
                <w:color w:val="auto"/>
                <w:kern w:val="2"/>
                <w:sz w:val="32"/>
                <w:szCs w:val="28"/>
                <w:lang w:eastAsia="zh-CN"/>
              </w:rPr>
            </w:pPr>
          </w:p>
        </w:tc>
        <w:tc>
          <w:tcPr>
            <w:tcW w:w="1994" w:type="dxa"/>
            <w:gridSpan w:val="2"/>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bCs/>
                <w:sz w:val="30"/>
                <w:szCs w:val="30"/>
              </w:rPr>
            </w:pPr>
            <w:r>
              <w:rPr>
                <w:rFonts w:hint="default" w:ascii="Times New Roman" w:hAnsi="Times New Roman" w:eastAsia="方正仿宋_GB2312" w:cs="Times New Roman"/>
                <w:color w:val="auto"/>
                <w:kern w:val="2"/>
                <w:sz w:val="30"/>
                <w:szCs w:val="30"/>
              </w:rPr>
              <w:t>移动电话</w:t>
            </w:r>
          </w:p>
        </w:tc>
        <w:tc>
          <w:tcPr>
            <w:tcW w:w="2282" w:type="dxa"/>
            <w:gridSpan w:val="2"/>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p>
        </w:tc>
        <w:tc>
          <w:tcPr>
            <w:tcW w:w="1618" w:type="dxa"/>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r>
              <w:rPr>
                <w:rFonts w:hint="default" w:ascii="Times New Roman" w:hAnsi="Times New Roman" w:eastAsia="方正仿宋_GB2312" w:cs="Times New Roman"/>
                <w:color w:val="auto"/>
                <w:kern w:val="2"/>
                <w:sz w:val="30"/>
                <w:szCs w:val="30"/>
              </w:rPr>
              <w:t>电子邮箱</w:t>
            </w:r>
          </w:p>
        </w:tc>
        <w:tc>
          <w:tcPr>
            <w:tcW w:w="2479" w:type="dxa"/>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1077" w:hRule="atLeast"/>
          <w:jc w:val="center"/>
        </w:trPr>
        <w:tc>
          <w:tcPr>
            <w:tcW w:w="846" w:type="dxa"/>
            <w:vMerge w:val="continue"/>
            <w:noWrap w:val="0"/>
            <w:vAlign w:val="center"/>
          </w:tcPr>
          <w:p>
            <w:pPr>
              <w:widowControl w:val="0"/>
              <w:suppressAutoHyphens/>
              <w:kinsoku/>
              <w:autoSpaceDE/>
              <w:autoSpaceDN/>
              <w:bidi w:val="0"/>
              <w:adjustRightInd/>
              <w:snapToGrid/>
              <w:spacing w:line="240" w:lineRule="auto"/>
              <w:jc w:val="both"/>
              <w:textAlignment w:val="auto"/>
              <w:rPr>
                <w:rFonts w:hint="default" w:ascii="Times New Roman" w:hAnsi="Times New Roman" w:eastAsia="微软雅黑" w:cs="Times New Roman"/>
                <w:snapToGrid/>
                <w:color w:val="auto"/>
                <w:kern w:val="2"/>
                <w:sz w:val="32"/>
                <w:szCs w:val="28"/>
                <w:lang w:eastAsia="zh-CN"/>
              </w:rPr>
            </w:pPr>
          </w:p>
        </w:tc>
        <w:tc>
          <w:tcPr>
            <w:tcW w:w="2711" w:type="dxa"/>
            <w:gridSpan w:val="3"/>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r>
              <w:rPr>
                <w:rFonts w:hint="default" w:ascii="Times New Roman" w:hAnsi="Times New Roman" w:eastAsia="方正仿宋_GB2312" w:cs="Times New Roman"/>
                <w:color w:val="auto"/>
                <w:kern w:val="2"/>
                <w:sz w:val="30"/>
                <w:szCs w:val="30"/>
              </w:rPr>
              <w:t>主要研究领域</w:t>
            </w:r>
          </w:p>
        </w:tc>
        <w:tc>
          <w:tcPr>
            <w:tcW w:w="5662" w:type="dxa"/>
            <w:gridSpan w:val="3"/>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1077" w:hRule="atLeast"/>
          <w:jc w:val="center"/>
        </w:trPr>
        <w:tc>
          <w:tcPr>
            <w:tcW w:w="846" w:type="dxa"/>
            <w:vMerge w:val="continue"/>
            <w:noWrap w:val="0"/>
            <w:vAlign w:val="center"/>
          </w:tcPr>
          <w:p>
            <w:pPr>
              <w:widowControl w:val="0"/>
              <w:suppressAutoHyphens/>
              <w:kinsoku/>
              <w:autoSpaceDE/>
              <w:autoSpaceDN/>
              <w:bidi w:val="0"/>
              <w:adjustRightInd/>
              <w:snapToGrid/>
              <w:spacing w:line="240" w:lineRule="auto"/>
              <w:jc w:val="both"/>
              <w:textAlignment w:val="auto"/>
              <w:rPr>
                <w:rFonts w:hint="default" w:ascii="Times New Roman" w:hAnsi="Times New Roman" w:eastAsia="微软雅黑" w:cs="Times New Roman"/>
                <w:snapToGrid/>
                <w:color w:val="auto"/>
                <w:kern w:val="2"/>
                <w:sz w:val="32"/>
                <w:szCs w:val="28"/>
                <w:lang w:eastAsia="zh-CN"/>
              </w:rPr>
            </w:pPr>
          </w:p>
        </w:tc>
        <w:tc>
          <w:tcPr>
            <w:tcW w:w="2711" w:type="dxa"/>
            <w:gridSpan w:val="3"/>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r>
              <w:rPr>
                <w:rFonts w:hint="default" w:ascii="Times New Roman" w:hAnsi="Times New Roman" w:eastAsia="方正仿宋_GB2312" w:cs="Times New Roman"/>
                <w:color w:val="auto"/>
                <w:kern w:val="2"/>
                <w:sz w:val="30"/>
                <w:szCs w:val="30"/>
              </w:rPr>
              <w:t>所在科技创新平台</w:t>
            </w:r>
          </w:p>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r>
              <w:rPr>
                <w:rFonts w:hint="eastAsia" w:ascii="Times New Roman" w:hAnsi="Times New Roman" w:eastAsia="方正仿宋_GB2312" w:cs="Times New Roman"/>
                <w:color w:val="auto"/>
                <w:kern w:val="2"/>
                <w:sz w:val="30"/>
                <w:szCs w:val="30"/>
                <w:lang w:eastAsia="zh-CN"/>
              </w:rPr>
              <w:t>（</w:t>
            </w:r>
            <w:r>
              <w:rPr>
                <w:rFonts w:hint="eastAsia" w:ascii="Times New Roman" w:hAnsi="Times New Roman" w:eastAsia="方正仿宋_GB2312" w:cs="Times New Roman"/>
                <w:color w:val="auto"/>
                <w:kern w:val="2"/>
                <w:sz w:val="30"/>
                <w:szCs w:val="30"/>
                <w:lang w:val="en-US" w:eastAsia="zh-CN"/>
              </w:rPr>
              <w:t>不超过3个</w:t>
            </w:r>
            <w:r>
              <w:rPr>
                <w:rFonts w:hint="eastAsia" w:ascii="Times New Roman" w:hAnsi="Times New Roman" w:eastAsia="方正仿宋_GB2312" w:cs="Times New Roman"/>
                <w:color w:val="auto"/>
                <w:kern w:val="2"/>
                <w:sz w:val="30"/>
                <w:szCs w:val="30"/>
                <w:lang w:eastAsia="zh-CN"/>
              </w:rPr>
              <w:t>）</w:t>
            </w:r>
          </w:p>
        </w:tc>
        <w:tc>
          <w:tcPr>
            <w:tcW w:w="5662" w:type="dxa"/>
            <w:gridSpan w:val="3"/>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1077" w:hRule="exact"/>
          <w:jc w:val="center"/>
        </w:trPr>
        <w:tc>
          <w:tcPr>
            <w:tcW w:w="846" w:type="dxa"/>
            <w:vMerge w:val="restart"/>
            <w:noWrap w:val="0"/>
            <w:vAlign w:val="center"/>
          </w:tcPr>
          <w:p>
            <w:pPr>
              <w:widowControl w:val="0"/>
              <w:suppressAutoHyphens/>
              <w:kinsoku/>
              <w:autoSpaceDE/>
              <w:autoSpaceDN/>
              <w:bidi w:val="0"/>
              <w:adjustRightInd/>
              <w:snapToGrid/>
              <w:spacing w:line="240" w:lineRule="auto"/>
              <w:jc w:val="center"/>
              <w:textAlignment w:val="auto"/>
              <w:rPr>
                <w:rFonts w:hint="default" w:ascii="Times New Roman" w:hAnsi="Times New Roman" w:eastAsia="微软雅黑" w:cs="Times New Roman"/>
                <w:snapToGrid/>
                <w:color w:val="auto"/>
                <w:kern w:val="2"/>
                <w:sz w:val="32"/>
                <w:szCs w:val="28"/>
                <w:lang w:eastAsia="zh-CN"/>
              </w:rPr>
            </w:pPr>
            <w:r>
              <w:rPr>
                <w:rFonts w:hint="default" w:ascii="Times New Roman" w:hAnsi="Times New Roman" w:eastAsia="仿宋_GB2312" w:cs="Times New Roman"/>
                <w:b/>
                <w:bCs/>
                <w:snapToGrid/>
                <w:color w:val="auto"/>
                <w:kern w:val="2"/>
                <w:sz w:val="32"/>
                <w:szCs w:val="28"/>
                <w:lang w:eastAsia="zh-CN"/>
              </w:rPr>
              <w:t>合作单位信息</w:t>
            </w:r>
          </w:p>
        </w:tc>
        <w:tc>
          <w:tcPr>
            <w:tcW w:w="2711" w:type="dxa"/>
            <w:gridSpan w:val="3"/>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r>
              <w:rPr>
                <w:rFonts w:hint="default" w:ascii="Times New Roman" w:hAnsi="Times New Roman" w:eastAsia="方正仿宋_GB2312" w:cs="Times New Roman"/>
                <w:color w:val="auto"/>
                <w:kern w:val="2"/>
                <w:sz w:val="30"/>
                <w:szCs w:val="30"/>
              </w:rPr>
              <w:t>单位名称</w:t>
            </w:r>
          </w:p>
        </w:tc>
        <w:tc>
          <w:tcPr>
            <w:tcW w:w="5662" w:type="dxa"/>
            <w:gridSpan w:val="3"/>
            <w:noWrap w:val="0"/>
            <w:vAlign w:val="center"/>
          </w:tcPr>
          <w:p>
            <w:pPr>
              <w:pStyle w:val="22"/>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方正仿宋_GB2312" w:cs="Times New Roman"/>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4932" w:hRule="exact"/>
          <w:jc w:val="center"/>
        </w:trPr>
        <w:tc>
          <w:tcPr>
            <w:tcW w:w="846" w:type="dxa"/>
            <w:vMerge w:val="continue"/>
            <w:noWrap w:val="0"/>
            <w:vAlign w:val="center"/>
          </w:tcPr>
          <w:p>
            <w:pPr>
              <w:widowControl w:val="0"/>
              <w:suppressAutoHyphens/>
              <w:kinsoku/>
              <w:autoSpaceDE/>
              <w:autoSpaceDN/>
              <w:bidi w:val="0"/>
              <w:adjustRightInd/>
              <w:snapToGrid/>
              <w:spacing w:line="240" w:lineRule="auto"/>
              <w:jc w:val="both"/>
              <w:textAlignment w:val="auto"/>
              <w:rPr>
                <w:rFonts w:hint="default" w:ascii="Times New Roman" w:hAnsi="Times New Roman" w:eastAsia="微软雅黑" w:cs="Times New Roman"/>
                <w:snapToGrid/>
                <w:color w:val="auto"/>
                <w:kern w:val="2"/>
                <w:sz w:val="32"/>
                <w:szCs w:val="28"/>
                <w:lang w:eastAsia="zh-CN"/>
              </w:rPr>
            </w:pPr>
          </w:p>
        </w:tc>
        <w:tc>
          <w:tcPr>
            <w:tcW w:w="8373" w:type="dxa"/>
            <w:gridSpan w:val="6"/>
            <w:noWrap w:val="0"/>
            <w:vAlign w:val="top"/>
          </w:tcPr>
          <w:p>
            <w:pPr>
              <w:widowControl w:val="0"/>
              <w:suppressAutoHyphens/>
              <w:bidi w:val="0"/>
              <w:spacing w:before="0" w:beforeAutospacing="0" w:after="0" w:afterAutospacing="0" w:line="400" w:lineRule="exact"/>
              <w:ind w:left="0" w:right="0"/>
              <w:jc w:val="left"/>
              <w:rPr>
                <w:rFonts w:hint="default" w:ascii="Times New Roman" w:hAnsi="Times New Roman" w:eastAsia="微软雅黑" w:cs="Times New Roman"/>
                <w:color w:val="auto"/>
                <w:kern w:val="2"/>
                <w:sz w:val="30"/>
                <w:szCs w:val="30"/>
                <w:lang w:val="en-US" w:eastAsia="zh-CN" w:bidi="ar"/>
              </w:rPr>
            </w:pPr>
            <w:r>
              <w:rPr>
                <w:rFonts w:hint="default" w:ascii="Times New Roman" w:hAnsi="Times New Roman" w:eastAsia="方正仿宋_GB2312" w:cs="Times New Roman"/>
                <w:color w:val="auto"/>
                <w:kern w:val="2"/>
                <w:sz w:val="30"/>
                <w:szCs w:val="30"/>
                <w:lang w:val="en-US" w:eastAsia="zh-CN" w:bidi="ar"/>
              </w:rPr>
              <w:t>合作理由及合作基础</w:t>
            </w:r>
            <w:r>
              <w:rPr>
                <w:rFonts w:hint="default" w:ascii="Times New Roman" w:hAnsi="Times New Roman" w:eastAsia="方正仿宋_GB2312" w:cs="Times New Roman"/>
                <w:color w:val="auto"/>
                <w:kern w:val="2"/>
                <w:sz w:val="24"/>
                <w:szCs w:val="24"/>
                <w:lang w:val="en-US" w:eastAsia="zh-CN" w:bidi="ar"/>
              </w:rPr>
              <w:t>（</w:t>
            </w:r>
            <w:r>
              <w:rPr>
                <w:rFonts w:hint="eastAsia" w:ascii="Times New Roman" w:hAnsi="Times New Roman" w:eastAsia="方正仿宋_GB2312" w:cs="Times New Roman"/>
                <w:color w:val="auto"/>
                <w:kern w:val="2"/>
                <w:sz w:val="24"/>
                <w:szCs w:val="24"/>
                <w:lang w:val="en-US" w:eastAsia="zh-CN" w:bidi="ar"/>
              </w:rPr>
              <w:t>如</w:t>
            </w:r>
            <w:r>
              <w:rPr>
                <w:rFonts w:hint="default" w:ascii="Times New Roman" w:hAnsi="Times New Roman" w:eastAsia="方正仿宋_GB2312" w:cs="Times New Roman"/>
                <w:color w:val="auto"/>
                <w:kern w:val="2"/>
                <w:sz w:val="24"/>
                <w:szCs w:val="24"/>
                <w:lang w:val="en-US" w:eastAsia="zh-CN" w:bidi="ar"/>
              </w:rPr>
              <w:t>无合作单位</w:t>
            </w:r>
            <w:r>
              <w:rPr>
                <w:rFonts w:hint="eastAsia" w:ascii="Times New Roman" w:hAnsi="Times New Roman" w:eastAsia="方正仿宋_GB2312" w:cs="Times New Roman"/>
                <w:color w:val="auto"/>
                <w:kern w:val="2"/>
                <w:sz w:val="24"/>
                <w:szCs w:val="24"/>
                <w:lang w:val="en-US" w:eastAsia="zh-CN" w:bidi="ar"/>
              </w:rPr>
              <w:t>，</w:t>
            </w:r>
            <w:r>
              <w:rPr>
                <w:rFonts w:hint="default" w:ascii="Times New Roman" w:hAnsi="Times New Roman" w:eastAsia="方正仿宋_GB2312" w:cs="Times New Roman"/>
                <w:color w:val="auto"/>
                <w:kern w:val="2"/>
                <w:sz w:val="24"/>
                <w:szCs w:val="24"/>
                <w:lang w:val="en-US" w:eastAsia="zh-CN" w:bidi="ar"/>
              </w:rPr>
              <w:t>不必填写）：</w:t>
            </w:r>
          </w:p>
        </w:tc>
      </w:tr>
    </w:tbl>
    <w:p>
      <w:pPr>
        <w:widowControl/>
        <w:suppressAutoHyphens/>
        <w:kinsoku/>
        <w:autoSpaceDE/>
        <w:autoSpaceDN/>
        <w:bidi w:val="0"/>
        <w:adjustRightInd/>
        <w:snapToGrid/>
        <w:spacing w:line="240" w:lineRule="auto"/>
        <w:jc w:val="left"/>
        <w:textAlignment w:val="auto"/>
        <w:rPr>
          <w:rFonts w:hint="default" w:ascii="Times New Roman" w:hAnsi="Times New Roman" w:eastAsia="楷体_GB2312" w:cs="Times New Roman"/>
          <w:snapToGrid/>
          <w:color w:val="auto"/>
          <w:kern w:val="2"/>
          <w:sz w:val="32"/>
          <w:szCs w:val="32"/>
          <w:lang w:eastAsia="zh-CN"/>
        </w:rPr>
      </w:pPr>
      <w:r>
        <w:rPr>
          <w:rFonts w:hint="default" w:ascii="Times New Roman" w:hAnsi="Times New Roman" w:eastAsia="楷体_GB2312" w:cs="Times New Roman"/>
          <w:snapToGrid/>
          <w:color w:val="auto"/>
          <w:kern w:val="2"/>
          <w:sz w:val="32"/>
          <w:szCs w:val="32"/>
          <w:lang w:eastAsia="zh-CN"/>
        </w:rPr>
        <w:br w:type="page"/>
      </w:r>
      <w:r>
        <w:rPr>
          <w:rFonts w:hint="default" w:ascii="Times New Roman" w:hAnsi="Times New Roman" w:eastAsia="楷体_GB2312" w:cs="Times New Roman"/>
          <w:snapToGrid/>
          <w:color w:val="auto"/>
          <w:kern w:val="2"/>
          <w:sz w:val="32"/>
          <w:szCs w:val="32"/>
          <w:lang w:eastAsia="zh-CN"/>
        </w:rPr>
        <w:t>注：参照以下提纲撰写，要求内容翔实、清晰，层次分明，标题突出（全文在8000字以内）</w:t>
      </w:r>
      <w:r>
        <w:rPr>
          <w:rFonts w:hint="default" w:ascii="Times New Roman" w:hAnsi="Times New Roman" w:eastAsia="楷体_GB2312" w:cs="Times New Roman"/>
          <w:iCs/>
          <w:snapToGrid/>
          <w:color w:val="auto"/>
          <w:kern w:val="2"/>
          <w:sz w:val="32"/>
          <w:szCs w:val="32"/>
          <w:lang w:eastAsia="zh-CN"/>
        </w:rPr>
        <w:t>。</w:t>
      </w:r>
    </w:p>
    <w:p>
      <w:pPr>
        <w:widowControl/>
        <w:suppressAutoHyphens/>
        <w:kinsoku/>
        <w:autoSpaceDE/>
        <w:autoSpaceDN/>
        <w:bidi w:val="0"/>
        <w:adjustRightInd/>
        <w:snapToGrid/>
        <w:spacing w:after="62" w:afterLines="20" w:line="420" w:lineRule="exact"/>
        <w:jc w:val="both"/>
        <w:textAlignment w:val="auto"/>
        <w:rPr>
          <w:rFonts w:hint="default" w:ascii="Times New Roman" w:hAnsi="Times New Roman" w:eastAsia="楷体_GB2312" w:cs="Times New Roman"/>
          <w:snapToGrid/>
          <w:color w:val="auto"/>
          <w:kern w:val="2"/>
          <w:sz w:val="32"/>
          <w:szCs w:val="32"/>
          <w:lang w:eastAsia="zh-CN"/>
        </w:rPr>
      </w:pPr>
      <w:r>
        <w:rPr>
          <w:rFonts w:hint="default" w:ascii="Times New Roman" w:hAnsi="Times New Roman" w:eastAsia="黑体" w:cs="Times New Roman"/>
          <w:bCs/>
          <w:snapToGrid/>
          <w:color w:val="auto"/>
          <w:kern w:val="2"/>
          <w:sz w:val="32"/>
          <w:szCs w:val="32"/>
          <w:lang w:eastAsia="zh-CN"/>
        </w:rPr>
        <w:t>一、建议依据（此部分为重点阐述内容，不超过2000字）</w:t>
      </w:r>
    </w:p>
    <w:tbl>
      <w:tblPr>
        <w:tblStyle w:val="1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2" w:hRule="atLeast"/>
          <w:jc w:val="center"/>
        </w:trPr>
        <w:tc>
          <w:tcPr>
            <w:tcW w:w="9214" w:type="dxa"/>
            <w:noWrap w:val="0"/>
            <w:vAlign w:val="top"/>
          </w:tcPr>
          <w:p>
            <w:pPr>
              <w:widowControl w:val="0"/>
              <w:suppressAutoHyphens/>
              <w:kinsoku/>
              <w:autoSpaceDE/>
              <w:autoSpaceDN/>
              <w:bidi w:val="0"/>
              <w:adjustRightInd/>
              <w:snapToGrid w:val="0"/>
              <w:spacing w:before="93" w:beforeLines="30" w:after="156" w:afterLines="50" w:line="560" w:lineRule="exact"/>
              <w:ind w:firstLine="560" w:firstLineChars="200"/>
              <w:jc w:val="both"/>
              <w:textAlignment w:val="auto"/>
              <w:rPr>
                <w:rFonts w:hint="default" w:ascii="Times New Roman" w:hAnsi="Times New Roman" w:eastAsia="微软雅黑" w:cs="Times New Roman"/>
                <w:snapToGrid/>
                <w:color w:val="auto"/>
                <w:kern w:val="2"/>
                <w:sz w:val="32"/>
                <w:szCs w:val="24"/>
                <w:lang w:eastAsia="zh-CN"/>
              </w:rPr>
            </w:pPr>
            <w:r>
              <w:rPr>
                <w:rFonts w:hint="default" w:ascii="Times New Roman" w:hAnsi="Times New Roman" w:eastAsia="方正楷体_GB2312" w:cs="Times New Roman"/>
                <w:snapToGrid/>
                <w:color w:val="auto"/>
                <w:kern w:val="2"/>
                <w:sz w:val="28"/>
                <w:szCs w:val="22"/>
                <w:lang w:eastAsia="zh-CN"/>
              </w:rPr>
              <w:t>请聚焦探索未知的科学问题，紧密结合四川省</w:t>
            </w:r>
            <w:r>
              <w:rPr>
                <w:rFonts w:hint="default" w:ascii="Times New Roman" w:hAnsi="Times New Roman" w:eastAsia="方正楷体_GB2312" w:cs="Times New Roman"/>
                <w:snapToGrid/>
                <w:color w:val="auto"/>
                <w:kern w:val="2"/>
                <w:sz w:val="28"/>
                <w:szCs w:val="22"/>
                <w:lang w:val="en-US" w:eastAsia="zh-CN"/>
              </w:rPr>
              <w:t>战略</w:t>
            </w:r>
            <w:r>
              <w:rPr>
                <w:rFonts w:hint="default" w:ascii="Times New Roman" w:hAnsi="Times New Roman" w:eastAsia="方正楷体_GB2312" w:cs="Times New Roman"/>
                <w:snapToGrid/>
                <w:color w:val="auto"/>
                <w:kern w:val="2"/>
                <w:sz w:val="28"/>
                <w:szCs w:val="22"/>
                <w:lang w:eastAsia="zh-CN"/>
              </w:rPr>
              <w:t>需求，</w:t>
            </w:r>
            <w:r>
              <w:rPr>
                <w:rFonts w:hint="default" w:ascii="Times New Roman" w:hAnsi="Times New Roman" w:eastAsia="方正楷体_GB2312" w:cs="Times New Roman"/>
                <w:snapToGrid/>
                <w:color w:val="auto"/>
                <w:kern w:val="2"/>
                <w:sz w:val="28"/>
                <w:szCs w:val="22"/>
                <w:lang w:val="en-US" w:eastAsia="zh-CN"/>
              </w:rPr>
              <w:t>突出原始创新，</w:t>
            </w:r>
            <w:r>
              <w:rPr>
                <w:rFonts w:hint="default" w:ascii="Times New Roman" w:hAnsi="Times New Roman" w:eastAsia="方正楷体_GB2312" w:cs="Times New Roman"/>
                <w:snapToGrid/>
                <w:color w:val="auto"/>
                <w:kern w:val="2"/>
                <w:sz w:val="28"/>
                <w:szCs w:val="22"/>
                <w:lang w:eastAsia="zh-CN"/>
              </w:rPr>
              <w:t>结合国内外研究现状和发展动态，阐述科学目标、</w:t>
            </w:r>
            <w:r>
              <w:rPr>
                <w:rFonts w:hint="default" w:ascii="Times New Roman" w:hAnsi="Times New Roman" w:eastAsia="方正楷体_GB2312" w:cs="Times New Roman"/>
                <w:snapToGrid/>
                <w:color w:val="auto"/>
                <w:kern w:val="2"/>
                <w:sz w:val="28"/>
                <w:szCs w:val="22"/>
                <w:lang w:val="en-US" w:eastAsia="zh-CN"/>
              </w:rPr>
              <w:t>关键技术难题</w:t>
            </w:r>
            <w:r>
              <w:rPr>
                <w:rFonts w:hint="default" w:ascii="Times New Roman" w:hAnsi="Times New Roman" w:eastAsia="方正楷体_GB2312" w:cs="Times New Roman"/>
                <w:snapToGrid/>
                <w:color w:val="auto"/>
                <w:kern w:val="2"/>
                <w:sz w:val="28"/>
                <w:szCs w:val="22"/>
                <w:lang w:eastAsia="zh-CN"/>
              </w:rPr>
              <w:t>和应用前景等。</w:t>
            </w:r>
          </w:p>
        </w:tc>
      </w:tr>
    </w:tbl>
    <w:p>
      <w:pPr>
        <w:widowControl/>
        <w:suppressAutoHyphens/>
        <w:kinsoku/>
        <w:autoSpaceDE/>
        <w:autoSpaceDN/>
        <w:bidi w:val="0"/>
        <w:adjustRightInd/>
        <w:snapToGrid/>
        <w:spacing w:line="240" w:lineRule="auto"/>
        <w:jc w:val="left"/>
        <w:textAlignment w:val="auto"/>
        <w:rPr>
          <w:rFonts w:hint="default" w:ascii="Times New Roman" w:hAnsi="Times New Roman" w:eastAsia="黑体" w:cs="Times New Roman"/>
          <w:snapToGrid/>
          <w:color w:val="auto"/>
          <w:kern w:val="2"/>
          <w:sz w:val="32"/>
          <w:szCs w:val="32"/>
          <w:lang w:eastAsia="zh-CN"/>
        </w:rPr>
      </w:pPr>
      <w:r>
        <w:rPr>
          <w:rFonts w:hint="default" w:ascii="Times New Roman" w:hAnsi="Times New Roman" w:eastAsia="黑体" w:cs="Times New Roman"/>
          <w:snapToGrid/>
          <w:color w:val="auto"/>
          <w:kern w:val="2"/>
          <w:sz w:val="32"/>
          <w:szCs w:val="24"/>
          <w:lang w:eastAsia="zh-CN"/>
        </w:rPr>
        <w:br w:type="page"/>
      </w:r>
      <w:r>
        <w:rPr>
          <w:rFonts w:hint="default" w:ascii="Times New Roman" w:hAnsi="Times New Roman" w:eastAsia="黑体" w:cs="Times New Roman"/>
          <w:snapToGrid/>
          <w:color w:val="auto"/>
          <w:kern w:val="2"/>
          <w:sz w:val="32"/>
          <w:szCs w:val="28"/>
          <w:lang w:val="en-US" w:eastAsia="zh-CN"/>
        </w:rPr>
        <w:t>二、主要研究内容，拟解决的关键科学问题及创新点（此部分为重点阐述内容，不超过2000字）</w:t>
      </w:r>
    </w:p>
    <w:tbl>
      <w:tblPr>
        <w:tblStyle w:val="12"/>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2" w:hRule="atLeast"/>
          <w:jc w:val="center"/>
        </w:trPr>
        <w:tc>
          <w:tcPr>
            <w:tcW w:w="9166" w:type="dxa"/>
            <w:noWrap w:val="0"/>
            <w:vAlign w:val="top"/>
          </w:tcPr>
          <w:p>
            <w:pPr>
              <w:pStyle w:val="22"/>
              <w:snapToGrid w:val="0"/>
              <w:spacing w:before="93" w:beforeLines="30" w:after="156" w:afterLines="50" w:line="360" w:lineRule="auto"/>
              <w:ind w:firstLine="402"/>
              <w:rPr>
                <w:rFonts w:hint="default" w:ascii="Times New Roman" w:hAnsi="Times New Roman" w:eastAsia="宋体" w:cs="Times New Roman"/>
                <w:color w:val="auto"/>
                <w:sz w:val="32"/>
                <w:szCs w:val="22"/>
              </w:rPr>
            </w:pPr>
          </w:p>
          <w:p>
            <w:pPr>
              <w:pStyle w:val="22"/>
              <w:snapToGrid w:val="0"/>
              <w:spacing w:before="93" w:beforeLines="30" w:after="156" w:afterLines="50" w:line="360" w:lineRule="auto"/>
              <w:ind w:firstLine="402"/>
              <w:rPr>
                <w:rFonts w:hint="default" w:ascii="Times New Roman" w:hAnsi="Times New Roman" w:eastAsia="宋体" w:cs="Times New Roman"/>
                <w:color w:val="auto"/>
                <w:sz w:val="32"/>
                <w:szCs w:val="22"/>
              </w:rPr>
            </w:pPr>
          </w:p>
          <w:p>
            <w:pPr>
              <w:pStyle w:val="22"/>
              <w:snapToGrid w:val="0"/>
              <w:spacing w:before="93" w:beforeLines="30" w:after="156" w:afterLines="50" w:line="360" w:lineRule="auto"/>
              <w:ind w:firstLine="402"/>
              <w:rPr>
                <w:rFonts w:hint="default" w:ascii="Times New Roman" w:hAnsi="Times New Roman" w:eastAsia="宋体" w:cs="Times New Roman"/>
                <w:color w:val="auto"/>
                <w:sz w:val="32"/>
                <w:szCs w:val="22"/>
              </w:rPr>
            </w:pPr>
          </w:p>
          <w:p>
            <w:pPr>
              <w:pStyle w:val="22"/>
              <w:snapToGrid w:val="0"/>
              <w:spacing w:before="93" w:beforeLines="30" w:after="156" w:afterLines="50" w:line="360" w:lineRule="auto"/>
              <w:ind w:firstLine="402"/>
              <w:rPr>
                <w:rFonts w:hint="default" w:ascii="Times New Roman" w:hAnsi="Times New Roman" w:eastAsia="宋体" w:cs="Times New Roman"/>
                <w:color w:val="auto"/>
                <w:sz w:val="32"/>
                <w:szCs w:val="22"/>
              </w:rPr>
            </w:pPr>
          </w:p>
          <w:p>
            <w:pPr>
              <w:pStyle w:val="22"/>
              <w:snapToGrid w:val="0"/>
              <w:spacing w:before="93" w:beforeLines="30" w:after="156" w:afterLines="50" w:line="360" w:lineRule="auto"/>
              <w:ind w:firstLine="402"/>
              <w:rPr>
                <w:rFonts w:hint="default" w:ascii="Times New Roman" w:hAnsi="Times New Roman" w:eastAsia="宋体" w:cs="Times New Roman"/>
                <w:color w:val="auto"/>
                <w:sz w:val="32"/>
                <w:szCs w:val="22"/>
              </w:rPr>
            </w:pPr>
          </w:p>
          <w:p>
            <w:pPr>
              <w:pStyle w:val="22"/>
              <w:snapToGrid w:val="0"/>
              <w:spacing w:before="93" w:beforeLines="30" w:after="156" w:afterLines="50" w:line="360" w:lineRule="auto"/>
              <w:ind w:firstLine="402"/>
              <w:rPr>
                <w:rFonts w:hint="default" w:ascii="Times New Roman" w:hAnsi="Times New Roman" w:eastAsia="宋体" w:cs="Times New Roman"/>
                <w:color w:val="auto"/>
                <w:sz w:val="32"/>
                <w:szCs w:val="22"/>
              </w:rPr>
            </w:pPr>
          </w:p>
          <w:p>
            <w:pPr>
              <w:pStyle w:val="22"/>
              <w:snapToGrid w:val="0"/>
              <w:spacing w:before="93" w:beforeLines="30" w:after="156" w:afterLines="50" w:line="360" w:lineRule="auto"/>
              <w:ind w:firstLine="402"/>
              <w:rPr>
                <w:rFonts w:hint="default" w:ascii="Times New Roman" w:hAnsi="Times New Roman" w:eastAsia="宋体" w:cs="Times New Roman"/>
                <w:color w:val="auto"/>
                <w:sz w:val="32"/>
                <w:szCs w:val="22"/>
              </w:rPr>
            </w:pPr>
          </w:p>
          <w:p>
            <w:pPr>
              <w:pStyle w:val="22"/>
              <w:snapToGrid w:val="0"/>
              <w:spacing w:before="93" w:beforeLines="30" w:after="156" w:afterLines="50" w:line="360" w:lineRule="auto"/>
              <w:ind w:firstLine="402"/>
              <w:rPr>
                <w:rFonts w:hint="default" w:ascii="Times New Roman" w:hAnsi="Times New Roman" w:eastAsia="宋体" w:cs="Times New Roman"/>
                <w:color w:val="auto"/>
                <w:sz w:val="32"/>
                <w:szCs w:val="22"/>
              </w:rPr>
            </w:pPr>
          </w:p>
          <w:p>
            <w:pPr>
              <w:pStyle w:val="22"/>
              <w:snapToGrid w:val="0"/>
              <w:spacing w:before="93" w:beforeLines="30" w:after="156" w:afterLines="50" w:line="360" w:lineRule="auto"/>
              <w:ind w:firstLine="402"/>
              <w:rPr>
                <w:rFonts w:hint="default" w:ascii="Times New Roman" w:hAnsi="Times New Roman" w:eastAsia="宋体" w:cs="Times New Roman"/>
                <w:color w:val="auto"/>
                <w:sz w:val="32"/>
                <w:szCs w:val="22"/>
              </w:rPr>
            </w:pPr>
          </w:p>
          <w:p>
            <w:pPr>
              <w:pStyle w:val="22"/>
              <w:snapToGrid w:val="0"/>
              <w:spacing w:before="93" w:beforeLines="30" w:after="156" w:afterLines="50" w:line="360" w:lineRule="auto"/>
              <w:ind w:firstLine="402"/>
              <w:rPr>
                <w:rFonts w:hint="default" w:ascii="Times New Roman" w:hAnsi="Times New Roman" w:eastAsia="宋体" w:cs="Times New Roman"/>
                <w:color w:val="auto"/>
                <w:sz w:val="32"/>
                <w:szCs w:val="22"/>
              </w:rPr>
            </w:pPr>
          </w:p>
          <w:p>
            <w:pPr>
              <w:pStyle w:val="22"/>
              <w:snapToGrid w:val="0"/>
              <w:spacing w:before="93" w:beforeLines="30" w:after="156" w:afterLines="50" w:line="360" w:lineRule="auto"/>
              <w:ind w:firstLine="402"/>
              <w:rPr>
                <w:rFonts w:hint="default" w:ascii="Times New Roman" w:hAnsi="Times New Roman" w:eastAsia="宋体" w:cs="Times New Roman"/>
                <w:color w:val="auto"/>
                <w:sz w:val="32"/>
                <w:szCs w:val="22"/>
              </w:rPr>
            </w:pPr>
          </w:p>
          <w:p>
            <w:pPr>
              <w:pStyle w:val="22"/>
              <w:snapToGrid w:val="0"/>
              <w:spacing w:before="93" w:beforeLines="30" w:after="156" w:afterLines="50" w:line="360" w:lineRule="auto"/>
              <w:ind w:firstLine="402"/>
              <w:rPr>
                <w:rFonts w:hint="default" w:ascii="Times New Roman" w:hAnsi="Times New Roman" w:eastAsia="宋体" w:cs="Times New Roman"/>
                <w:color w:val="auto"/>
                <w:sz w:val="32"/>
                <w:szCs w:val="22"/>
              </w:rPr>
            </w:pPr>
          </w:p>
          <w:p>
            <w:pPr>
              <w:pStyle w:val="22"/>
              <w:snapToGrid w:val="0"/>
              <w:spacing w:before="93" w:beforeLines="30" w:after="156" w:afterLines="50" w:line="360" w:lineRule="auto"/>
              <w:ind w:firstLine="402"/>
              <w:rPr>
                <w:rFonts w:hint="default" w:ascii="Times New Roman" w:hAnsi="Times New Roman" w:eastAsia="宋体" w:cs="Times New Roman"/>
                <w:color w:val="auto"/>
                <w:sz w:val="32"/>
                <w:szCs w:val="22"/>
              </w:rPr>
            </w:pPr>
          </w:p>
          <w:p>
            <w:pPr>
              <w:pStyle w:val="22"/>
              <w:snapToGrid w:val="0"/>
              <w:spacing w:before="93" w:beforeLines="30" w:after="156" w:afterLines="50" w:line="360" w:lineRule="auto"/>
              <w:ind w:firstLine="402"/>
              <w:rPr>
                <w:rFonts w:hint="default" w:ascii="Times New Roman" w:hAnsi="Times New Roman" w:eastAsia="宋体" w:cs="Times New Roman"/>
                <w:color w:val="auto"/>
                <w:sz w:val="32"/>
                <w:szCs w:val="22"/>
              </w:rPr>
            </w:pPr>
          </w:p>
        </w:tc>
      </w:tr>
    </w:tbl>
    <w:p>
      <w:pPr>
        <w:widowControl/>
        <w:suppressAutoHyphens/>
        <w:kinsoku/>
        <w:autoSpaceDE/>
        <w:autoSpaceDN/>
        <w:bidi w:val="0"/>
        <w:adjustRightInd/>
        <w:snapToGrid/>
        <w:spacing w:line="240" w:lineRule="auto"/>
        <w:jc w:val="left"/>
        <w:textAlignment w:val="auto"/>
        <w:rPr>
          <w:rFonts w:hint="default" w:ascii="Times New Roman" w:hAnsi="Times New Roman" w:eastAsia="黑体" w:cs="Times New Roman"/>
          <w:snapToGrid/>
          <w:color w:val="auto"/>
          <w:kern w:val="2"/>
          <w:sz w:val="32"/>
          <w:szCs w:val="32"/>
          <w:lang w:eastAsia="zh-CN"/>
        </w:rPr>
      </w:pPr>
      <w:r>
        <w:rPr>
          <w:rFonts w:hint="default" w:ascii="Times New Roman" w:hAnsi="Times New Roman" w:eastAsia="黑体" w:cs="Times New Roman"/>
          <w:bCs/>
          <w:snapToGrid/>
          <w:color w:val="auto"/>
          <w:kern w:val="2"/>
          <w:sz w:val="32"/>
          <w:szCs w:val="32"/>
          <w:lang w:eastAsia="zh-CN"/>
        </w:rPr>
        <w:br w:type="page"/>
      </w:r>
      <w:r>
        <w:rPr>
          <w:rFonts w:hint="default" w:ascii="Times New Roman" w:hAnsi="Times New Roman" w:eastAsia="黑体" w:cs="Times New Roman"/>
          <w:snapToGrid/>
          <w:color w:val="auto"/>
          <w:kern w:val="2"/>
          <w:sz w:val="32"/>
          <w:szCs w:val="28"/>
          <w:lang w:val="en-US" w:eastAsia="zh-CN"/>
        </w:rPr>
        <w:t>三、预期研究目标及可行性分析（不超过1000字）</w:t>
      </w:r>
    </w:p>
    <w:tbl>
      <w:tblPr>
        <w:tblStyle w:val="1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9" w:hRule="atLeast"/>
          <w:jc w:val="center"/>
        </w:trPr>
        <w:tc>
          <w:tcPr>
            <w:tcW w:w="9209" w:type="dxa"/>
            <w:noWrap w:val="0"/>
            <w:vAlign w:val="top"/>
          </w:tcPr>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eastAsia="方正楷体_GB2312" w:cs="Times New Roman"/>
                <w:snapToGrid/>
                <w:color w:val="auto"/>
                <w:kern w:val="2"/>
                <w:sz w:val="28"/>
                <w:szCs w:val="22"/>
                <w:lang w:eastAsia="zh-CN"/>
              </w:rPr>
            </w:pPr>
            <w:r>
              <w:rPr>
                <w:rFonts w:hint="default" w:ascii="Times New Roman" w:hAnsi="Times New Roman" w:eastAsia="方正楷体_GB2312" w:cs="Times New Roman"/>
                <w:snapToGrid/>
                <w:color w:val="auto"/>
                <w:kern w:val="2"/>
                <w:sz w:val="28"/>
                <w:szCs w:val="22"/>
                <w:lang w:eastAsia="zh-CN"/>
              </w:rPr>
              <w:t>1</w:t>
            </w:r>
            <w:r>
              <w:rPr>
                <w:rFonts w:hint="eastAsia" w:ascii="Times New Roman" w:hAnsi="Times New Roman" w:eastAsia="方正楷体_GB2312" w:cs="Times New Roman"/>
                <w:snapToGrid/>
                <w:color w:val="auto"/>
                <w:kern w:val="2"/>
                <w:sz w:val="28"/>
                <w:szCs w:val="22"/>
                <w:lang w:eastAsia="zh-CN"/>
              </w:rPr>
              <w:t>.</w:t>
            </w:r>
            <w:r>
              <w:rPr>
                <w:rFonts w:hint="default" w:ascii="Times New Roman" w:hAnsi="Times New Roman" w:eastAsia="方正楷体_GB2312" w:cs="Times New Roman"/>
                <w:snapToGrid/>
                <w:color w:val="auto"/>
                <w:kern w:val="2"/>
                <w:sz w:val="28"/>
                <w:szCs w:val="22"/>
                <w:lang w:eastAsia="zh-CN"/>
              </w:rPr>
              <w:t>预期研究目标</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560" w:firstLineChars="200"/>
              <w:jc w:val="both"/>
              <w:textAlignment w:val="auto"/>
              <w:rPr>
                <w:rFonts w:hint="default" w:ascii="Times New Roman" w:hAnsi="Times New Roman" w:eastAsia="楷体_GB2312" w:cs="Times New Roman"/>
                <w:snapToGrid/>
                <w:color w:val="auto"/>
                <w:kern w:val="2"/>
                <w:sz w:val="32"/>
                <w:szCs w:val="24"/>
                <w:lang w:eastAsia="zh-CN"/>
              </w:rPr>
            </w:pPr>
            <w:r>
              <w:rPr>
                <w:rFonts w:hint="default" w:ascii="Times New Roman" w:hAnsi="Times New Roman" w:eastAsia="方正楷体_GB2312" w:cs="Times New Roman"/>
                <w:snapToGrid/>
                <w:color w:val="auto"/>
                <w:kern w:val="2"/>
                <w:sz w:val="28"/>
                <w:szCs w:val="22"/>
                <w:lang w:eastAsia="zh-CN"/>
              </w:rPr>
              <w:t>2</w:t>
            </w:r>
            <w:r>
              <w:rPr>
                <w:rFonts w:hint="eastAsia" w:ascii="Times New Roman" w:hAnsi="Times New Roman" w:eastAsia="方正楷体_GB2312" w:cs="Times New Roman"/>
                <w:snapToGrid/>
                <w:color w:val="auto"/>
                <w:kern w:val="2"/>
                <w:sz w:val="28"/>
                <w:szCs w:val="22"/>
                <w:lang w:eastAsia="zh-CN"/>
              </w:rPr>
              <w:t>.</w:t>
            </w:r>
            <w:r>
              <w:rPr>
                <w:rFonts w:hint="default" w:ascii="Times New Roman" w:hAnsi="Times New Roman" w:eastAsia="方正楷体_GB2312" w:cs="Times New Roman"/>
                <w:snapToGrid/>
                <w:color w:val="auto"/>
                <w:kern w:val="2"/>
                <w:sz w:val="28"/>
                <w:szCs w:val="22"/>
                <w:lang w:eastAsia="zh-CN"/>
              </w:rPr>
              <w:t>可行性分析</w:t>
            </w:r>
          </w:p>
        </w:tc>
      </w:tr>
    </w:tbl>
    <w:p>
      <w:pPr>
        <w:widowControl/>
        <w:suppressAutoHyphens/>
        <w:kinsoku/>
        <w:autoSpaceDE/>
        <w:autoSpaceDN/>
        <w:bidi w:val="0"/>
        <w:adjustRightInd/>
        <w:snapToGrid/>
        <w:spacing w:line="240" w:lineRule="auto"/>
        <w:jc w:val="left"/>
        <w:textAlignment w:val="auto"/>
        <w:rPr>
          <w:rFonts w:hint="default" w:ascii="Times New Roman" w:hAnsi="Times New Roman" w:eastAsia="黑体" w:cs="Times New Roman"/>
          <w:snapToGrid/>
          <w:color w:val="auto"/>
          <w:kern w:val="2"/>
          <w:sz w:val="32"/>
          <w:szCs w:val="32"/>
          <w:lang w:eastAsia="zh-CN"/>
        </w:rPr>
      </w:pPr>
      <w:r>
        <w:rPr>
          <w:rFonts w:hint="default" w:ascii="Times New Roman" w:hAnsi="Times New Roman" w:eastAsia="黑体" w:cs="Times New Roman"/>
          <w:snapToGrid/>
          <w:color w:val="auto"/>
          <w:kern w:val="2"/>
          <w:sz w:val="32"/>
          <w:szCs w:val="28"/>
          <w:lang w:eastAsia="zh-CN"/>
        </w:rPr>
        <w:br w:type="page"/>
      </w:r>
      <w:r>
        <w:rPr>
          <w:rFonts w:hint="default" w:ascii="Times New Roman" w:hAnsi="Times New Roman" w:eastAsia="黑体" w:cs="Times New Roman"/>
          <w:snapToGrid/>
          <w:color w:val="auto"/>
          <w:kern w:val="2"/>
          <w:sz w:val="32"/>
          <w:szCs w:val="28"/>
          <w:lang w:val="en-US" w:eastAsia="zh-CN"/>
        </w:rPr>
        <w:t>四、研究基础与工作条件（不超过1000字）</w:t>
      </w:r>
    </w:p>
    <w:tbl>
      <w:tblPr>
        <w:tblStyle w:val="1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9" w:hRule="atLeast"/>
          <w:jc w:val="center"/>
        </w:trPr>
        <w:tc>
          <w:tcPr>
            <w:tcW w:w="9209" w:type="dxa"/>
            <w:noWrap w:val="0"/>
            <w:vAlign w:val="top"/>
          </w:tcPr>
          <w:p>
            <w:pPr>
              <w:widowControl w:val="0"/>
              <w:suppressAutoHyphens/>
              <w:kinsoku/>
              <w:autoSpaceDE/>
              <w:autoSpaceDN/>
              <w:bidi w:val="0"/>
              <w:adjustRightInd/>
              <w:snapToGrid/>
              <w:spacing w:before="156" w:beforeLines="50" w:after="156" w:afterLines="50" w:line="560" w:lineRule="exact"/>
              <w:ind w:firstLine="640" w:firstLineChars="200"/>
              <w:jc w:val="both"/>
              <w:textAlignment w:val="auto"/>
              <w:rPr>
                <w:rFonts w:hint="default" w:ascii="Times New Roman" w:hAnsi="Times New Roman" w:eastAsia="宋体" w:cs="Times New Roman"/>
                <w:snapToGrid/>
                <w:color w:val="auto"/>
                <w:kern w:val="2"/>
                <w:sz w:val="32"/>
                <w:szCs w:val="8"/>
                <w:lang w:eastAsia="zh-CN"/>
              </w:rPr>
            </w:pPr>
          </w:p>
        </w:tc>
      </w:tr>
    </w:tbl>
    <w:p>
      <w:pPr>
        <w:widowControl/>
        <w:suppressAutoHyphens/>
        <w:kinsoku/>
        <w:autoSpaceDE/>
        <w:autoSpaceDN/>
        <w:bidi w:val="0"/>
        <w:adjustRightInd/>
        <w:snapToGrid/>
        <w:spacing w:line="240" w:lineRule="auto"/>
        <w:jc w:val="left"/>
        <w:textAlignment w:val="auto"/>
        <w:rPr>
          <w:rFonts w:hint="default" w:ascii="Times New Roman" w:hAnsi="Times New Roman" w:eastAsia="黑体" w:cs="Times New Roman"/>
          <w:snapToGrid/>
          <w:color w:val="auto"/>
          <w:kern w:val="2"/>
          <w:sz w:val="32"/>
          <w:szCs w:val="32"/>
          <w:lang w:eastAsia="zh-CN"/>
        </w:rPr>
      </w:pPr>
      <w:r>
        <w:rPr>
          <w:rFonts w:hint="default" w:ascii="Times New Roman" w:hAnsi="Times New Roman" w:eastAsia="宋体" w:cs="Times New Roman"/>
          <w:snapToGrid/>
          <w:color w:val="auto"/>
          <w:kern w:val="2"/>
          <w:sz w:val="32"/>
          <w:szCs w:val="24"/>
          <w:lang w:eastAsia="zh-CN"/>
        </w:rPr>
        <w:br w:type="page"/>
      </w:r>
      <w:r>
        <w:rPr>
          <w:rFonts w:hint="default" w:ascii="Times New Roman" w:hAnsi="Times New Roman" w:eastAsia="黑体" w:cs="Times New Roman"/>
          <w:snapToGrid/>
          <w:color w:val="auto"/>
          <w:kern w:val="2"/>
          <w:sz w:val="32"/>
          <w:szCs w:val="28"/>
          <w:lang w:val="en-US" w:eastAsia="zh-CN"/>
        </w:rPr>
        <w:t>五、与正在承担的</w:t>
      </w:r>
      <w:r>
        <w:rPr>
          <w:rFonts w:hint="eastAsia" w:ascii="Times New Roman" w:hAnsi="Times New Roman" w:eastAsia="黑体" w:cs="Times New Roman"/>
          <w:snapToGrid/>
          <w:color w:val="auto"/>
          <w:kern w:val="2"/>
          <w:sz w:val="32"/>
          <w:szCs w:val="28"/>
          <w:lang w:val="en-US" w:eastAsia="zh-CN"/>
        </w:rPr>
        <w:t>国家和</w:t>
      </w:r>
      <w:r>
        <w:rPr>
          <w:rFonts w:hint="default" w:ascii="Times New Roman" w:hAnsi="Times New Roman" w:eastAsia="黑体" w:cs="Times New Roman"/>
          <w:snapToGrid/>
          <w:color w:val="auto"/>
          <w:kern w:val="2"/>
          <w:sz w:val="32"/>
          <w:szCs w:val="28"/>
          <w:lang w:val="en-US" w:eastAsia="zh-CN"/>
        </w:rPr>
        <w:t>省级科技计划项目的关系</w:t>
      </w:r>
    </w:p>
    <w:tbl>
      <w:tblPr>
        <w:tblStyle w:val="12"/>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19" w:hRule="atLeast"/>
          <w:jc w:val="center"/>
        </w:trPr>
        <w:tc>
          <w:tcPr>
            <w:tcW w:w="9251" w:type="dxa"/>
            <w:noWrap w:val="0"/>
            <w:vAlign w:val="top"/>
          </w:tcPr>
          <w:p>
            <w:pPr>
              <w:widowControl w:val="0"/>
              <w:suppressAutoHyphens/>
              <w:kinsoku/>
              <w:autoSpaceDE/>
              <w:autoSpaceDN/>
              <w:bidi w:val="0"/>
              <w:adjustRightInd/>
              <w:snapToGrid/>
              <w:spacing w:before="156" w:beforeLines="50" w:after="156" w:afterLines="50" w:line="400" w:lineRule="exact"/>
              <w:jc w:val="both"/>
              <w:textAlignment w:val="auto"/>
              <w:rPr>
                <w:rFonts w:hint="default" w:ascii="Times New Roman" w:hAnsi="Times New Roman" w:eastAsia="宋体" w:cs="Times New Roman"/>
                <w:snapToGrid/>
                <w:color w:val="auto"/>
                <w:kern w:val="2"/>
                <w:sz w:val="32"/>
                <w:szCs w:val="8"/>
                <w:lang w:eastAsia="zh-CN"/>
              </w:rPr>
            </w:pPr>
          </w:p>
        </w:tc>
      </w:tr>
    </w:tbl>
    <w:p>
      <w:pPr>
        <w:widowControl/>
        <w:suppressAutoHyphens/>
        <w:kinsoku/>
        <w:autoSpaceDE/>
        <w:autoSpaceDN/>
        <w:bidi w:val="0"/>
        <w:adjustRightInd/>
        <w:snapToGrid/>
        <w:spacing w:line="240" w:lineRule="auto"/>
        <w:jc w:val="left"/>
        <w:textAlignment w:val="auto"/>
        <w:rPr>
          <w:rFonts w:hint="default" w:ascii="Times New Roman" w:hAnsi="Times New Roman" w:eastAsia="宋体" w:cs="Times New Roman"/>
          <w:snapToGrid/>
          <w:color w:val="auto"/>
          <w:kern w:val="2"/>
          <w:sz w:val="32"/>
          <w:szCs w:val="24"/>
          <w:lang w:eastAsia="zh-CN"/>
        </w:rPr>
      </w:pPr>
      <w:r>
        <w:rPr>
          <w:rFonts w:hint="default" w:ascii="Times New Roman" w:hAnsi="Times New Roman" w:eastAsia="宋体" w:cs="Times New Roman"/>
          <w:snapToGrid/>
          <w:color w:val="auto"/>
          <w:kern w:val="2"/>
          <w:sz w:val="32"/>
          <w:szCs w:val="24"/>
          <w:lang w:eastAsia="zh-CN"/>
        </w:rPr>
        <w:br w:type="page"/>
      </w:r>
      <w:r>
        <w:rPr>
          <w:rFonts w:hint="default" w:ascii="Times New Roman" w:hAnsi="Times New Roman" w:eastAsia="黑体" w:cs="Times New Roman"/>
          <w:snapToGrid/>
          <w:color w:val="auto"/>
          <w:kern w:val="2"/>
          <w:sz w:val="32"/>
          <w:szCs w:val="28"/>
          <w:lang w:val="en-US" w:eastAsia="zh-CN"/>
        </w:rPr>
        <w:t>六、指南建议人科研学术经历及代表性研究成果</w:t>
      </w:r>
    </w:p>
    <w:tbl>
      <w:tblPr>
        <w:tblStyle w:val="12"/>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844"/>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89" w:type="dxa"/>
            <w:vMerge w:val="restart"/>
            <w:noWrap w:val="0"/>
            <w:vAlign w:val="center"/>
          </w:tcPr>
          <w:p>
            <w:pPr>
              <w:pStyle w:val="22"/>
              <w:snapToGrid w:val="0"/>
              <w:jc w:val="center"/>
              <w:rPr>
                <w:rFonts w:hint="default" w:ascii="Times New Roman" w:hAnsi="Times New Roman" w:eastAsia="微软雅黑" w:cs="Times New Roman"/>
                <w:b/>
                <w:bCs/>
                <w:color w:val="auto"/>
                <w:kern w:val="2"/>
                <w:sz w:val="32"/>
                <w:szCs w:val="28"/>
              </w:rPr>
            </w:pPr>
            <w:r>
              <w:rPr>
                <w:rFonts w:hint="default" w:ascii="Times New Roman" w:hAnsi="Times New Roman" w:eastAsia="仿宋_GB2312" w:cs="Times New Roman"/>
                <w:b/>
                <w:bCs/>
                <w:color w:val="auto"/>
                <w:kern w:val="2"/>
                <w:sz w:val="32"/>
                <w:szCs w:val="28"/>
                <w:lang w:val="en-US" w:eastAsia="zh-CN" w:bidi="ar-SA"/>
              </w:rPr>
              <w:t>指南建议人科研与学术工作经历</w:t>
            </w:r>
          </w:p>
        </w:tc>
        <w:tc>
          <w:tcPr>
            <w:tcW w:w="1844" w:type="dxa"/>
            <w:noWrap w:val="0"/>
            <w:vAlign w:val="center"/>
          </w:tcPr>
          <w:p>
            <w:pPr>
              <w:pStyle w:val="22"/>
              <w:jc w:val="center"/>
              <w:rPr>
                <w:rFonts w:hint="default" w:ascii="Times New Roman" w:hAnsi="Times New Roman" w:eastAsia="方正楷体_GB2312" w:cs="Times New Roman"/>
                <w:color w:val="auto"/>
                <w:kern w:val="2"/>
                <w:sz w:val="28"/>
                <w:szCs w:val="22"/>
                <w:lang w:val="en-US" w:eastAsia="zh-CN" w:bidi="ar-SA"/>
              </w:rPr>
            </w:pPr>
            <w:r>
              <w:rPr>
                <w:rFonts w:hint="default" w:ascii="Times New Roman" w:hAnsi="Times New Roman" w:eastAsia="方正楷体_GB2312" w:cs="Times New Roman"/>
                <w:color w:val="auto"/>
                <w:kern w:val="2"/>
                <w:sz w:val="28"/>
                <w:szCs w:val="22"/>
                <w:lang w:val="en-US" w:eastAsia="zh-CN" w:bidi="ar-SA"/>
              </w:rPr>
              <w:t>教育经历</w:t>
            </w:r>
          </w:p>
        </w:tc>
        <w:tc>
          <w:tcPr>
            <w:tcW w:w="6389" w:type="dxa"/>
            <w:noWrap w:val="0"/>
            <w:vAlign w:val="top"/>
          </w:tcPr>
          <w:p>
            <w:pPr>
              <w:pStyle w:val="22"/>
              <w:spacing w:before="156" w:beforeLines="50" w:after="156" w:afterLines="50" w:line="300" w:lineRule="exact"/>
              <w:rPr>
                <w:rFonts w:hint="default" w:ascii="Times New Roman" w:hAnsi="Times New Roman" w:eastAsia="仿宋_GB2312" w:cs="Times New Roman"/>
                <w:color w:val="auto"/>
                <w:kern w:val="2"/>
                <w:szCs w:val="18"/>
              </w:rPr>
            </w:pPr>
            <w:r>
              <w:rPr>
                <w:rFonts w:hint="default" w:ascii="Times New Roman" w:hAnsi="Times New Roman" w:eastAsia="仿宋_GB2312" w:cs="Times New Roman"/>
                <w:color w:val="auto"/>
                <w:kern w:val="2"/>
                <w:szCs w:val="18"/>
              </w:rPr>
              <w:t>备注：从大学本科开始，按时间倒序排序</w:t>
            </w:r>
          </w:p>
          <w:p>
            <w:pPr>
              <w:pStyle w:val="22"/>
              <w:spacing w:before="156" w:beforeLines="50" w:after="156" w:afterLines="50" w:line="300" w:lineRule="exact"/>
              <w:rPr>
                <w:rFonts w:hint="default" w:ascii="Times New Roman" w:hAnsi="Times New Roman" w:eastAsia="仿宋_GB2312" w:cs="Times New Roman"/>
                <w:color w:val="auto"/>
                <w:kern w:val="2"/>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989" w:type="dxa"/>
            <w:vMerge w:val="continue"/>
            <w:noWrap w:val="0"/>
            <w:vAlign w:val="center"/>
          </w:tcPr>
          <w:p>
            <w:pPr>
              <w:widowControl w:val="0"/>
              <w:suppressAutoHyphens/>
              <w:kinsoku/>
              <w:autoSpaceDE/>
              <w:autoSpaceDN/>
              <w:bidi w:val="0"/>
              <w:adjustRightInd/>
              <w:snapToGrid/>
              <w:spacing w:line="240" w:lineRule="auto"/>
              <w:jc w:val="both"/>
              <w:textAlignment w:val="auto"/>
              <w:rPr>
                <w:rFonts w:hint="default" w:ascii="Times New Roman" w:hAnsi="Times New Roman" w:eastAsia="微软雅黑" w:cs="Times New Roman"/>
                <w:b/>
                <w:bCs/>
                <w:snapToGrid/>
                <w:color w:val="auto"/>
                <w:kern w:val="2"/>
                <w:sz w:val="32"/>
                <w:szCs w:val="28"/>
                <w:lang w:eastAsia="zh-CN"/>
              </w:rPr>
            </w:pPr>
          </w:p>
        </w:tc>
        <w:tc>
          <w:tcPr>
            <w:tcW w:w="1844" w:type="dxa"/>
            <w:noWrap w:val="0"/>
            <w:vAlign w:val="center"/>
          </w:tcPr>
          <w:p>
            <w:pPr>
              <w:pStyle w:val="22"/>
              <w:spacing w:line="400" w:lineRule="exact"/>
              <w:jc w:val="center"/>
              <w:rPr>
                <w:rFonts w:hint="default" w:ascii="Times New Roman" w:hAnsi="Times New Roman" w:eastAsia="方正楷体_GB2312" w:cs="Times New Roman"/>
                <w:color w:val="auto"/>
                <w:kern w:val="2"/>
                <w:sz w:val="28"/>
                <w:szCs w:val="22"/>
                <w:lang w:val="en-US" w:eastAsia="zh-CN" w:bidi="ar-SA"/>
              </w:rPr>
            </w:pPr>
            <w:r>
              <w:rPr>
                <w:rFonts w:hint="default" w:ascii="Times New Roman" w:hAnsi="Times New Roman" w:eastAsia="方正楷体_GB2312" w:cs="Times New Roman"/>
                <w:color w:val="auto"/>
                <w:kern w:val="2"/>
                <w:sz w:val="28"/>
                <w:szCs w:val="22"/>
                <w:lang w:val="en-US" w:eastAsia="zh-CN" w:bidi="ar-SA"/>
              </w:rPr>
              <w:t>科研与学术工作经历</w:t>
            </w:r>
          </w:p>
        </w:tc>
        <w:tc>
          <w:tcPr>
            <w:tcW w:w="6389" w:type="dxa"/>
            <w:noWrap w:val="0"/>
            <w:vAlign w:val="top"/>
          </w:tcPr>
          <w:p>
            <w:pPr>
              <w:pStyle w:val="22"/>
              <w:spacing w:before="156" w:beforeLines="50" w:after="156" w:afterLines="50" w:line="300" w:lineRule="exact"/>
              <w:rPr>
                <w:rFonts w:hint="default" w:ascii="Times New Roman" w:hAnsi="Times New Roman" w:eastAsia="仿宋_GB2312" w:cs="Times New Roman"/>
                <w:color w:val="auto"/>
                <w:kern w:val="2"/>
                <w:szCs w:val="18"/>
                <w:lang w:eastAsia="zh-CN"/>
              </w:rPr>
            </w:pPr>
            <w:r>
              <w:rPr>
                <w:rFonts w:hint="default" w:ascii="Times New Roman" w:hAnsi="Times New Roman" w:eastAsia="仿宋_GB2312" w:cs="Times New Roman"/>
                <w:color w:val="auto"/>
                <w:kern w:val="2"/>
                <w:szCs w:val="18"/>
              </w:rPr>
              <w:t>备注：按时间倒序排序</w:t>
            </w:r>
          </w:p>
          <w:p>
            <w:pPr>
              <w:pStyle w:val="22"/>
              <w:jc w:val="both"/>
              <w:rPr>
                <w:rFonts w:hint="default" w:ascii="Times New Roman" w:hAnsi="Times New Roman" w:eastAsia="仿宋_GB2312" w:cs="Times New Roman"/>
                <w:color w:val="auto"/>
                <w:kern w:val="2"/>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989" w:type="dxa"/>
            <w:vMerge w:val="restart"/>
            <w:noWrap w:val="0"/>
            <w:vAlign w:val="center"/>
          </w:tcPr>
          <w:p>
            <w:pPr>
              <w:pStyle w:val="22"/>
              <w:snapToGrid w:val="0"/>
              <w:jc w:val="center"/>
              <w:rPr>
                <w:rFonts w:hint="default" w:ascii="Times New Roman" w:hAnsi="Times New Roman" w:eastAsia="微软雅黑" w:cs="Times New Roman"/>
                <w:b/>
                <w:bCs/>
                <w:color w:val="auto"/>
                <w:kern w:val="2"/>
                <w:sz w:val="32"/>
                <w:szCs w:val="28"/>
              </w:rPr>
            </w:pPr>
            <w:r>
              <w:rPr>
                <w:rFonts w:hint="default" w:ascii="Times New Roman" w:hAnsi="Times New Roman" w:eastAsia="仿宋_GB2312" w:cs="Times New Roman"/>
                <w:b/>
                <w:bCs/>
                <w:color w:val="auto"/>
                <w:kern w:val="2"/>
                <w:sz w:val="32"/>
                <w:szCs w:val="28"/>
                <w:lang w:val="en-US" w:eastAsia="zh-CN" w:bidi="ar-SA"/>
              </w:rPr>
              <w:t>指南建议人成果情况</w:t>
            </w:r>
          </w:p>
        </w:tc>
        <w:tc>
          <w:tcPr>
            <w:tcW w:w="1844" w:type="dxa"/>
            <w:noWrap w:val="0"/>
            <w:vAlign w:val="center"/>
          </w:tcPr>
          <w:p>
            <w:pPr>
              <w:pStyle w:val="22"/>
              <w:spacing w:line="400" w:lineRule="exact"/>
              <w:jc w:val="both"/>
              <w:rPr>
                <w:rFonts w:hint="default" w:ascii="Times New Roman" w:hAnsi="Times New Roman" w:eastAsia="方正楷体_GB2312" w:cs="Times New Roman"/>
                <w:color w:val="auto"/>
                <w:kern w:val="2"/>
                <w:sz w:val="28"/>
                <w:szCs w:val="22"/>
                <w:lang w:val="en-US" w:eastAsia="zh-CN" w:bidi="ar-SA"/>
              </w:rPr>
            </w:pPr>
            <w:r>
              <w:rPr>
                <w:rFonts w:hint="default" w:ascii="Times New Roman" w:hAnsi="Times New Roman" w:eastAsia="方正楷体_GB2312" w:cs="Times New Roman"/>
                <w:color w:val="auto"/>
                <w:kern w:val="2"/>
                <w:sz w:val="28"/>
                <w:szCs w:val="22"/>
                <w:lang w:val="en-US" w:eastAsia="zh-CN" w:bidi="ar-SA"/>
              </w:rPr>
              <w:t>主持科研项目（</w:t>
            </w:r>
            <w:r>
              <w:rPr>
                <w:rFonts w:hint="eastAsia" w:ascii="Times New Roman" w:hAnsi="Times New Roman" w:eastAsia="方正楷体_GB2312" w:cs="Times New Roman"/>
                <w:color w:val="auto"/>
                <w:kern w:val="2"/>
                <w:sz w:val="28"/>
                <w:szCs w:val="22"/>
                <w:lang w:val="en-US" w:eastAsia="zh-CN" w:bidi="ar-SA"/>
              </w:rPr>
              <w:t>省部级以上</w:t>
            </w:r>
            <w:r>
              <w:rPr>
                <w:rFonts w:hint="default" w:ascii="Times New Roman" w:hAnsi="Times New Roman" w:eastAsia="方正楷体_GB2312" w:cs="Times New Roman"/>
                <w:color w:val="auto"/>
                <w:kern w:val="2"/>
                <w:sz w:val="28"/>
                <w:szCs w:val="22"/>
                <w:lang w:val="en-US" w:eastAsia="zh-CN" w:bidi="ar-SA"/>
              </w:rPr>
              <w:t>课题）及人才计划项目情况</w:t>
            </w:r>
          </w:p>
        </w:tc>
        <w:tc>
          <w:tcPr>
            <w:tcW w:w="6389" w:type="dxa"/>
            <w:noWrap w:val="0"/>
            <w:vAlign w:val="top"/>
          </w:tcPr>
          <w:p>
            <w:pPr>
              <w:pStyle w:val="22"/>
              <w:spacing w:before="156" w:beforeLines="50" w:after="156" w:afterLines="50" w:line="300" w:lineRule="exact"/>
              <w:rPr>
                <w:rFonts w:hint="default" w:ascii="Times New Roman" w:hAnsi="Times New Roman" w:eastAsia="仿宋_GB2312" w:cs="Times New Roman"/>
                <w:color w:val="auto"/>
                <w:kern w:val="2"/>
                <w:szCs w:val="18"/>
              </w:rPr>
            </w:pPr>
            <w:r>
              <w:rPr>
                <w:rFonts w:hint="default" w:ascii="Times New Roman" w:hAnsi="Times New Roman" w:eastAsia="仿宋_GB2312" w:cs="Times New Roman"/>
                <w:color w:val="auto"/>
                <w:kern w:val="2"/>
                <w:szCs w:val="18"/>
              </w:rPr>
              <w:t>格式：项目类别，批准号，名称，研究起止年月，获资助金额，项目状态（已结题或在研等），主持或参加</w:t>
            </w:r>
          </w:p>
          <w:p>
            <w:pPr>
              <w:pStyle w:val="22"/>
              <w:spacing w:before="156" w:beforeLines="50" w:after="156" w:afterLines="50" w:line="300" w:lineRule="exact"/>
              <w:rPr>
                <w:rFonts w:hint="default" w:ascii="Times New Roman" w:hAnsi="Times New Roman" w:eastAsia="仿宋_GB2312" w:cs="Times New Roman"/>
                <w:color w:val="auto"/>
                <w:kern w:val="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989" w:type="dxa"/>
            <w:vMerge w:val="continue"/>
            <w:noWrap w:val="0"/>
            <w:vAlign w:val="center"/>
          </w:tcPr>
          <w:p>
            <w:pPr>
              <w:widowControl w:val="0"/>
              <w:suppressAutoHyphens/>
              <w:kinsoku/>
              <w:autoSpaceDE/>
              <w:autoSpaceDN/>
              <w:bidi w:val="0"/>
              <w:adjustRightInd/>
              <w:snapToGrid/>
              <w:spacing w:line="240" w:lineRule="auto"/>
              <w:jc w:val="both"/>
              <w:textAlignment w:val="auto"/>
              <w:rPr>
                <w:rFonts w:hint="default" w:ascii="Times New Roman" w:hAnsi="Times New Roman" w:eastAsia="仿宋_GB2312" w:cs="Times New Roman"/>
                <w:snapToGrid/>
                <w:color w:val="auto"/>
                <w:kern w:val="2"/>
                <w:sz w:val="32"/>
                <w:szCs w:val="28"/>
                <w:lang w:eastAsia="zh-CN"/>
              </w:rPr>
            </w:pPr>
          </w:p>
        </w:tc>
        <w:tc>
          <w:tcPr>
            <w:tcW w:w="1844" w:type="dxa"/>
            <w:noWrap w:val="0"/>
            <w:vAlign w:val="center"/>
          </w:tcPr>
          <w:p>
            <w:pPr>
              <w:pStyle w:val="22"/>
              <w:spacing w:line="400" w:lineRule="exact"/>
              <w:jc w:val="both"/>
              <w:rPr>
                <w:rFonts w:hint="default" w:ascii="Times New Roman" w:hAnsi="Times New Roman" w:eastAsia="方正楷体_GB2312" w:cs="Times New Roman"/>
                <w:color w:val="auto"/>
                <w:kern w:val="2"/>
                <w:sz w:val="28"/>
                <w:szCs w:val="22"/>
                <w:lang w:val="en-US" w:eastAsia="zh-CN" w:bidi="ar-SA"/>
              </w:rPr>
            </w:pPr>
            <w:r>
              <w:rPr>
                <w:rFonts w:hint="default" w:ascii="Times New Roman" w:hAnsi="Times New Roman" w:eastAsia="方正楷体_GB2312" w:cs="Times New Roman"/>
                <w:color w:val="auto"/>
                <w:kern w:val="2"/>
                <w:sz w:val="28"/>
                <w:szCs w:val="22"/>
                <w:lang w:val="en-US" w:eastAsia="zh-CN" w:bidi="ar-SA"/>
              </w:rPr>
              <w:t>代表性研究成果（论文、专著等，5项以内）</w:t>
            </w:r>
          </w:p>
        </w:tc>
        <w:tc>
          <w:tcPr>
            <w:tcW w:w="6389" w:type="dxa"/>
            <w:noWrap w:val="0"/>
            <w:vAlign w:val="top"/>
          </w:tcPr>
          <w:p>
            <w:pPr>
              <w:pStyle w:val="22"/>
              <w:spacing w:before="156" w:beforeLines="50" w:after="156" w:afterLines="50" w:line="320" w:lineRule="exact"/>
              <w:rPr>
                <w:rFonts w:hint="default" w:ascii="Times New Roman" w:hAnsi="Times New Roman" w:eastAsia="仿宋_GB2312" w:cs="Times New Roman"/>
                <w:color w:val="auto"/>
                <w:kern w:val="2"/>
                <w:szCs w:val="18"/>
              </w:rPr>
            </w:pPr>
            <w:r>
              <w:rPr>
                <w:rFonts w:hint="default" w:ascii="Times New Roman" w:hAnsi="Times New Roman" w:eastAsia="仿宋_GB2312" w:cs="Times New Roman"/>
                <w:color w:val="auto"/>
                <w:kern w:val="2"/>
                <w:szCs w:val="18"/>
              </w:rPr>
              <w:t>备注：按时间倒序排列</w:t>
            </w:r>
          </w:p>
          <w:p>
            <w:pPr>
              <w:pStyle w:val="22"/>
              <w:spacing w:before="156" w:beforeLines="50" w:after="156" w:afterLines="50" w:line="320" w:lineRule="exact"/>
              <w:rPr>
                <w:rFonts w:hint="default" w:ascii="Times New Roman" w:hAnsi="Times New Roman" w:eastAsia="仿宋_GB2312" w:cs="Times New Roman"/>
                <w:color w:val="auto"/>
                <w:kern w:val="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exact"/>
          <w:jc w:val="center"/>
        </w:trPr>
        <w:tc>
          <w:tcPr>
            <w:tcW w:w="989" w:type="dxa"/>
            <w:vMerge w:val="continue"/>
            <w:noWrap w:val="0"/>
            <w:vAlign w:val="center"/>
          </w:tcPr>
          <w:p>
            <w:pPr>
              <w:widowControl w:val="0"/>
              <w:suppressAutoHyphens/>
              <w:kinsoku/>
              <w:autoSpaceDE/>
              <w:autoSpaceDN/>
              <w:bidi w:val="0"/>
              <w:adjustRightInd/>
              <w:snapToGrid/>
              <w:spacing w:line="240" w:lineRule="auto"/>
              <w:jc w:val="both"/>
              <w:textAlignment w:val="auto"/>
              <w:rPr>
                <w:rFonts w:hint="default" w:ascii="Times New Roman" w:hAnsi="Times New Roman" w:eastAsia="仿宋_GB2312" w:cs="Times New Roman"/>
                <w:snapToGrid/>
                <w:color w:val="auto"/>
                <w:kern w:val="2"/>
                <w:sz w:val="32"/>
                <w:szCs w:val="28"/>
                <w:lang w:eastAsia="zh-CN"/>
              </w:rPr>
            </w:pPr>
          </w:p>
        </w:tc>
        <w:tc>
          <w:tcPr>
            <w:tcW w:w="1844" w:type="dxa"/>
            <w:noWrap w:val="0"/>
            <w:vAlign w:val="center"/>
          </w:tcPr>
          <w:p>
            <w:pPr>
              <w:pStyle w:val="22"/>
              <w:spacing w:line="400" w:lineRule="exact"/>
              <w:jc w:val="both"/>
              <w:rPr>
                <w:rFonts w:hint="default" w:ascii="Times New Roman" w:hAnsi="Times New Roman" w:eastAsia="方正楷体_GB2312" w:cs="Times New Roman"/>
                <w:color w:val="auto"/>
                <w:kern w:val="2"/>
                <w:sz w:val="28"/>
                <w:szCs w:val="22"/>
                <w:lang w:val="en-US" w:eastAsia="zh-CN" w:bidi="ar-SA"/>
              </w:rPr>
            </w:pPr>
            <w:r>
              <w:rPr>
                <w:rFonts w:hint="default" w:ascii="Times New Roman" w:hAnsi="Times New Roman" w:eastAsia="方正楷体_GB2312" w:cs="Times New Roman"/>
                <w:color w:val="auto"/>
                <w:kern w:val="2"/>
                <w:sz w:val="28"/>
                <w:szCs w:val="22"/>
                <w:lang w:val="en-US" w:eastAsia="zh-CN" w:bidi="ar-SA"/>
              </w:rPr>
              <w:t>学术奖励情况（省部级以上，5项以内）</w:t>
            </w:r>
          </w:p>
        </w:tc>
        <w:tc>
          <w:tcPr>
            <w:tcW w:w="6389" w:type="dxa"/>
            <w:noWrap w:val="0"/>
            <w:vAlign w:val="top"/>
          </w:tcPr>
          <w:p>
            <w:pPr>
              <w:pStyle w:val="22"/>
              <w:spacing w:before="156" w:beforeLines="50" w:after="156" w:afterLines="50" w:line="300" w:lineRule="exact"/>
              <w:rPr>
                <w:rFonts w:hint="default" w:ascii="Times New Roman" w:hAnsi="Times New Roman" w:eastAsia="仿宋_GB2312" w:cs="Times New Roman"/>
                <w:color w:val="auto"/>
                <w:kern w:val="2"/>
                <w:szCs w:val="18"/>
              </w:rPr>
            </w:pPr>
            <w:r>
              <w:rPr>
                <w:rFonts w:hint="default" w:ascii="Times New Roman" w:hAnsi="Times New Roman" w:eastAsia="仿宋_GB2312" w:cs="Times New Roman"/>
                <w:color w:val="auto"/>
                <w:kern w:val="2"/>
                <w:szCs w:val="18"/>
              </w:rPr>
              <w:t>备注：按时间倒序排列（标注排名信息）</w:t>
            </w:r>
          </w:p>
          <w:p>
            <w:pPr>
              <w:pStyle w:val="22"/>
              <w:spacing w:before="156" w:beforeLines="50" w:after="156" w:afterLines="50"/>
              <w:rPr>
                <w:rFonts w:hint="default" w:ascii="Times New Roman" w:hAnsi="Times New Roman" w:eastAsia="仿宋_GB2312" w:cs="Times New Roman"/>
                <w:color w:val="auto"/>
                <w:kern w:val="2"/>
                <w:sz w:val="28"/>
                <w:szCs w:val="20"/>
              </w:rPr>
            </w:pPr>
          </w:p>
        </w:tc>
      </w:tr>
    </w:tbl>
    <w:p>
      <w:pPr>
        <w:widowControl/>
        <w:suppressAutoHyphens/>
        <w:kinsoku/>
        <w:autoSpaceDE/>
        <w:autoSpaceDN/>
        <w:bidi w:val="0"/>
        <w:adjustRightInd/>
        <w:snapToGrid/>
        <w:spacing w:line="240" w:lineRule="auto"/>
        <w:jc w:val="left"/>
        <w:textAlignment w:val="auto"/>
        <w:rPr>
          <w:rFonts w:hint="default" w:ascii="Times New Roman" w:hAnsi="Times New Roman" w:eastAsia="宋体" w:cs="Times New Roman"/>
          <w:snapToGrid/>
          <w:color w:val="auto"/>
          <w:kern w:val="2"/>
          <w:sz w:val="32"/>
          <w:szCs w:val="24"/>
          <w:lang w:eastAsia="zh-CN"/>
        </w:rPr>
      </w:pPr>
      <w:r>
        <w:rPr>
          <w:rFonts w:hint="default" w:ascii="Times New Roman" w:hAnsi="Times New Roman" w:eastAsia="宋体" w:cs="Times New Roman"/>
          <w:snapToGrid/>
          <w:color w:val="auto"/>
          <w:kern w:val="2"/>
          <w:sz w:val="32"/>
          <w:szCs w:val="28"/>
          <w:lang w:eastAsia="zh-CN"/>
        </w:rPr>
        <w:br w:type="page"/>
      </w:r>
      <w:r>
        <w:rPr>
          <w:rFonts w:hint="eastAsia" w:ascii="Times New Roman" w:hAnsi="Times New Roman" w:eastAsia="黑体" w:cs="Times New Roman"/>
          <w:snapToGrid/>
          <w:color w:val="auto"/>
          <w:kern w:val="2"/>
          <w:sz w:val="32"/>
          <w:szCs w:val="28"/>
          <w:lang w:val="en-US" w:eastAsia="zh-CN"/>
        </w:rPr>
        <w:t>七</w:t>
      </w:r>
      <w:r>
        <w:rPr>
          <w:rFonts w:hint="default" w:ascii="Times New Roman" w:hAnsi="Times New Roman" w:eastAsia="黑体" w:cs="Times New Roman"/>
          <w:snapToGrid/>
          <w:color w:val="auto"/>
          <w:kern w:val="2"/>
          <w:sz w:val="32"/>
          <w:szCs w:val="28"/>
          <w:lang w:eastAsia="zh-CN"/>
        </w:rPr>
        <w:t>、指导专家推荐意见（</w:t>
      </w:r>
      <w:r>
        <w:rPr>
          <w:rFonts w:hint="default" w:ascii="Times New Roman" w:hAnsi="Times New Roman" w:eastAsia="黑体" w:cs="Times New Roman"/>
          <w:snapToGrid/>
          <w:color w:val="auto"/>
          <w:kern w:val="2"/>
          <w:sz w:val="32"/>
          <w:szCs w:val="28"/>
          <w:u w:val="single"/>
          <w:lang w:eastAsia="zh-CN"/>
        </w:rPr>
        <w:t xml:space="preserve">        </w:t>
      </w:r>
      <w:r>
        <w:rPr>
          <w:rFonts w:hint="eastAsia" w:ascii="Times New Roman" w:hAnsi="Times New Roman" w:eastAsia="黑体" w:cs="Times New Roman"/>
          <w:snapToGrid/>
          <w:color w:val="auto"/>
          <w:kern w:val="2"/>
          <w:sz w:val="32"/>
          <w:szCs w:val="28"/>
          <w:u w:val="single"/>
          <w:lang w:val="en-US" w:eastAsia="zh-CN"/>
        </w:rPr>
        <w:t xml:space="preserve">     </w:t>
      </w:r>
      <w:r>
        <w:rPr>
          <w:rFonts w:hint="default" w:ascii="Times New Roman" w:hAnsi="Times New Roman" w:eastAsia="黑体" w:cs="Times New Roman"/>
          <w:snapToGrid/>
          <w:color w:val="auto"/>
          <w:kern w:val="2"/>
          <w:sz w:val="32"/>
          <w:szCs w:val="28"/>
          <w:lang w:eastAsia="zh-CN"/>
        </w:rPr>
        <w:t>领域）</w:t>
      </w:r>
    </w:p>
    <w:tbl>
      <w:tblPr>
        <w:tblStyle w:val="13"/>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0"/>
        <w:gridCol w:w="2009"/>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2150" w:type="dxa"/>
            <w:noWrap w:val="0"/>
            <w:vAlign w:val="center"/>
          </w:tcPr>
          <w:p>
            <w:pPr>
              <w:widowControl w:val="0"/>
              <w:suppressAutoHyphens/>
              <w:kinsoku/>
              <w:autoSpaceDE/>
              <w:autoSpaceDN/>
              <w:bidi w:val="0"/>
              <w:adjustRightInd/>
              <w:snapToGrid/>
              <w:spacing w:line="240" w:lineRule="auto"/>
              <w:jc w:val="center"/>
              <w:textAlignment w:val="auto"/>
              <w:rPr>
                <w:rFonts w:hint="default" w:ascii="Times New Roman" w:hAnsi="Times New Roman" w:eastAsia="黑体" w:cs="Times New Roman"/>
                <w:snapToGrid/>
                <w:color w:val="auto"/>
                <w:kern w:val="2"/>
                <w:sz w:val="28"/>
                <w:szCs w:val="24"/>
                <w:lang w:eastAsia="zh-CN"/>
              </w:rPr>
            </w:pPr>
            <w:r>
              <w:rPr>
                <w:rFonts w:hint="default" w:ascii="Times New Roman" w:hAnsi="Times New Roman" w:eastAsia="黑体" w:cs="Times New Roman"/>
                <w:snapToGrid/>
                <w:color w:val="auto"/>
                <w:kern w:val="2"/>
                <w:sz w:val="28"/>
                <w:szCs w:val="24"/>
                <w:lang w:eastAsia="zh-CN"/>
              </w:rPr>
              <w:t>姓 名</w:t>
            </w:r>
          </w:p>
        </w:tc>
        <w:tc>
          <w:tcPr>
            <w:tcW w:w="2009" w:type="dxa"/>
            <w:noWrap w:val="0"/>
            <w:vAlign w:val="center"/>
          </w:tcPr>
          <w:p>
            <w:pPr>
              <w:widowControl w:val="0"/>
              <w:suppressAutoHyphens/>
              <w:kinsoku/>
              <w:autoSpaceDE/>
              <w:autoSpaceDN/>
              <w:bidi w:val="0"/>
              <w:adjustRightInd/>
              <w:snapToGrid/>
              <w:spacing w:line="240" w:lineRule="auto"/>
              <w:jc w:val="center"/>
              <w:textAlignment w:val="auto"/>
              <w:rPr>
                <w:rFonts w:hint="default" w:ascii="Times New Roman" w:hAnsi="Times New Roman" w:eastAsia="黑体" w:cs="Times New Roman"/>
                <w:snapToGrid/>
                <w:color w:val="auto"/>
                <w:kern w:val="2"/>
                <w:sz w:val="28"/>
                <w:szCs w:val="24"/>
                <w:lang w:eastAsia="zh-CN"/>
              </w:rPr>
            </w:pPr>
            <w:r>
              <w:rPr>
                <w:rFonts w:hint="default" w:ascii="Times New Roman" w:hAnsi="Times New Roman" w:eastAsia="黑体" w:cs="Times New Roman"/>
                <w:snapToGrid/>
                <w:color w:val="auto"/>
                <w:kern w:val="2"/>
                <w:sz w:val="28"/>
                <w:szCs w:val="24"/>
                <w:lang w:eastAsia="zh-CN"/>
              </w:rPr>
              <w:t>职 称</w:t>
            </w:r>
          </w:p>
        </w:tc>
        <w:tc>
          <w:tcPr>
            <w:tcW w:w="5175" w:type="dxa"/>
            <w:noWrap w:val="0"/>
            <w:vAlign w:val="center"/>
          </w:tcPr>
          <w:p>
            <w:pPr>
              <w:widowControl w:val="0"/>
              <w:suppressAutoHyphens/>
              <w:kinsoku/>
              <w:autoSpaceDE/>
              <w:autoSpaceDN/>
              <w:bidi w:val="0"/>
              <w:adjustRightInd/>
              <w:snapToGrid/>
              <w:spacing w:line="240" w:lineRule="auto"/>
              <w:jc w:val="center"/>
              <w:textAlignment w:val="auto"/>
              <w:rPr>
                <w:rFonts w:hint="default" w:ascii="Times New Roman" w:hAnsi="Times New Roman" w:eastAsia="黑体" w:cs="Times New Roman"/>
                <w:snapToGrid/>
                <w:color w:val="auto"/>
                <w:kern w:val="2"/>
                <w:sz w:val="24"/>
                <w:szCs w:val="21"/>
                <w:lang w:eastAsia="zh-CN"/>
              </w:rPr>
            </w:pPr>
            <w:r>
              <w:rPr>
                <w:rFonts w:hint="default" w:ascii="Times New Roman" w:hAnsi="Times New Roman" w:eastAsia="黑体" w:cs="Times New Roman"/>
                <w:snapToGrid/>
                <w:color w:val="auto"/>
                <w:kern w:val="2"/>
                <w:sz w:val="24"/>
                <w:szCs w:val="21"/>
                <w:lang w:eastAsia="zh-CN"/>
              </w:rPr>
              <w:t>承担</w:t>
            </w:r>
            <w:r>
              <w:rPr>
                <w:rFonts w:hint="eastAsia" w:ascii="Times New Roman" w:hAnsi="Times New Roman" w:eastAsia="黑体" w:cs="Times New Roman"/>
                <w:snapToGrid/>
                <w:color w:val="auto"/>
                <w:kern w:val="2"/>
                <w:sz w:val="24"/>
                <w:szCs w:val="21"/>
                <w:lang w:val="en-US" w:eastAsia="zh-CN"/>
              </w:rPr>
              <w:t>国家和</w:t>
            </w:r>
            <w:r>
              <w:rPr>
                <w:rFonts w:hint="default" w:ascii="Times New Roman" w:hAnsi="Times New Roman" w:eastAsia="黑体" w:cs="Times New Roman"/>
                <w:snapToGrid/>
                <w:color w:val="auto"/>
                <w:kern w:val="2"/>
                <w:sz w:val="24"/>
                <w:szCs w:val="21"/>
                <w:lang w:val="en-US" w:eastAsia="zh-CN"/>
              </w:rPr>
              <w:t>省科技计划</w:t>
            </w:r>
            <w:r>
              <w:rPr>
                <w:rFonts w:hint="default" w:ascii="Times New Roman" w:hAnsi="Times New Roman" w:eastAsia="黑体" w:cs="Times New Roman"/>
                <w:snapToGrid/>
                <w:color w:val="auto"/>
                <w:kern w:val="2"/>
                <w:sz w:val="24"/>
                <w:szCs w:val="21"/>
                <w:lang w:eastAsia="zh-CN"/>
              </w:rPr>
              <w:t>项目</w:t>
            </w:r>
          </w:p>
          <w:p>
            <w:pPr>
              <w:widowControl w:val="0"/>
              <w:suppressAutoHyphens/>
              <w:kinsoku/>
              <w:autoSpaceDE/>
              <w:autoSpaceDN/>
              <w:bidi w:val="0"/>
              <w:adjustRightInd/>
              <w:snapToGrid/>
              <w:spacing w:line="240" w:lineRule="auto"/>
              <w:jc w:val="center"/>
              <w:textAlignment w:val="auto"/>
              <w:rPr>
                <w:rFonts w:hint="default" w:ascii="Times New Roman" w:hAnsi="Times New Roman" w:eastAsia="黑体" w:cs="Times New Roman"/>
                <w:snapToGrid/>
                <w:color w:val="auto"/>
                <w:kern w:val="2"/>
                <w:sz w:val="22"/>
                <w:szCs w:val="20"/>
                <w:lang w:eastAsia="zh-CN"/>
              </w:rPr>
            </w:pPr>
            <w:r>
              <w:rPr>
                <w:rFonts w:hint="default" w:ascii="Times New Roman" w:hAnsi="Times New Roman" w:eastAsia="黑体" w:cs="Times New Roman"/>
                <w:snapToGrid/>
                <w:color w:val="auto"/>
                <w:kern w:val="2"/>
                <w:sz w:val="24"/>
                <w:szCs w:val="21"/>
                <w:lang w:eastAsia="zh-CN"/>
              </w:rPr>
              <w:t>或</w:t>
            </w:r>
            <w:r>
              <w:rPr>
                <w:rFonts w:hint="eastAsia" w:ascii="Times New Roman" w:hAnsi="Times New Roman" w:eastAsia="黑体" w:cs="Times New Roman"/>
                <w:snapToGrid/>
                <w:color w:val="auto"/>
                <w:kern w:val="2"/>
                <w:sz w:val="24"/>
                <w:szCs w:val="21"/>
                <w:lang w:val="en-US" w:eastAsia="zh-CN"/>
              </w:rPr>
              <w:t>省级及以上高层次人才计划入选</w:t>
            </w:r>
            <w:r>
              <w:rPr>
                <w:rFonts w:hint="default" w:ascii="Times New Roman" w:hAnsi="Times New Roman" w:eastAsia="黑体" w:cs="Times New Roman"/>
                <w:snapToGrid/>
                <w:color w:val="auto"/>
                <w:kern w:val="2"/>
                <w:sz w:val="24"/>
                <w:szCs w:val="21"/>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2150" w:type="dxa"/>
            <w:noWrap w:val="0"/>
            <w:vAlign w:val="center"/>
          </w:tcPr>
          <w:p>
            <w:pPr>
              <w:widowControl w:val="0"/>
              <w:suppressAutoHyphens/>
              <w:kinsoku/>
              <w:autoSpaceDE/>
              <w:autoSpaceDN/>
              <w:bidi w:val="0"/>
              <w:adjustRightInd/>
              <w:snapToGrid w:val="0"/>
              <w:spacing w:before="93" w:beforeLines="30" w:after="156" w:afterLines="50" w:line="560" w:lineRule="exact"/>
              <w:jc w:val="center"/>
              <w:textAlignment w:val="auto"/>
              <w:rPr>
                <w:rFonts w:hint="default" w:ascii="Times New Roman" w:hAnsi="Times New Roman" w:eastAsia="微软雅黑" w:cs="Times New Roman"/>
                <w:snapToGrid/>
                <w:color w:val="auto"/>
                <w:kern w:val="2"/>
                <w:sz w:val="32"/>
                <w:szCs w:val="24"/>
                <w:lang w:eastAsia="zh-CN"/>
              </w:rPr>
            </w:pPr>
          </w:p>
        </w:tc>
        <w:tc>
          <w:tcPr>
            <w:tcW w:w="2009" w:type="dxa"/>
            <w:noWrap w:val="0"/>
            <w:vAlign w:val="center"/>
          </w:tcPr>
          <w:p>
            <w:pPr>
              <w:widowControl w:val="0"/>
              <w:suppressAutoHyphens/>
              <w:kinsoku/>
              <w:autoSpaceDE/>
              <w:autoSpaceDN/>
              <w:bidi w:val="0"/>
              <w:adjustRightInd/>
              <w:snapToGrid/>
              <w:spacing w:line="240" w:lineRule="auto"/>
              <w:jc w:val="center"/>
              <w:textAlignment w:val="auto"/>
              <w:rPr>
                <w:rFonts w:hint="default" w:ascii="Times New Roman" w:hAnsi="Times New Roman" w:eastAsia="仿宋_GB2312" w:cs="Times New Roman"/>
                <w:snapToGrid/>
                <w:color w:val="auto"/>
                <w:kern w:val="2"/>
                <w:sz w:val="32"/>
                <w:szCs w:val="28"/>
                <w:lang w:eastAsia="zh-CN"/>
              </w:rPr>
            </w:pPr>
          </w:p>
        </w:tc>
        <w:tc>
          <w:tcPr>
            <w:tcW w:w="5175" w:type="dxa"/>
            <w:noWrap w:val="0"/>
            <w:vAlign w:val="center"/>
          </w:tcPr>
          <w:p>
            <w:pPr>
              <w:widowControl w:val="0"/>
              <w:suppressAutoHyphens/>
              <w:kinsoku/>
              <w:autoSpaceDE/>
              <w:autoSpaceDN/>
              <w:bidi w:val="0"/>
              <w:adjustRightInd/>
              <w:snapToGrid/>
              <w:spacing w:line="240" w:lineRule="auto"/>
              <w:jc w:val="center"/>
              <w:textAlignment w:val="auto"/>
              <w:rPr>
                <w:rFonts w:hint="default" w:ascii="Times New Roman" w:hAnsi="Times New Roman" w:eastAsia="仿宋_GB2312" w:cs="Times New Roman"/>
                <w:snapToGrid/>
                <w:color w:val="auto"/>
                <w:kern w:val="2"/>
                <w:sz w:val="3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2150" w:type="dxa"/>
            <w:noWrap w:val="0"/>
            <w:vAlign w:val="center"/>
          </w:tcPr>
          <w:p>
            <w:pPr>
              <w:widowControl w:val="0"/>
              <w:suppressAutoHyphens/>
              <w:kinsoku/>
              <w:autoSpaceDE/>
              <w:autoSpaceDN/>
              <w:bidi w:val="0"/>
              <w:adjustRightInd/>
              <w:snapToGrid w:val="0"/>
              <w:spacing w:before="93" w:beforeLines="30" w:after="156" w:afterLines="50" w:line="560" w:lineRule="exact"/>
              <w:jc w:val="center"/>
              <w:textAlignment w:val="auto"/>
              <w:rPr>
                <w:rFonts w:hint="default" w:ascii="Times New Roman" w:hAnsi="Times New Roman" w:eastAsia="微软雅黑" w:cs="Times New Roman"/>
                <w:snapToGrid/>
                <w:color w:val="auto"/>
                <w:kern w:val="2"/>
                <w:sz w:val="32"/>
                <w:szCs w:val="24"/>
                <w:lang w:eastAsia="zh-CN"/>
              </w:rPr>
            </w:pPr>
          </w:p>
        </w:tc>
        <w:tc>
          <w:tcPr>
            <w:tcW w:w="2009" w:type="dxa"/>
            <w:noWrap w:val="0"/>
            <w:vAlign w:val="center"/>
          </w:tcPr>
          <w:p>
            <w:pPr>
              <w:widowControl w:val="0"/>
              <w:suppressAutoHyphens/>
              <w:kinsoku/>
              <w:autoSpaceDE/>
              <w:autoSpaceDN/>
              <w:bidi w:val="0"/>
              <w:adjustRightInd/>
              <w:snapToGrid/>
              <w:spacing w:line="240" w:lineRule="auto"/>
              <w:jc w:val="center"/>
              <w:textAlignment w:val="auto"/>
              <w:rPr>
                <w:rFonts w:hint="default" w:ascii="Times New Roman" w:hAnsi="Times New Roman" w:eastAsia="仿宋_GB2312" w:cs="Times New Roman"/>
                <w:snapToGrid/>
                <w:color w:val="auto"/>
                <w:kern w:val="2"/>
                <w:sz w:val="32"/>
                <w:szCs w:val="28"/>
                <w:lang w:eastAsia="zh-CN"/>
              </w:rPr>
            </w:pPr>
          </w:p>
        </w:tc>
        <w:tc>
          <w:tcPr>
            <w:tcW w:w="5175" w:type="dxa"/>
            <w:noWrap w:val="0"/>
            <w:vAlign w:val="center"/>
          </w:tcPr>
          <w:p>
            <w:pPr>
              <w:widowControl w:val="0"/>
              <w:suppressAutoHyphens/>
              <w:kinsoku/>
              <w:autoSpaceDE/>
              <w:autoSpaceDN/>
              <w:bidi w:val="0"/>
              <w:adjustRightInd/>
              <w:snapToGrid/>
              <w:spacing w:line="240" w:lineRule="auto"/>
              <w:jc w:val="center"/>
              <w:textAlignment w:val="auto"/>
              <w:rPr>
                <w:rFonts w:hint="default" w:ascii="Times New Roman" w:hAnsi="Times New Roman" w:eastAsia="仿宋_GB2312" w:cs="Times New Roman"/>
                <w:snapToGrid/>
                <w:color w:val="auto"/>
                <w:kern w:val="2"/>
                <w:sz w:val="3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2150" w:type="dxa"/>
            <w:noWrap w:val="0"/>
            <w:vAlign w:val="center"/>
          </w:tcPr>
          <w:p>
            <w:pPr>
              <w:widowControl w:val="0"/>
              <w:suppressAutoHyphens/>
              <w:kinsoku/>
              <w:autoSpaceDE/>
              <w:autoSpaceDN/>
              <w:bidi w:val="0"/>
              <w:adjustRightInd/>
              <w:snapToGrid w:val="0"/>
              <w:spacing w:before="93" w:beforeLines="30" w:after="156" w:afterLines="50" w:line="560" w:lineRule="exact"/>
              <w:jc w:val="center"/>
              <w:textAlignment w:val="auto"/>
              <w:rPr>
                <w:rFonts w:hint="default" w:ascii="Times New Roman" w:hAnsi="Times New Roman" w:eastAsia="微软雅黑" w:cs="Times New Roman"/>
                <w:snapToGrid/>
                <w:color w:val="auto"/>
                <w:kern w:val="2"/>
                <w:sz w:val="32"/>
                <w:szCs w:val="24"/>
                <w:lang w:eastAsia="zh-CN"/>
              </w:rPr>
            </w:pPr>
          </w:p>
        </w:tc>
        <w:tc>
          <w:tcPr>
            <w:tcW w:w="2009" w:type="dxa"/>
            <w:noWrap w:val="0"/>
            <w:vAlign w:val="center"/>
          </w:tcPr>
          <w:p>
            <w:pPr>
              <w:widowControl w:val="0"/>
              <w:suppressAutoHyphens/>
              <w:kinsoku/>
              <w:autoSpaceDE/>
              <w:autoSpaceDN/>
              <w:bidi w:val="0"/>
              <w:adjustRightInd/>
              <w:snapToGrid/>
              <w:spacing w:line="240" w:lineRule="auto"/>
              <w:jc w:val="center"/>
              <w:textAlignment w:val="auto"/>
              <w:rPr>
                <w:rFonts w:hint="default" w:ascii="Times New Roman" w:hAnsi="Times New Roman" w:eastAsia="仿宋_GB2312" w:cs="Times New Roman"/>
                <w:snapToGrid/>
                <w:color w:val="auto"/>
                <w:kern w:val="2"/>
                <w:sz w:val="32"/>
                <w:szCs w:val="28"/>
                <w:lang w:eastAsia="zh-CN"/>
              </w:rPr>
            </w:pPr>
          </w:p>
        </w:tc>
        <w:tc>
          <w:tcPr>
            <w:tcW w:w="5175" w:type="dxa"/>
            <w:noWrap w:val="0"/>
            <w:vAlign w:val="center"/>
          </w:tcPr>
          <w:p>
            <w:pPr>
              <w:widowControl w:val="0"/>
              <w:suppressAutoHyphens/>
              <w:kinsoku/>
              <w:autoSpaceDE/>
              <w:autoSpaceDN/>
              <w:bidi w:val="0"/>
              <w:adjustRightInd/>
              <w:snapToGrid/>
              <w:spacing w:line="240" w:lineRule="auto"/>
              <w:jc w:val="center"/>
              <w:textAlignment w:val="auto"/>
              <w:rPr>
                <w:rFonts w:hint="default" w:ascii="Times New Roman" w:hAnsi="Times New Roman" w:eastAsia="仿宋_GB2312" w:cs="Times New Roman"/>
                <w:snapToGrid/>
                <w:color w:val="auto"/>
                <w:kern w:val="2"/>
                <w:sz w:val="3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exact"/>
          <w:jc w:val="center"/>
        </w:trPr>
        <w:tc>
          <w:tcPr>
            <w:tcW w:w="2150" w:type="dxa"/>
            <w:noWrap w:val="0"/>
            <w:vAlign w:val="center"/>
          </w:tcPr>
          <w:p>
            <w:pPr>
              <w:widowControl w:val="0"/>
              <w:suppressAutoHyphens/>
              <w:kinsoku/>
              <w:autoSpaceDE/>
              <w:autoSpaceDN/>
              <w:bidi w:val="0"/>
              <w:adjustRightInd/>
              <w:snapToGrid w:val="0"/>
              <w:spacing w:before="93" w:beforeLines="30" w:after="156" w:afterLines="50" w:line="560" w:lineRule="exact"/>
              <w:jc w:val="center"/>
              <w:textAlignment w:val="auto"/>
              <w:rPr>
                <w:rFonts w:hint="default" w:ascii="Times New Roman" w:hAnsi="Times New Roman" w:eastAsia="微软雅黑" w:cs="Times New Roman"/>
                <w:snapToGrid/>
                <w:color w:val="auto"/>
                <w:kern w:val="2"/>
                <w:sz w:val="32"/>
                <w:szCs w:val="24"/>
                <w:lang w:eastAsia="zh-CN"/>
              </w:rPr>
            </w:pPr>
          </w:p>
        </w:tc>
        <w:tc>
          <w:tcPr>
            <w:tcW w:w="2009" w:type="dxa"/>
            <w:noWrap w:val="0"/>
            <w:vAlign w:val="center"/>
          </w:tcPr>
          <w:p>
            <w:pPr>
              <w:widowControl w:val="0"/>
              <w:suppressAutoHyphens/>
              <w:kinsoku/>
              <w:autoSpaceDE/>
              <w:autoSpaceDN/>
              <w:bidi w:val="0"/>
              <w:adjustRightInd/>
              <w:snapToGrid/>
              <w:spacing w:line="240" w:lineRule="auto"/>
              <w:jc w:val="center"/>
              <w:textAlignment w:val="auto"/>
              <w:rPr>
                <w:rFonts w:hint="default" w:ascii="Times New Roman" w:hAnsi="Times New Roman" w:eastAsia="仿宋_GB2312" w:cs="Times New Roman"/>
                <w:snapToGrid/>
                <w:color w:val="auto"/>
                <w:kern w:val="2"/>
                <w:sz w:val="32"/>
                <w:szCs w:val="28"/>
                <w:lang w:eastAsia="zh-CN"/>
              </w:rPr>
            </w:pPr>
          </w:p>
        </w:tc>
        <w:tc>
          <w:tcPr>
            <w:tcW w:w="5175" w:type="dxa"/>
            <w:noWrap w:val="0"/>
            <w:vAlign w:val="center"/>
          </w:tcPr>
          <w:p>
            <w:pPr>
              <w:widowControl w:val="0"/>
              <w:suppressAutoHyphens/>
              <w:kinsoku/>
              <w:autoSpaceDE/>
              <w:autoSpaceDN/>
              <w:bidi w:val="0"/>
              <w:adjustRightInd/>
              <w:snapToGrid/>
              <w:spacing w:line="240" w:lineRule="auto"/>
              <w:jc w:val="center"/>
              <w:textAlignment w:val="auto"/>
              <w:rPr>
                <w:rFonts w:hint="default" w:ascii="Times New Roman" w:hAnsi="Times New Roman" w:eastAsia="仿宋_GB2312" w:cs="Times New Roman"/>
                <w:snapToGrid/>
                <w:color w:val="auto"/>
                <w:kern w:val="2"/>
                <w:sz w:val="3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exact"/>
          <w:jc w:val="center"/>
        </w:trPr>
        <w:tc>
          <w:tcPr>
            <w:tcW w:w="2150" w:type="dxa"/>
            <w:noWrap w:val="0"/>
            <w:vAlign w:val="center"/>
          </w:tcPr>
          <w:p>
            <w:pPr>
              <w:widowControl w:val="0"/>
              <w:suppressAutoHyphens/>
              <w:kinsoku/>
              <w:autoSpaceDE/>
              <w:autoSpaceDN/>
              <w:bidi w:val="0"/>
              <w:adjustRightInd/>
              <w:snapToGrid w:val="0"/>
              <w:spacing w:before="93" w:beforeLines="30" w:after="156" w:afterLines="50" w:line="560" w:lineRule="exact"/>
              <w:jc w:val="center"/>
              <w:textAlignment w:val="auto"/>
              <w:rPr>
                <w:rFonts w:hint="default" w:ascii="Times New Roman" w:hAnsi="Times New Roman" w:eastAsia="微软雅黑" w:cs="Times New Roman"/>
                <w:snapToGrid/>
                <w:color w:val="auto"/>
                <w:kern w:val="2"/>
                <w:sz w:val="32"/>
                <w:szCs w:val="24"/>
                <w:lang w:eastAsia="zh-CN"/>
              </w:rPr>
            </w:pPr>
          </w:p>
        </w:tc>
        <w:tc>
          <w:tcPr>
            <w:tcW w:w="2009" w:type="dxa"/>
            <w:noWrap w:val="0"/>
            <w:vAlign w:val="center"/>
          </w:tcPr>
          <w:p>
            <w:pPr>
              <w:widowControl w:val="0"/>
              <w:suppressAutoHyphens/>
              <w:kinsoku/>
              <w:autoSpaceDE/>
              <w:autoSpaceDN/>
              <w:bidi w:val="0"/>
              <w:adjustRightInd/>
              <w:snapToGrid/>
              <w:spacing w:line="240" w:lineRule="auto"/>
              <w:jc w:val="center"/>
              <w:textAlignment w:val="auto"/>
              <w:rPr>
                <w:rFonts w:hint="default" w:ascii="Times New Roman" w:hAnsi="Times New Roman" w:eastAsia="仿宋_GB2312" w:cs="Times New Roman"/>
                <w:snapToGrid/>
                <w:color w:val="auto"/>
                <w:kern w:val="2"/>
                <w:sz w:val="32"/>
                <w:szCs w:val="28"/>
                <w:lang w:eastAsia="zh-CN"/>
              </w:rPr>
            </w:pPr>
          </w:p>
        </w:tc>
        <w:tc>
          <w:tcPr>
            <w:tcW w:w="5175" w:type="dxa"/>
            <w:noWrap w:val="0"/>
            <w:vAlign w:val="center"/>
          </w:tcPr>
          <w:p>
            <w:pPr>
              <w:widowControl w:val="0"/>
              <w:suppressAutoHyphens/>
              <w:kinsoku/>
              <w:autoSpaceDE/>
              <w:autoSpaceDN/>
              <w:bidi w:val="0"/>
              <w:adjustRightInd/>
              <w:snapToGrid/>
              <w:spacing w:line="240" w:lineRule="auto"/>
              <w:jc w:val="center"/>
              <w:textAlignment w:val="auto"/>
              <w:rPr>
                <w:rFonts w:hint="default" w:ascii="Times New Roman" w:hAnsi="Times New Roman" w:eastAsia="仿宋_GB2312" w:cs="Times New Roman"/>
                <w:snapToGrid/>
                <w:color w:val="auto"/>
                <w:kern w:val="2"/>
                <w:sz w:val="3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85" w:hRule="exact"/>
          <w:jc w:val="center"/>
        </w:trPr>
        <w:tc>
          <w:tcPr>
            <w:tcW w:w="9336" w:type="dxa"/>
            <w:gridSpan w:val="3"/>
            <w:noWrap w:val="0"/>
            <w:vAlign w:val="top"/>
          </w:tcPr>
          <w:p>
            <w:pPr>
              <w:widowControl w:val="0"/>
              <w:suppressAutoHyphens/>
              <w:kinsoku/>
              <w:autoSpaceDE/>
              <w:autoSpaceDN/>
              <w:bidi w:val="0"/>
              <w:adjustRightInd/>
              <w:snapToGrid w:val="0"/>
              <w:spacing w:before="156" w:beforeLines="50" w:after="156" w:afterLines="50" w:line="600" w:lineRule="exact"/>
              <w:ind w:firstLine="640" w:firstLineChars="200"/>
              <w:jc w:val="both"/>
              <w:textAlignment w:val="auto"/>
              <w:rPr>
                <w:rFonts w:hint="default" w:ascii="Times New Roman" w:hAnsi="Times New Roman" w:eastAsia="方正仿宋_GB2312" w:cs="Times New Roman"/>
                <w:snapToGrid/>
                <w:color w:val="auto"/>
                <w:kern w:val="2"/>
                <w:sz w:val="32"/>
                <w:szCs w:val="24"/>
                <w:lang w:eastAsia="zh-CN"/>
              </w:rPr>
            </w:pPr>
            <w:r>
              <w:rPr>
                <w:rFonts w:hint="default" w:ascii="Times New Roman" w:hAnsi="Times New Roman" w:eastAsia="方正仿宋_GB2312" w:cs="Times New Roman"/>
                <w:snapToGrid/>
                <w:color w:val="auto"/>
                <w:kern w:val="2"/>
                <w:sz w:val="32"/>
                <w:szCs w:val="24"/>
                <w:lang w:eastAsia="zh-CN"/>
              </w:rPr>
              <w:t>同意推荐</w:t>
            </w:r>
            <w:r>
              <w:rPr>
                <w:rFonts w:hint="default" w:ascii="Times New Roman" w:hAnsi="Times New Roman" w:eastAsia="方正仿宋_GB2312" w:cs="Times New Roman"/>
                <w:snapToGrid/>
                <w:color w:val="auto"/>
                <w:kern w:val="2"/>
                <w:sz w:val="32"/>
                <w:szCs w:val="24"/>
                <w:u w:val="single"/>
                <w:lang w:eastAsia="zh-CN"/>
              </w:rPr>
              <w:t xml:space="preserve">                                    </w:t>
            </w:r>
            <w:r>
              <w:rPr>
                <w:rFonts w:hint="default" w:ascii="Times New Roman" w:hAnsi="Times New Roman" w:eastAsia="方正仿宋_GB2312" w:cs="Times New Roman"/>
                <w:snapToGrid/>
                <w:color w:val="auto"/>
                <w:kern w:val="2"/>
                <w:sz w:val="32"/>
                <w:szCs w:val="24"/>
                <w:lang w:eastAsia="zh-CN"/>
              </w:rPr>
              <w:t>作为2025年度自由探索类基础研究项目指南，愿意作为该申报指南编制及后续申报工作的指导专家，竭尽全力提供全程指导和服务。</w:t>
            </w:r>
          </w:p>
          <w:p>
            <w:pPr>
              <w:widowControl w:val="0"/>
              <w:suppressAutoHyphens/>
              <w:kinsoku/>
              <w:autoSpaceDE/>
              <w:autoSpaceDN/>
              <w:bidi w:val="0"/>
              <w:adjustRightInd/>
              <w:snapToGrid/>
              <w:spacing w:line="600" w:lineRule="exact"/>
              <w:ind w:left="105" w:leftChars="50" w:right="105" w:rightChars="50" w:firstLine="4800" w:firstLineChars="1500"/>
              <w:jc w:val="right"/>
              <w:textAlignment w:val="auto"/>
              <w:rPr>
                <w:rFonts w:hint="default" w:ascii="Times New Roman" w:hAnsi="Times New Roman" w:eastAsia="方正仿宋_GB2312" w:cs="Times New Roman"/>
                <w:snapToGrid/>
                <w:color w:val="auto"/>
                <w:kern w:val="2"/>
                <w:sz w:val="32"/>
                <w:szCs w:val="24"/>
                <w:lang w:eastAsia="zh-CN"/>
              </w:rPr>
            </w:pPr>
          </w:p>
          <w:p>
            <w:pPr>
              <w:widowControl w:val="0"/>
              <w:suppressAutoHyphens/>
              <w:kinsoku/>
              <w:autoSpaceDE/>
              <w:autoSpaceDN/>
              <w:bidi w:val="0"/>
              <w:adjustRightInd/>
              <w:snapToGrid/>
              <w:spacing w:line="600" w:lineRule="exact"/>
              <w:ind w:left="105" w:leftChars="50" w:right="105" w:rightChars="50" w:firstLine="4800" w:firstLineChars="1500"/>
              <w:jc w:val="right"/>
              <w:textAlignment w:val="auto"/>
              <w:rPr>
                <w:rFonts w:hint="default" w:ascii="Times New Roman" w:hAnsi="Times New Roman" w:eastAsia="方正仿宋_GB2312" w:cs="Times New Roman"/>
                <w:snapToGrid/>
                <w:color w:val="auto"/>
                <w:kern w:val="2"/>
                <w:sz w:val="32"/>
                <w:szCs w:val="24"/>
                <w:lang w:eastAsia="zh-CN"/>
              </w:rPr>
            </w:pPr>
          </w:p>
          <w:p>
            <w:pPr>
              <w:widowControl w:val="0"/>
              <w:suppressAutoHyphens/>
              <w:kinsoku/>
              <w:autoSpaceDE/>
              <w:autoSpaceDN/>
              <w:bidi w:val="0"/>
              <w:adjustRightInd/>
              <w:snapToGrid/>
              <w:spacing w:line="600" w:lineRule="exact"/>
              <w:ind w:left="105" w:leftChars="50" w:right="105" w:rightChars="50" w:firstLine="4800" w:firstLineChars="1500"/>
              <w:jc w:val="right"/>
              <w:textAlignment w:val="auto"/>
              <w:rPr>
                <w:rFonts w:hint="default" w:ascii="Times New Roman" w:hAnsi="Times New Roman" w:eastAsia="方正仿宋_GB2312" w:cs="Times New Roman"/>
                <w:snapToGrid/>
                <w:color w:val="auto"/>
                <w:kern w:val="2"/>
                <w:sz w:val="32"/>
                <w:szCs w:val="24"/>
                <w:lang w:eastAsia="zh-CN"/>
              </w:rPr>
            </w:pPr>
          </w:p>
          <w:p>
            <w:pPr>
              <w:widowControl w:val="0"/>
              <w:suppressAutoHyphens/>
              <w:kinsoku/>
              <w:autoSpaceDE/>
              <w:autoSpaceDN/>
              <w:bidi w:val="0"/>
              <w:adjustRightInd/>
              <w:snapToGrid/>
              <w:spacing w:line="600" w:lineRule="exact"/>
              <w:ind w:right="105" w:rightChars="50"/>
              <w:jc w:val="left"/>
              <w:textAlignment w:val="auto"/>
              <w:rPr>
                <w:rFonts w:hint="default" w:ascii="Times New Roman" w:hAnsi="Times New Roman" w:eastAsia="方正仿宋_GB2312" w:cs="Times New Roman"/>
                <w:snapToGrid/>
                <w:color w:val="auto"/>
                <w:kern w:val="2"/>
                <w:sz w:val="32"/>
                <w:szCs w:val="24"/>
                <w:lang w:eastAsia="zh-CN"/>
              </w:rPr>
            </w:pPr>
          </w:p>
          <w:p>
            <w:pPr>
              <w:widowControl w:val="0"/>
              <w:suppressAutoHyphens/>
              <w:kinsoku/>
              <w:autoSpaceDE/>
              <w:autoSpaceDN/>
              <w:bidi w:val="0"/>
              <w:adjustRightInd/>
              <w:snapToGrid/>
              <w:spacing w:line="600" w:lineRule="exact"/>
              <w:ind w:left="105" w:leftChars="50" w:right="105" w:rightChars="50" w:firstLine="4800" w:firstLineChars="1500"/>
              <w:jc w:val="left"/>
              <w:textAlignment w:val="auto"/>
              <w:rPr>
                <w:rFonts w:hint="default" w:ascii="Times New Roman" w:hAnsi="Times New Roman" w:eastAsia="方正仿宋_GB2312" w:cs="Times New Roman"/>
                <w:snapToGrid/>
                <w:color w:val="auto"/>
                <w:kern w:val="2"/>
                <w:sz w:val="32"/>
                <w:szCs w:val="24"/>
                <w:lang w:eastAsia="zh-CN"/>
              </w:rPr>
            </w:pPr>
            <w:r>
              <w:rPr>
                <w:rFonts w:hint="default" w:ascii="Times New Roman" w:hAnsi="Times New Roman" w:eastAsia="方正仿宋_GB2312" w:cs="Times New Roman"/>
                <w:snapToGrid/>
                <w:color w:val="auto"/>
                <w:kern w:val="2"/>
                <w:sz w:val="32"/>
                <w:szCs w:val="24"/>
                <w:lang w:eastAsia="zh-CN"/>
              </w:rPr>
              <w:t xml:space="preserve">指导专家组（签字）：    </w:t>
            </w:r>
          </w:p>
          <w:p>
            <w:pPr>
              <w:widowControl w:val="0"/>
              <w:suppressAutoHyphens/>
              <w:kinsoku/>
              <w:autoSpaceDE/>
              <w:autoSpaceDN/>
              <w:bidi w:val="0"/>
              <w:adjustRightInd/>
              <w:snapToGrid/>
              <w:spacing w:line="600" w:lineRule="exact"/>
              <w:ind w:left="105" w:leftChars="50" w:right="105" w:rightChars="50" w:firstLine="4800" w:firstLineChars="1500"/>
              <w:jc w:val="left"/>
              <w:textAlignment w:val="auto"/>
              <w:rPr>
                <w:rFonts w:hint="default" w:ascii="Times New Roman" w:hAnsi="Times New Roman" w:eastAsia="方正仿宋_GB2312" w:cs="Times New Roman"/>
                <w:snapToGrid/>
                <w:color w:val="auto"/>
                <w:kern w:val="2"/>
                <w:sz w:val="32"/>
                <w:szCs w:val="24"/>
                <w:lang w:eastAsia="zh-CN"/>
              </w:rPr>
            </w:pPr>
          </w:p>
          <w:p>
            <w:pPr>
              <w:widowControl w:val="0"/>
              <w:suppressAutoHyphens/>
              <w:kinsoku/>
              <w:autoSpaceDE/>
              <w:autoSpaceDN/>
              <w:bidi w:val="0"/>
              <w:adjustRightInd/>
              <w:snapToGrid/>
              <w:spacing w:line="600" w:lineRule="exact"/>
              <w:ind w:right="105" w:rightChars="50"/>
              <w:jc w:val="left"/>
              <w:textAlignment w:val="auto"/>
              <w:rPr>
                <w:rFonts w:hint="default" w:ascii="Times New Roman" w:hAnsi="Times New Roman" w:eastAsia="方正仿宋_GB2312" w:cs="Times New Roman"/>
                <w:snapToGrid/>
                <w:color w:val="auto"/>
                <w:kern w:val="2"/>
                <w:sz w:val="32"/>
                <w:szCs w:val="24"/>
                <w:lang w:eastAsia="zh-CN"/>
              </w:rPr>
            </w:pPr>
          </w:p>
          <w:p>
            <w:pPr>
              <w:widowControl w:val="0"/>
              <w:suppressAutoHyphens/>
              <w:kinsoku/>
              <w:wordWrap w:val="0"/>
              <w:autoSpaceDE/>
              <w:autoSpaceDN/>
              <w:bidi w:val="0"/>
              <w:adjustRightInd/>
              <w:snapToGrid/>
              <w:spacing w:line="600" w:lineRule="exact"/>
              <w:ind w:left="105" w:leftChars="50" w:right="105" w:rightChars="50"/>
              <w:jc w:val="right"/>
              <w:textAlignment w:val="auto"/>
              <w:rPr>
                <w:rFonts w:hint="default" w:ascii="Times New Roman" w:hAnsi="Times New Roman" w:eastAsia="方正仿宋_GB2312" w:cs="Times New Roman"/>
                <w:snapToGrid/>
                <w:color w:val="auto"/>
                <w:kern w:val="2"/>
                <w:sz w:val="32"/>
                <w:szCs w:val="24"/>
                <w:lang w:eastAsia="zh-CN"/>
              </w:rPr>
            </w:pPr>
            <w:r>
              <w:rPr>
                <w:rFonts w:hint="default" w:ascii="Times New Roman" w:hAnsi="Times New Roman" w:eastAsia="方正仿宋_GB2312" w:cs="Times New Roman"/>
                <w:snapToGrid/>
                <w:color w:val="auto"/>
                <w:kern w:val="2"/>
                <w:sz w:val="32"/>
                <w:szCs w:val="24"/>
                <w:lang w:eastAsia="zh-CN"/>
              </w:rPr>
              <w:t xml:space="preserve">年   月   日          </w:t>
            </w:r>
          </w:p>
          <w:p>
            <w:pPr>
              <w:widowControl w:val="0"/>
              <w:suppressAutoHyphens/>
              <w:kinsoku/>
              <w:autoSpaceDE/>
              <w:autoSpaceDN/>
              <w:bidi w:val="0"/>
              <w:adjustRightInd/>
              <w:snapToGrid/>
              <w:spacing w:line="600" w:lineRule="exact"/>
              <w:ind w:left="105" w:leftChars="50" w:right="105" w:rightChars="50"/>
              <w:jc w:val="right"/>
              <w:textAlignment w:val="auto"/>
              <w:rPr>
                <w:rFonts w:hint="default" w:ascii="Times New Roman" w:hAnsi="Times New Roman" w:eastAsia="微软雅黑" w:cs="Times New Roman"/>
                <w:snapToGrid/>
                <w:color w:val="auto"/>
                <w:kern w:val="2"/>
                <w:sz w:val="32"/>
                <w:szCs w:val="24"/>
                <w:lang w:eastAsia="zh-CN"/>
              </w:rPr>
            </w:pPr>
          </w:p>
        </w:tc>
      </w:tr>
    </w:tbl>
    <w:p>
      <w:pPr>
        <w:keepNext w:val="0"/>
        <w:keepLines w:val="0"/>
        <w:pageBreakBefore w:val="0"/>
        <w:widowControl w:val="0"/>
        <w:suppressAutoHyphens/>
        <w:kinsoku/>
        <w:wordWrap w:val="0"/>
        <w:overflowPunct/>
        <w:topLinePunct w:val="0"/>
        <w:autoSpaceDE/>
        <w:autoSpaceDN/>
        <w:bidi w:val="0"/>
        <w:adjustRightInd w:val="0"/>
        <w:snapToGrid w:val="0"/>
        <w:spacing w:line="20" w:lineRule="exact"/>
        <w:jc w:val="both"/>
        <w:textAlignment w:val="auto"/>
        <w:rPr>
          <w:rFonts w:hint="eastAsia" w:ascii="Times New Roman" w:hAnsi="Times New Roman" w:eastAsia="仿宋_GB2312" w:cs="Times New Roman"/>
          <w:snapToGrid/>
          <w:color w:val="auto"/>
          <w:kern w:val="2"/>
          <w:szCs w:val="24"/>
          <w:lang w:val="en-US" w:eastAsia="zh-CN"/>
        </w:rPr>
      </w:pPr>
    </w:p>
    <w:p>
      <w:pPr>
        <w:widowControl w:val="0"/>
        <w:kinsoku/>
        <w:autoSpaceDE/>
        <w:autoSpaceDN/>
        <w:adjustRightInd/>
        <w:snapToGrid/>
        <w:spacing w:line="240" w:lineRule="auto"/>
        <w:jc w:val="both"/>
        <w:textAlignment w:val="auto"/>
        <w:rPr>
          <w:rFonts w:ascii="Calibri" w:hAnsi="Calibri" w:eastAsia="宋体" w:cs="Times New Roman"/>
          <w:b/>
          <w:snapToGrid/>
          <w:color w:val="auto"/>
          <w:kern w:val="2"/>
          <w:sz w:val="24"/>
          <w:szCs w:val="24"/>
          <w:highlight w:val="none"/>
          <w:lang w:eastAsia="zh-CN"/>
        </w:rPr>
      </w:pPr>
    </w:p>
    <w:p>
      <w:pPr>
        <w:pStyle w:val="19"/>
      </w:pPr>
    </w:p>
    <w:sectPr>
      <w:footerReference r:id="rId5" w:type="default"/>
      <w:pgSz w:w="11906" w:h="16839"/>
      <w:pgMar w:top="1701" w:right="1134" w:bottom="1417" w:left="1440" w:header="0" w:footer="0" w:gutter="0"/>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E2D765-3B33-4739-93CE-4894DFC83D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BCA8049-C863-4B58-B698-A19DC9C904F1}"/>
  </w:font>
  <w:font w:name="仿宋">
    <w:panose1 w:val="02010609060101010101"/>
    <w:charset w:val="86"/>
    <w:family w:val="auto"/>
    <w:pitch w:val="default"/>
    <w:sig w:usb0="800002BF" w:usb1="38CF7CFA" w:usb2="00000016" w:usb3="00000000" w:csb0="00040001" w:csb1="00000000"/>
    <w:embedRegular r:id="rId3" w:fontKey="{CDE89F69-266F-4046-A0A9-9EDC34F18437}"/>
  </w:font>
  <w:font w:name="微软雅黑">
    <w:panose1 w:val="020B0503020204020204"/>
    <w:charset w:val="86"/>
    <w:family w:val="swiss"/>
    <w:pitch w:val="default"/>
    <w:sig w:usb0="80000287" w:usb1="2ACF3C50" w:usb2="00000016" w:usb3="00000000" w:csb0="0004001F" w:csb1="00000000"/>
    <w:embedRegular r:id="rId4" w:fontKey="{589C86C2-67DB-496E-A676-0DFD79D7BEB9}"/>
  </w:font>
  <w:font w:name="方正小标宋简体">
    <w:panose1 w:val="02000000000000000000"/>
    <w:charset w:val="86"/>
    <w:family w:val="script"/>
    <w:pitch w:val="default"/>
    <w:sig w:usb0="00000001" w:usb1="08000000" w:usb2="00000000" w:usb3="00000000" w:csb0="00040000" w:csb1="00000000"/>
    <w:embedRegular r:id="rId5" w:fontKey="{1F06C46B-039E-41C7-BBAE-B4C7245B41DB}"/>
  </w:font>
  <w:font w:name="仿宋_GB2312">
    <w:panose1 w:val="02010609030101010101"/>
    <w:charset w:val="86"/>
    <w:family w:val="modern"/>
    <w:pitch w:val="default"/>
    <w:sig w:usb0="00000001" w:usb1="080E0000" w:usb2="00000000" w:usb3="00000000" w:csb0="00040000" w:csb1="00000000"/>
    <w:embedRegular r:id="rId6" w:fontKey="{E91264C6-2816-4945-99DD-A1B1465A15F3}"/>
  </w:font>
  <w:font w:name="方正仿宋_GB2312">
    <w:panose1 w:val="02000000000000000000"/>
    <w:charset w:val="86"/>
    <w:family w:val="auto"/>
    <w:pitch w:val="default"/>
    <w:sig w:usb0="A00002BF" w:usb1="184F6CFA" w:usb2="00000012" w:usb3="00000000" w:csb0="00040001" w:csb1="00000000"/>
    <w:embedRegular r:id="rId7" w:fontKey="{9AD6AEFC-8264-45EC-B5D5-8C0AE5F043EF}"/>
  </w:font>
  <w:font w:name="华文中宋">
    <w:panose1 w:val="02010600040101010101"/>
    <w:charset w:val="86"/>
    <w:family w:val="auto"/>
    <w:pitch w:val="default"/>
    <w:sig w:usb0="00000287" w:usb1="080F0000" w:usb2="00000000" w:usb3="00000000" w:csb0="0004009F" w:csb1="DFD70000"/>
  </w:font>
  <w:font w:name="Times New Roman Regular">
    <w:altName w:val="Times New Roman"/>
    <w:panose1 w:val="00000000000000000000"/>
    <w:charset w:val="00"/>
    <w:family w:val="auto"/>
    <w:pitch w:val="default"/>
    <w:sig w:usb0="00000000" w:usb1="00000000" w:usb2="00000009" w:usb3="00000000" w:csb0="400001FF" w:csb1="FFFF0000"/>
  </w:font>
  <w:font w:name="楷体">
    <w:panose1 w:val="02010609060101010101"/>
    <w:charset w:val="86"/>
    <w:family w:val="auto"/>
    <w:pitch w:val="default"/>
    <w:sig w:usb0="800002BF" w:usb1="38CF7CFA" w:usb2="00000016" w:usb3="00000000" w:csb0="00040001" w:csb1="00000000"/>
    <w:embedRegular r:id="rId8" w:fontKey="{3410BD12-29E9-4321-8E32-5EEF27EBF4E3}"/>
  </w:font>
  <w:font w:name="楷体_GB2312">
    <w:altName w:val="楷体"/>
    <w:panose1 w:val="00000000000000000000"/>
    <w:charset w:val="86"/>
    <w:family w:val="modern"/>
    <w:pitch w:val="default"/>
    <w:sig w:usb0="00000000" w:usb1="00000000" w:usb2="00000010" w:usb3="00000000" w:csb0="00040000" w:csb1="00000000"/>
    <w:embedRegular r:id="rId9" w:fontKey="{03C28F1F-CC0C-4BB1-98AA-5E1D11D1A500}"/>
  </w:font>
  <w:font w:name="方正楷体_GB2312">
    <w:panose1 w:val="02000000000000000000"/>
    <w:charset w:val="86"/>
    <w:family w:val="auto"/>
    <w:pitch w:val="default"/>
    <w:sig w:usb0="A00002BF" w:usb1="184F6CFA" w:usb2="00000012" w:usb3="00000000" w:csb0="00040001" w:csb1="00000000"/>
    <w:embedRegular r:id="rId10" w:fontKey="{6794F7CD-47F9-4A20-B1B4-BE376A9B55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6"/>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6"/>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6"/>
        <w:rFonts w:ascii="Times New Roman" w:hAnsi="Times New Roman" w:eastAsia="宋体" w:cs="Times New Roman"/>
        <w:kern w:val="2"/>
        <w:sz w:val="18"/>
        <w:lang w:val="en-US" w:eastAsia="zh-CN" w:bidi="ar-SA"/>
      </w:rPr>
      <w:t>1</w:t>
    </w:r>
    <w:r>
      <w:rPr>
        <w:rFonts w:ascii="Times New Roman" w:hAnsi="Times New Roman" w:eastAsia="宋体" w:cs="Times New Roman"/>
        <w:kern w:val="2"/>
        <w:sz w:val="1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831D27"/>
    <w:multiLevelType w:val="singleLevel"/>
    <w:tmpl w:val="76831D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27C51AA"/>
    <w:rsid w:val="05EF3593"/>
    <w:rsid w:val="0BB04180"/>
    <w:rsid w:val="0DB146B9"/>
    <w:rsid w:val="0EBF4FB6"/>
    <w:rsid w:val="10C006BD"/>
    <w:rsid w:val="115658CB"/>
    <w:rsid w:val="159274DA"/>
    <w:rsid w:val="159A4C5C"/>
    <w:rsid w:val="15FB6A31"/>
    <w:rsid w:val="176051CD"/>
    <w:rsid w:val="176E3811"/>
    <w:rsid w:val="17D73230"/>
    <w:rsid w:val="19D25245"/>
    <w:rsid w:val="1A410BFA"/>
    <w:rsid w:val="1EDD1C1B"/>
    <w:rsid w:val="20675240"/>
    <w:rsid w:val="208A2436"/>
    <w:rsid w:val="220A1C57"/>
    <w:rsid w:val="25916264"/>
    <w:rsid w:val="26D65630"/>
    <w:rsid w:val="2AAC04F8"/>
    <w:rsid w:val="2F3A3224"/>
    <w:rsid w:val="304402DB"/>
    <w:rsid w:val="32A54D0E"/>
    <w:rsid w:val="335F2509"/>
    <w:rsid w:val="37105372"/>
    <w:rsid w:val="396C0D34"/>
    <w:rsid w:val="45C77F44"/>
    <w:rsid w:val="49DD077E"/>
    <w:rsid w:val="4AF9092E"/>
    <w:rsid w:val="50274ECE"/>
    <w:rsid w:val="52BA3119"/>
    <w:rsid w:val="56B54E17"/>
    <w:rsid w:val="595277DB"/>
    <w:rsid w:val="5A852A28"/>
    <w:rsid w:val="5BA04C44"/>
    <w:rsid w:val="5E3C15C3"/>
    <w:rsid w:val="60E11BB1"/>
    <w:rsid w:val="670C57B8"/>
    <w:rsid w:val="675F30F2"/>
    <w:rsid w:val="67EC5E2D"/>
    <w:rsid w:val="6A63107C"/>
    <w:rsid w:val="6C770D95"/>
    <w:rsid w:val="6EAD2F76"/>
    <w:rsid w:val="6F172D87"/>
    <w:rsid w:val="6FA2475C"/>
    <w:rsid w:val="71F843B6"/>
    <w:rsid w:val="73C3148C"/>
    <w:rsid w:val="76476A38"/>
    <w:rsid w:val="76DF30D9"/>
    <w:rsid w:val="798A0C7E"/>
    <w:rsid w:val="7C68458E"/>
    <w:rsid w:val="7DD30AA7"/>
    <w:rsid w:val="7F002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uppressAutoHyphens/>
      <w:bidi w:val="0"/>
      <w:ind w:firstLine="420" w:firstLineChars="200"/>
      <w:jc w:val="both"/>
    </w:pPr>
    <w:rPr>
      <w:rFonts w:ascii="Calibri" w:hAnsi="Calibri" w:eastAsia="宋体" w:cs="Times New Roman"/>
      <w:color w:val="auto"/>
      <w:kern w:val="2"/>
      <w:sz w:val="21"/>
      <w:szCs w:val="24"/>
      <w:lang w:val="en-US" w:eastAsia="zh-CN" w:bidi="ar-SA"/>
    </w:r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Body Text First Indent"/>
    <w:next w:val="5"/>
    <w:qFormat/>
    <w:uiPriority w:val="0"/>
    <w:pPr>
      <w:widowControl w:val="0"/>
      <w:spacing w:after="120" w:line="240" w:lineRule="auto"/>
      <w:ind w:firstLine="420" w:firstLineChars="100"/>
      <w:jc w:val="both"/>
    </w:pPr>
    <w:rPr>
      <w:rFonts w:ascii="Calibri" w:hAnsi="Calibri" w:eastAsia="宋体" w:cs="Times New Roman"/>
      <w:kern w:val="2"/>
      <w:sz w:val="21"/>
      <w:szCs w:val="24"/>
      <w:lang w:val="en-US" w:eastAsia="zh-CN" w:bidi="ar-SA"/>
    </w:rPr>
  </w:style>
  <w:style w:type="paragraph" w:styleId="7">
    <w:name w:val="Body Text Indent"/>
    <w:qFormat/>
    <w:uiPriority w:val="0"/>
    <w:pPr>
      <w:widowControl w:val="0"/>
      <w:adjustRightInd w:val="0"/>
      <w:jc w:val="both"/>
      <w:textAlignment w:val="baseline"/>
    </w:pPr>
    <w:rPr>
      <w:rFonts w:ascii="黑体" w:hAnsi="Times New Roman" w:eastAsia="黑体" w:cs="Times New Roman"/>
      <w:kern w:val="2"/>
      <w:sz w:val="28"/>
      <w:szCs w:val="20"/>
      <w:lang w:val="en-US" w:eastAsia="zh-CN" w:bidi="ar-SA"/>
    </w:rPr>
  </w:style>
  <w:style w:type="paragraph" w:styleId="8">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qFormat/>
    <w:uiPriority w:val="0"/>
  </w:style>
  <w:style w:type="character" w:styleId="17">
    <w:name w:val="FollowedHyperlink"/>
    <w:basedOn w:val="14"/>
    <w:qFormat/>
    <w:uiPriority w:val="0"/>
    <w:rPr>
      <w:rFonts w:hint="eastAsia" w:ascii="微软雅黑" w:hAnsi="微软雅黑" w:eastAsia="微软雅黑" w:cs="微软雅黑"/>
      <w:color w:val="000000"/>
      <w:u w:val="none"/>
    </w:rPr>
  </w:style>
  <w:style w:type="character" w:styleId="18">
    <w:name w:val="Hyperlink"/>
    <w:basedOn w:val="14"/>
    <w:qFormat/>
    <w:uiPriority w:val="0"/>
    <w:rPr>
      <w:color w:val="0000FF"/>
      <w:u w:val="single"/>
    </w:rPr>
  </w:style>
  <w:style w:type="paragraph" w:customStyle="1" w:styleId="19">
    <w:name w:val="正文首行缩进1"/>
    <w:qFormat/>
    <w:uiPriority w:val="0"/>
    <w:pPr>
      <w:widowControl w:val="0"/>
      <w:spacing w:after="120"/>
      <w:ind w:firstLine="420" w:firstLineChars="100"/>
      <w:jc w:val="both"/>
    </w:pPr>
    <w:rPr>
      <w:rFonts w:ascii="Calibri" w:hAnsi="Calibri" w:eastAsia="宋体" w:cs="Times New Roman"/>
      <w:kern w:val="2"/>
      <w:sz w:val="21"/>
      <w:szCs w:val="22"/>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styleId="21">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2">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14826</Words>
  <Characters>15353</Characters>
  <TotalTime>1</TotalTime>
  <ScaleCrop>false</ScaleCrop>
  <LinksUpToDate>false</LinksUpToDate>
  <CharactersWithSpaces>16466</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10801</cp:lastModifiedBy>
  <dcterms:modified xsi:type="dcterms:W3CDTF">2025-05-06T07:21:40Z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2880F98D3780401E9A29956F56C2DEFE</vt:lpwstr>
  </property>
</Properties>
</file>