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9" w:beforeLines="50" w:beforeAutospacing="0" w:after="0" w:afterAutospacing="0" w:line="240" w:lineRule="auto"/>
        <w:ind w:left="0" w:right="0" w:firstLine="0"/>
        <w:jc w:val="center"/>
        <w:textAlignment w:val="auto"/>
        <w:rPr>
          <w:rFonts w:hint="eastAsia" w:asciiTheme="majorEastAsia" w:hAnsiTheme="majorEastAsia"/>
          <w:kern w:val="0"/>
          <w:sz w:val="44"/>
          <w:szCs w:val="44"/>
        </w:rPr>
      </w:pPr>
      <w:r>
        <w:rPr>
          <w:rFonts w:hint="eastAsia" w:asciiTheme="majorEastAsia" w:hAnsiTheme="majorEastAsia"/>
          <w:kern w:val="0"/>
          <w:sz w:val="44"/>
          <w:szCs w:val="44"/>
        </w:rPr>
        <w:t>关于申报2024年度四川休闲体育产业发展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Theme="majorEastAsia" w:hAnsiTheme="majorEastAsia"/>
          <w:kern w:val="0"/>
          <w:sz w:val="44"/>
          <w:szCs w:val="44"/>
        </w:rPr>
      </w:pPr>
      <w:r>
        <w:rPr>
          <w:rFonts w:hint="eastAsia" w:asciiTheme="majorEastAsia" w:hAnsiTheme="majorEastAsia"/>
          <w:kern w:val="0"/>
          <w:sz w:val="44"/>
          <w:szCs w:val="44"/>
        </w:rPr>
        <w:t>研究中心课题的通知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4"/>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2024年度四川</w:t>
      </w:r>
      <w:r>
        <w:rPr>
          <w:rFonts w:hint="eastAsia" w:ascii="仿宋_GB2312" w:hAnsi="宋体" w:eastAsia="仿宋_GB2312" w:cs="宋体"/>
          <w:b w:val="0"/>
          <w:bCs w:val="0"/>
          <w:lang w:eastAsia="zh-CN"/>
        </w:rPr>
        <w:t>休闲体育产业发展</w:t>
      </w:r>
      <w:r>
        <w:rPr>
          <w:rFonts w:hint="eastAsia" w:ascii="仿宋_GB2312" w:hAnsi="宋体" w:eastAsia="仿宋_GB2312" w:cs="宋体"/>
          <w:b w:val="0"/>
          <w:bCs w:val="0"/>
        </w:rPr>
        <w:t>研究中心</w:t>
      </w:r>
      <w:r>
        <w:rPr>
          <w:rFonts w:hint="eastAsia" w:ascii="仿宋_GB2312" w:hAnsi="宋体" w:eastAsia="仿宋_GB2312" w:cs="宋体"/>
          <w:b w:val="0"/>
          <w:bCs w:val="0"/>
          <w:lang w:eastAsia="zh-CN"/>
        </w:rPr>
        <w:t>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（上报电子稿以“申请项目性质+学校名称+负责人姓名+课题名称</w:t>
      </w:r>
      <w:r>
        <w:rPr>
          <w:rFonts w:hint="eastAsia" w:ascii="仿宋_GB2312" w:eastAsia="仿宋_GB2312"/>
          <w:sz w:val="32"/>
          <w:szCs w:val="32"/>
          <w:lang w:eastAsia="zh-CN"/>
        </w:rPr>
        <w:t>”命名）</w:t>
      </w:r>
      <w:r>
        <w:rPr>
          <w:rFonts w:hint="eastAsia" w:ascii="仿宋_GB2312" w:eastAsia="仿宋_GB2312"/>
          <w:sz w:val="32"/>
          <w:szCs w:val="32"/>
        </w:rPr>
        <w:t>。</w:t>
      </w:r>
    </w:p>
    <w:p>
      <w:pPr>
        <w:spacing w:line="360" w:lineRule="auto"/>
        <w:ind w:firstLine="480" w:firstLineChars="15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val="en-US" w:eastAsia="zh-CN"/>
        </w:rPr>
        <w:t>1</w:t>
      </w:r>
      <w:r>
        <w:rPr>
          <w:rFonts w:hint="eastAsia" w:ascii="仿宋_GB2312" w:eastAsia="仿宋_GB2312"/>
          <w:sz w:val="32"/>
          <w:szCs w:val="32"/>
        </w:rPr>
        <w:t>份，于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申请书及活页</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hint="eastAsia" w:ascii="微软雅黑" w:hAnsi="微软雅黑" w:eastAsia="微软雅黑" w:cs="微软雅黑"/>
          <w:b w:val="0"/>
          <w:bCs w:val="0"/>
          <w:i w:val="0"/>
          <w:iCs w:val="0"/>
          <w:caps w:val="0"/>
          <w:color w:val="auto"/>
          <w:spacing w:val="0"/>
          <w:sz w:val="36"/>
          <w:szCs w:val="36"/>
          <w:bdr w:val="none" w:color="auto" w:sz="0" w:space="0"/>
          <w:shd w:val="clear" w:fill="FFFFFF"/>
        </w:rPr>
      </w:pPr>
      <w:r>
        <w:rPr>
          <w:rFonts w:hint="eastAsia" w:ascii="微软雅黑" w:hAnsi="微软雅黑" w:eastAsia="微软雅黑" w:cs="微软雅黑"/>
          <w:b w:val="0"/>
          <w:bCs w:val="0"/>
          <w:i w:val="0"/>
          <w:iCs w:val="0"/>
          <w:caps w:val="0"/>
          <w:color w:val="auto"/>
          <w:spacing w:val="0"/>
          <w:sz w:val="36"/>
          <w:szCs w:val="36"/>
          <w:bdr w:val="none" w:color="auto" w:sz="0" w:space="0"/>
          <w:shd w:val="clear" w:fill="FFFFFF"/>
        </w:rPr>
        <w:t>四川休闲体育产业发展研究中心2024年度项目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bCs w:val="0"/>
          <w:i w:val="0"/>
          <w:iCs w:val="0"/>
          <w:caps w:val="0"/>
          <w:color w:val="auto"/>
          <w:spacing w:val="0"/>
          <w:sz w:val="36"/>
          <w:szCs w:val="36"/>
        </w:rPr>
      </w:pPr>
      <w:r>
        <w:rPr>
          <w:rFonts w:hint="eastAsia" w:ascii="微软雅黑" w:hAnsi="微软雅黑" w:eastAsia="微软雅黑" w:cs="微软雅黑"/>
          <w:b w:val="0"/>
          <w:bCs w:val="0"/>
          <w:i w:val="0"/>
          <w:iCs w:val="0"/>
          <w:caps w:val="0"/>
          <w:color w:val="auto"/>
          <w:spacing w:val="0"/>
          <w:sz w:val="36"/>
          <w:szCs w:val="36"/>
          <w:bdr w:val="none" w:color="auto" w:sz="0" w:space="0"/>
          <w:shd w:val="clear" w:fill="FFFFFF"/>
        </w:rPr>
        <w:t>申报公告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40" w:lineRule="atLeast"/>
        <w:ind w:left="0" w:right="0" w:firstLine="420"/>
        <w:jc w:val="left"/>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《四川休闲体育产业发展研究中心2024年度项目申报指南》经中心学术委员会同意，从即日起公开发布。现将有关申报事项通知如下：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450" w:right="0"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一、四川省教育厅人文社会科学重点研究基地--四川休闲体育产业发展研究中心申报指导思想是：以习近平新时代中国特色社会主义思想为指导，深入贯彻落实党的二十大精神和习近平总书记来川视察重要指示精神，围绕四川休闲体育产业发展中的理论与现实问题开展研究，发挥研究基地的引领作用，坚持基础研究和应用研究并重，充分反映休闲体育产业及相关学科领域的新进展，立足学科前沿，着眼研究的应用实践价值，突出研究的前瞻性，倡导原创性和开拓性研究。为建设体育强国、强省服务，为繁荣发展四川休闲体育产业服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450" w:right="0"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二、《四川休闲体育产业发展研究中心2024年度项目申报指南》仅是研究方向，不是暨定题目。申报者应根据自己的研究专长及研究基础自行设计具体题目。本年度课题设重点项目、一般项目、青年项目和自筹项目。申报重点项目的负责人须具有高级职称或博士学位，并主持完成过厅级及以上研究项目。申报一般项目和青年项目的负责人须具有中级以上（含中级）职称或具有硕士学位。民族地区高校申报者如有特色的研究可适当放宽职称或学历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555" w:right="0" w:firstLine="555"/>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三、中心将采用初审、专家通讯评审和会议评审的方式评选本年度立项项目。本中心以突出研究成果的应用性为主要特色，在所有申报项目中，优先对提出新颖观点，或产生一定实用性社会效益的研究成果采纳（结题时需附结题要求中课题相对应要求的政府部门成果采纳证明）进行结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45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四、本年度受理申报时间从即日起至2024年4月17日。本次申报不收取纸质材料。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45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申报具体提交材料：申报书+活页+申报汇总表（电子版，</w:t>
      </w:r>
      <w:r>
        <w:rPr>
          <w:rStyle w:val="23"/>
          <w:rFonts w:hint="eastAsia" w:ascii="仿宋" w:hAnsi="仿宋" w:eastAsia="仿宋" w:cs="仿宋"/>
          <w:i w:val="0"/>
          <w:iCs w:val="0"/>
          <w:caps w:val="0"/>
          <w:color w:val="666666"/>
          <w:spacing w:val="0"/>
          <w:sz w:val="32"/>
          <w:szCs w:val="32"/>
          <w:bdr w:val="none" w:color="auto" w:sz="0" w:space="0"/>
          <w:shd w:val="clear" w:fill="FFFFFF"/>
        </w:rPr>
        <w:t>由申报单位集中提交</w:t>
      </w:r>
      <w:r>
        <w:rPr>
          <w:rFonts w:hint="eastAsia" w:ascii="仿宋" w:hAnsi="仿宋" w:eastAsia="仿宋" w:cs="仿宋"/>
          <w:i w:val="0"/>
          <w:iCs w:val="0"/>
          <w:caps w:val="0"/>
          <w:color w:val="666666"/>
          <w:spacing w:val="0"/>
          <w:sz w:val="32"/>
          <w:szCs w:val="32"/>
          <w:bdr w:val="none" w:color="auto" w:sz="0" w:space="0"/>
          <w:shd w:val="clear" w:fill="FFFFFF"/>
        </w:rPr>
        <w:t>）。其中，1.申报书中签名盖章处为学校社科处盖章，可附电子签章或者签名盖章页以图片形式替换；2.成都大学校内申报项目，请附意识形态承诺书。</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450" w:right="75" w:firstLine="555"/>
        <w:jc w:val="both"/>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申报材料要求如下：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Style w:val="23"/>
          <w:rFonts w:hint="eastAsia" w:ascii="仿宋" w:hAnsi="仿宋" w:eastAsia="仿宋" w:cs="仿宋"/>
          <w:i w:val="0"/>
          <w:iCs w:val="0"/>
          <w:caps w:val="0"/>
          <w:color w:val="666666"/>
          <w:spacing w:val="0"/>
          <w:sz w:val="32"/>
          <w:szCs w:val="32"/>
          <w:bdr w:val="none" w:color="auto" w:sz="0" w:space="0"/>
          <w:shd w:val="clear" w:fill="FFFFFF"/>
        </w:rPr>
        <w:t>  1.申报书与活页为两个独立文件（均须命名），命名方式：申请项目性质+学校名称+负责人姓名+课题名称。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2.单位集中发送申报材料包时，须以单位名称命名。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3.申报单位须于截止日期前将审查合格的电子版申报材料文档发送至中心邮箱：</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begin"/>
      </w:r>
      <w:r>
        <w:rPr>
          <w:rFonts w:hint="eastAsia" w:ascii="仿宋" w:hAnsi="仿宋" w:eastAsia="仿宋" w:cs="仿宋"/>
          <w:i w:val="0"/>
          <w:iCs w:val="0"/>
          <w:caps w:val="0"/>
          <w:color w:val="333333"/>
          <w:spacing w:val="0"/>
          <w:sz w:val="32"/>
          <w:szCs w:val="32"/>
          <w:u w:val="none"/>
          <w:bdr w:val="none" w:color="auto" w:sz="0" w:space="0"/>
          <w:shd w:val="clear" w:fill="FFFFFF"/>
        </w:rPr>
        <w:instrText xml:space="preserve"> HYPERLINK "mailto:xxtycyjd@163.com" </w:instrText>
      </w:r>
      <w:r>
        <w:rPr>
          <w:rFonts w:hint="eastAsia" w:ascii="仿宋" w:hAnsi="仿宋" w:eastAsia="仿宋" w:cs="仿宋"/>
          <w:i w:val="0"/>
          <w:iCs w:val="0"/>
          <w:caps w:val="0"/>
          <w:color w:val="333333"/>
          <w:spacing w:val="0"/>
          <w:sz w:val="32"/>
          <w:szCs w:val="32"/>
          <w:u w:val="none"/>
          <w:bdr w:val="none" w:color="auto" w:sz="0" w:space="0"/>
          <w:shd w:val="clear" w:fill="FFFFFF"/>
        </w:rPr>
        <w:fldChar w:fldCharType="separate"/>
      </w:r>
      <w:r>
        <w:rPr>
          <w:rStyle w:val="26"/>
          <w:rFonts w:hint="eastAsia" w:ascii="仿宋" w:hAnsi="仿宋" w:eastAsia="仿宋" w:cs="仿宋"/>
          <w:i w:val="0"/>
          <w:iCs w:val="0"/>
          <w:caps w:val="0"/>
          <w:color w:val="666666"/>
          <w:spacing w:val="0"/>
          <w:sz w:val="32"/>
          <w:szCs w:val="32"/>
          <w:u w:val="single"/>
          <w:bdr w:val="none" w:color="auto" w:sz="0" w:space="0"/>
          <w:shd w:val="clear" w:fill="FFFFFF"/>
        </w:rPr>
        <w:t>xxtycyjd@163.com</w:t>
      </w:r>
      <w:r>
        <w:rPr>
          <w:rFonts w:hint="eastAsia" w:ascii="仿宋" w:hAnsi="仿宋" w:eastAsia="仿宋" w:cs="仿宋"/>
          <w:i w:val="0"/>
          <w:iCs w:val="0"/>
          <w:caps w:val="0"/>
          <w:color w:val="333333"/>
          <w:spacing w:val="0"/>
          <w:sz w:val="32"/>
          <w:szCs w:val="32"/>
          <w:u w:val="none"/>
          <w:bdr w:val="none" w:color="auto" w:sz="0" w:space="0"/>
          <w:shd w:val="clear" w:fill="FFFFFF"/>
        </w:rPr>
        <w:fldChar w:fldCharType="end"/>
      </w:r>
      <w:r>
        <w:rPr>
          <w:rFonts w:hint="eastAsia" w:ascii="仿宋" w:hAnsi="仿宋" w:eastAsia="仿宋" w:cs="仿宋"/>
          <w:i w:val="0"/>
          <w:iCs w:val="0"/>
          <w:caps w:val="0"/>
          <w:color w:val="666666"/>
          <w:spacing w:val="0"/>
          <w:sz w:val="32"/>
          <w:szCs w:val="32"/>
          <w:bdr w:val="none" w:color="auto" w:sz="0" w:space="0"/>
          <w:shd w:val="clear" w:fill="FFFFFF"/>
        </w:rPr>
        <w:t>，逾期不再受理。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五、项目申报需要的各种材料（包括课题指南、申报书、活页）从我中心网站下载（网址：https://xxty.cdu.edu.cn/）。本公告及有关材料同时在网站上发布，欢迎访问、查询、下载。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六、中心相关信息</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地址：成都市外东十陵镇成都学院（成都大学）四川休闲体育产业发展研究中心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邮编：610106</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电话：15208205941、028-84616837</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75" w:firstLine="555"/>
        <w:jc w:val="both"/>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666666"/>
          <w:spacing w:val="0"/>
          <w:sz w:val="32"/>
          <w:szCs w:val="32"/>
          <w:bdr w:val="none" w:color="auto" w:sz="0" w:space="0"/>
          <w:shd w:val="clear" w:fill="FFFFFF"/>
        </w:rPr>
        <w:t> 联系人：李鲁云老师</w:t>
      </w:r>
    </w:p>
    <w:p>
      <w:pPr>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br w:type="page"/>
      </w:r>
    </w:p>
    <w:p>
      <w:pPr>
        <w:spacing w:line="360" w:lineRule="auto"/>
        <w:jc w:val="center"/>
        <w:rPr>
          <w:rFonts w:ascii="华光准圆_CNKI" w:hAnsi="华光准圆_CNKI" w:eastAsia="华光准圆_CNKI" w:cs="华光准圆_CNKI"/>
          <w:sz w:val="32"/>
          <w:szCs w:val="32"/>
        </w:rPr>
      </w:pPr>
      <w:r>
        <w:rPr>
          <w:rFonts w:hint="eastAsia" w:ascii="华光准圆_CNKI" w:hAnsi="华光准圆_CNKI" w:eastAsia="华光准圆_CNKI" w:cs="华光准圆_CNKI"/>
          <w:sz w:val="32"/>
          <w:szCs w:val="32"/>
        </w:rPr>
        <w:t>2024年度四川休闲体育产业发展研究中心课题选题指南</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1.习近平文化思想与体育休闲与旅游的学科体系、学术体系、话语体系建设研究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2.中国式现代化背景下，休闲体育产业发展趋势研究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3.休闲体育产业高质量发展的效益与竞争力研究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4.社会老龄化发展趋势下休闲体育产业的机遇与挑战研究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5.老年居民休闲体育需求与供给研究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6.融合创新休闲体育消费场景与模式研究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7.成都市休闲体育资源与共享路径研究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8.四川省户外运动产业“文体旅”融合发展研究</w:t>
      </w:r>
    </w:p>
    <w:p>
      <w:pPr>
        <w:spacing w:line="360" w:lineRule="auto"/>
        <w:rPr>
          <w:rFonts w:asciiTheme="minorEastAsia" w:hAnsiTheme="minorEastAsia" w:cstheme="minorEastAsia"/>
          <w:color w:val="0000FF"/>
          <w:sz w:val="28"/>
          <w:szCs w:val="28"/>
        </w:rPr>
      </w:pP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.高品质户外运动产品和服务供给研究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.体教融合背景下，青少年体育赛事的市场化机制研究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.休闲体育产业促进体育消费研究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.休闲体育产业助力乡村振兴研究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.成都休闲体育空间发展路径与改造策略研究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.休闲体育对扩大内需的贡献度与策略研究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.传统休闲体育文化的价值旨向及现代启示</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.大型运动会对成都地区休闲体育的影响与启示</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17</w:t>
      </w:r>
      <w:r>
        <w:rPr>
          <w:rFonts w:hint="eastAsia" w:asciiTheme="minorEastAsia" w:hAnsiTheme="minorEastAsia" w:cstheme="minorEastAsia"/>
          <w:sz w:val="28"/>
          <w:szCs w:val="28"/>
        </w:rPr>
        <w:t>.成都休闲体育产业与青年就业创业政策协同研究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18</w:t>
      </w:r>
      <w:r>
        <w:rPr>
          <w:rFonts w:hint="eastAsia" w:asciiTheme="minorEastAsia" w:hAnsiTheme="minorEastAsia" w:cstheme="minorEastAsia"/>
          <w:sz w:val="28"/>
          <w:szCs w:val="28"/>
        </w:rPr>
        <w:t>.基于大数据与人工智能的休闲体育消费者行为分析</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19</w:t>
      </w:r>
      <w:r>
        <w:rPr>
          <w:rFonts w:hint="eastAsia" w:asciiTheme="minorEastAsia" w:hAnsiTheme="minorEastAsia" w:cstheme="minorEastAsia"/>
          <w:sz w:val="28"/>
          <w:szCs w:val="28"/>
        </w:rPr>
        <w:t>.人工智能技术对休闲体育产业的影响与对策研究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.新质生产力与休闲体育产业高质量发展研究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.休闲体育对传统产业的创新驱动研究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.大众体育休闲新需求与业态创新研究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.休闲体育与革命老区文化遗产保护传承研究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.城市体育休闲消费监测体系研究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.社会资本参与休闲体育多元市场主体培育研究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.大熊猫国家公园入口社区体育游憩产业发展研究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27</w:t>
      </w:r>
      <w:r>
        <w:rPr>
          <w:rFonts w:hint="eastAsia" w:asciiTheme="minorEastAsia" w:hAnsiTheme="minorEastAsia" w:cstheme="minorEastAsia"/>
          <w:sz w:val="28"/>
          <w:szCs w:val="28"/>
        </w:rPr>
        <w:t>.城市商场综合体休闲体育产业发展研究</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28</w:t>
      </w:r>
      <w:r>
        <w:rPr>
          <w:rFonts w:hint="eastAsia" w:asciiTheme="minorEastAsia" w:hAnsiTheme="minorEastAsia" w:cstheme="minorEastAsia"/>
          <w:sz w:val="28"/>
          <w:szCs w:val="28"/>
        </w:rPr>
        <w:t>.四川冰雪产业高质量发展的推进策略</w:t>
      </w:r>
    </w:p>
    <w:p/>
    <w:p>
      <w:pPr>
        <w:rPr>
          <w:rFonts w:hint="eastAsia" w:ascii="仿宋" w:hAnsi="仿宋" w:eastAsia="仿宋" w:cs="仿宋"/>
          <w:b w:val="0"/>
          <w:bCs w:val="0"/>
          <w:i w:val="0"/>
          <w:iCs w:val="0"/>
          <w:caps w:val="0"/>
          <w:color w:val="000000"/>
          <w:spacing w:val="0"/>
          <w:sz w:val="31"/>
          <w:szCs w:val="31"/>
        </w:rPr>
      </w:pPr>
      <w:r>
        <w:rPr>
          <w:rFonts w:hint="eastAsia"/>
          <w:sz w:val="24"/>
          <w:szCs w:val="24"/>
        </w:rPr>
        <w:br w:type="page"/>
      </w:r>
    </w:p>
    <w:tbl>
      <w:tblPr>
        <w:tblStyle w:val="20"/>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trHeight w:val="74" w:hRule="atLeast"/>
        </w:trPr>
        <w:tc>
          <w:tcPr>
            <w:tcW w:w="236" w:type="dxa"/>
            <w:shd w:val="clear" w:color="auto" w:fill="FFFFFF"/>
            <w:noWrap w:val="0"/>
            <w:vAlign w:val="top"/>
          </w:tcPr>
          <w:p>
            <w:pPr>
              <w:snapToGrid w:val="0"/>
              <w:spacing w:line="480" w:lineRule="auto"/>
              <w:rPr>
                <w:rFonts w:ascii="宋体" w:hAnsi="宋体"/>
                <w:color w:val="FFFFFF"/>
                <w:sz w:val="2"/>
                <w:szCs w:val="2"/>
              </w:rPr>
            </w:pPr>
            <w:r>
              <w:rPr>
                <w:rFonts w:ascii="宋体" w:hAnsi="宋体"/>
                <w:color w:val="FFFFFF"/>
                <w:sz w:val="2"/>
                <w:szCs w:val="2"/>
              </w:rPr>
              <w:t>0</w:t>
            </w: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r>
    </w:tbl>
    <w:p>
      <w:pPr>
        <w:rPr>
          <w:rFonts w:hint="eastAsia"/>
          <w:sz w:val="28"/>
        </w:rPr>
      </w:pPr>
      <w:r>
        <w:rPr>
          <w:rFonts w:hint="eastAsia"/>
          <w:sz w:val="28"/>
        </w:rPr>
        <w:t xml:space="preserve">编号： </w:t>
      </w:r>
    </w:p>
    <w:p>
      <w:pPr>
        <w:rPr>
          <w:rFonts w:hint="eastAsia"/>
        </w:rPr>
      </w:pPr>
    </w:p>
    <w:p>
      <w:pPr>
        <w:rPr>
          <w:rFonts w:hint="eastAsia"/>
        </w:rPr>
      </w:pPr>
    </w:p>
    <w:p>
      <w:pPr>
        <w:jc w:val="center"/>
        <w:rPr>
          <w:rFonts w:hint="eastAsia"/>
          <w:b/>
          <w:bCs/>
          <w:spacing w:val="20"/>
          <w:sz w:val="32"/>
          <w:szCs w:val="32"/>
        </w:rPr>
      </w:pPr>
      <w:r>
        <w:rPr>
          <w:rFonts w:hint="eastAsia"/>
          <w:b/>
          <w:bCs/>
          <w:spacing w:val="20"/>
          <w:sz w:val="32"/>
          <w:szCs w:val="32"/>
        </w:rPr>
        <w:t>四川省教育厅人文社会科学重点研究基地</w:t>
      </w:r>
    </w:p>
    <w:p>
      <w:pPr>
        <w:jc w:val="center"/>
        <w:rPr>
          <w:rFonts w:hint="eastAsia"/>
          <w:b/>
          <w:bCs/>
          <w:spacing w:val="20"/>
          <w:sz w:val="36"/>
          <w:szCs w:val="36"/>
        </w:rPr>
      </w:pPr>
      <w:r>
        <w:rPr>
          <w:rFonts w:hint="eastAsia"/>
          <w:b/>
          <w:bCs/>
          <w:spacing w:val="20"/>
          <w:sz w:val="36"/>
          <w:szCs w:val="36"/>
        </w:rPr>
        <w:t>四川休闲体育产业发展研究中心20</w:t>
      </w:r>
      <w:r>
        <w:rPr>
          <w:rFonts w:hint="eastAsia"/>
          <w:b/>
          <w:bCs/>
          <w:spacing w:val="20"/>
          <w:sz w:val="36"/>
          <w:szCs w:val="36"/>
          <w:lang w:val="en-US" w:eastAsia="zh-CN"/>
        </w:rPr>
        <w:t>24</w:t>
      </w:r>
      <w:r>
        <w:rPr>
          <w:rFonts w:hint="eastAsia"/>
          <w:b/>
          <w:bCs/>
          <w:spacing w:val="20"/>
          <w:sz w:val="36"/>
          <w:szCs w:val="36"/>
        </w:rPr>
        <w:t>年度项目</w:t>
      </w:r>
    </w:p>
    <w:p>
      <w:pPr>
        <w:jc w:val="center"/>
        <w:rPr>
          <w:rFonts w:hint="eastAsia"/>
          <w:b/>
          <w:bCs/>
          <w:spacing w:val="20"/>
          <w:sz w:val="36"/>
          <w:szCs w:val="36"/>
        </w:rPr>
      </w:pPr>
      <w:r>
        <w:rPr>
          <w:rFonts w:hint="eastAsia"/>
          <w:b/>
          <w:bCs/>
          <w:spacing w:val="20"/>
          <w:sz w:val="36"/>
          <w:szCs w:val="36"/>
        </w:rPr>
        <w:t>申报书</w:t>
      </w:r>
    </w:p>
    <w:p>
      <w:pPr>
        <w:jc w:val="center"/>
        <w:rPr>
          <w:rFonts w:hint="eastAsia"/>
        </w:rPr>
      </w:pPr>
    </w:p>
    <w:p>
      <w:pPr>
        <w:jc w:val="center"/>
        <w:rPr>
          <w:rFonts w:hint="eastAsia"/>
        </w:rPr>
      </w:pPr>
    </w:p>
    <w:p>
      <w:pPr>
        <w:jc w:val="center"/>
        <w:rPr>
          <w:rFonts w:hint="eastAsia"/>
          <w:sz w:val="28"/>
        </w:rPr>
      </w:pPr>
    </w:p>
    <w:p>
      <w:pPr>
        <w:rPr>
          <w:rFonts w:hint="eastAsia"/>
          <w:sz w:val="28"/>
        </w:rPr>
      </w:pPr>
      <w:r>
        <w:rPr>
          <w:rFonts w:hint="eastAsia"/>
          <w:sz w:val="28"/>
        </w:rPr>
        <w:t xml:space="preserve">         课题类别    A  重点研究课题  </w:t>
      </w:r>
    </w:p>
    <w:p>
      <w:pPr>
        <w:rPr>
          <w:rFonts w:hint="eastAsia"/>
          <w:sz w:val="28"/>
        </w:rPr>
      </w:pPr>
      <w:r>
        <w:rPr>
          <w:rFonts w:hint="eastAsia"/>
          <w:sz w:val="28"/>
        </w:rPr>
        <w:t xml:space="preserve">                     B  一般研究课题</w:t>
      </w:r>
    </w:p>
    <w:p>
      <w:pPr>
        <w:rPr>
          <w:rFonts w:hint="eastAsia"/>
          <w:sz w:val="28"/>
        </w:rPr>
      </w:pPr>
      <w:r>
        <w:rPr>
          <w:rFonts w:hint="eastAsia"/>
          <w:sz w:val="28"/>
        </w:rPr>
        <w:t xml:space="preserve">                     C  青年研究课题</w:t>
      </w:r>
    </w:p>
    <w:p>
      <w:pPr>
        <w:ind w:firstLine="2940" w:firstLineChars="1050"/>
        <w:rPr>
          <w:rFonts w:hint="eastAsia"/>
          <w:sz w:val="28"/>
        </w:rPr>
      </w:pPr>
      <w:r>
        <w:rPr>
          <w:rFonts w:hint="eastAsia"/>
          <w:sz w:val="28"/>
        </w:rPr>
        <w:t>D  自筹研究课题</w:t>
      </w:r>
    </w:p>
    <w:p>
      <w:pPr>
        <w:rPr>
          <w:rFonts w:hint="eastAsia"/>
          <w:sz w:val="28"/>
        </w:rPr>
      </w:pPr>
    </w:p>
    <w:p>
      <w:pPr>
        <w:ind w:firstLine="898" w:firstLineChars="321"/>
        <w:rPr>
          <w:rFonts w:hint="eastAsia"/>
          <w:sz w:val="28"/>
          <w:u w:val="single"/>
        </w:rPr>
      </w:pPr>
      <w:r>
        <w:rPr>
          <w:rFonts w:hint="eastAsia"/>
          <w:sz w:val="28"/>
        </w:rPr>
        <w:t xml:space="preserve">课题名称： </w:t>
      </w:r>
      <w:r>
        <w:rPr>
          <w:rFonts w:hint="eastAsia"/>
          <w:sz w:val="28"/>
          <w:u w:val="single"/>
        </w:rPr>
        <w:t xml:space="preserve">                         </w:t>
      </w:r>
    </w:p>
    <w:p>
      <w:pPr>
        <w:ind w:firstLine="898" w:firstLineChars="321"/>
        <w:rPr>
          <w:rFonts w:hint="eastAsia"/>
          <w:sz w:val="28"/>
          <w:u w:val="single"/>
        </w:rPr>
      </w:pPr>
      <w:r>
        <w:rPr>
          <w:rFonts w:hint="eastAsia"/>
          <w:sz w:val="28"/>
        </w:rPr>
        <w:t xml:space="preserve">学科门类： </w:t>
      </w:r>
      <w:r>
        <w:rPr>
          <w:rFonts w:hint="eastAsia"/>
          <w:sz w:val="28"/>
          <w:u w:val="single"/>
        </w:rPr>
        <w:t xml:space="preserve">                         </w:t>
      </w:r>
    </w:p>
    <w:p>
      <w:pPr>
        <w:ind w:firstLine="898" w:firstLineChars="321"/>
        <w:rPr>
          <w:rFonts w:hint="eastAsia"/>
          <w:sz w:val="28"/>
          <w:u w:val="single"/>
        </w:rPr>
      </w:pPr>
      <w:r>
        <w:rPr>
          <w:rFonts w:hint="eastAsia"/>
          <w:sz w:val="28"/>
        </w:rPr>
        <w:t xml:space="preserve">课题负责人： </w:t>
      </w:r>
      <w:r>
        <w:rPr>
          <w:rFonts w:hint="eastAsia"/>
          <w:sz w:val="28"/>
          <w:u w:val="single"/>
        </w:rPr>
        <w:t xml:space="preserve">                       </w:t>
      </w:r>
    </w:p>
    <w:p>
      <w:pPr>
        <w:ind w:firstLine="898" w:firstLineChars="321"/>
        <w:rPr>
          <w:rFonts w:hint="eastAsia"/>
          <w:sz w:val="28"/>
          <w:u w:val="single"/>
        </w:rPr>
      </w:pPr>
      <w:r>
        <w:rPr>
          <w:rFonts w:hint="eastAsia"/>
          <w:sz w:val="28"/>
        </w:rPr>
        <w:t xml:space="preserve">所在单位： </w:t>
      </w:r>
      <w:r>
        <w:rPr>
          <w:rFonts w:hint="eastAsia"/>
          <w:sz w:val="28"/>
          <w:u w:val="single"/>
        </w:rPr>
        <w:t xml:space="preserve">                         </w:t>
      </w:r>
    </w:p>
    <w:p>
      <w:pPr>
        <w:ind w:firstLine="898" w:firstLineChars="321"/>
        <w:rPr>
          <w:rFonts w:hint="eastAsia"/>
          <w:sz w:val="28"/>
        </w:rPr>
      </w:pPr>
      <w:r>
        <w:rPr>
          <w:rFonts w:hint="eastAsia"/>
          <w:sz w:val="28"/>
        </w:rPr>
        <w:t xml:space="preserve">报送日期： </w:t>
      </w:r>
      <w:r>
        <w:rPr>
          <w:rFonts w:hint="eastAsia"/>
          <w:sz w:val="28"/>
          <w:u w:val="single"/>
        </w:rPr>
        <w:t xml:space="preserve">                         </w:t>
      </w:r>
    </w:p>
    <w:p>
      <w:pPr>
        <w:rPr>
          <w:rFonts w:hint="eastAsia"/>
          <w:sz w:val="28"/>
        </w:rPr>
      </w:pPr>
    </w:p>
    <w:p>
      <w:pPr>
        <w:rPr>
          <w:rFonts w:hint="eastAsia"/>
        </w:rPr>
      </w:pPr>
    </w:p>
    <w:p>
      <w:pPr>
        <w:rPr>
          <w:rFonts w:hint="eastAsia"/>
        </w:rPr>
      </w:pPr>
    </w:p>
    <w:p>
      <w:pPr>
        <w:jc w:val="center"/>
        <w:rPr>
          <w:sz w:val="32"/>
        </w:rPr>
      </w:pPr>
      <w:r>
        <w:rPr>
          <w:rFonts w:hint="eastAsia"/>
          <w:sz w:val="32"/>
        </w:rPr>
        <w:t>四川省教育厅制</w:t>
      </w:r>
    </w:p>
    <w:p>
      <w:pPr>
        <w:jc w:val="center"/>
        <w:rPr>
          <w:b/>
          <w:bCs/>
          <w:sz w:val="32"/>
        </w:rPr>
      </w:pPr>
      <w:r>
        <w:rPr>
          <w:rFonts w:hint="eastAsia"/>
          <w:b/>
          <w:bCs/>
          <w:sz w:val="32"/>
        </w:rPr>
        <w:t>填写说明</w:t>
      </w:r>
    </w:p>
    <w:p>
      <w:pPr>
        <w:rPr>
          <w:sz w:val="32"/>
        </w:rPr>
      </w:pPr>
    </w:p>
    <w:p>
      <w:pPr>
        <w:rPr>
          <w:sz w:val="28"/>
          <w:szCs w:val="28"/>
        </w:rPr>
      </w:pPr>
      <w:r>
        <w:rPr>
          <w:rFonts w:hint="eastAsia"/>
          <w:sz w:val="28"/>
          <w:szCs w:val="28"/>
        </w:rPr>
        <w:t>一、根据研究的内容和目标，准确选择并填写研究类别</w:t>
      </w:r>
    </w:p>
    <w:p>
      <w:pPr>
        <w:rPr>
          <w:sz w:val="28"/>
          <w:szCs w:val="28"/>
        </w:rPr>
      </w:pPr>
      <w:r>
        <w:rPr>
          <w:rFonts w:hint="eastAsia"/>
          <w:sz w:val="28"/>
          <w:szCs w:val="28"/>
        </w:rPr>
        <w:t>二、课题编号代表：</w:t>
      </w:r>
    </w:p>
    <w:p>
      <w:pPr>
        <w:ind w:left="420"/>
        <w:rPr>
          <w:sz w:val="28"/>
          <w:szCs w:val="28"/>
        </w:rPr>
      </w:pPr>
      <w:r>
        <w:rPr>
          <w:rFonts w:hint="eastAsia"/>
          <w:sz w:val="28"/>
          <w:szCs w:val="28"/>
        </w:rPr>
        <w:t>川教科：四川省教育厅科研课题</w:t>
      </w:r>
    </w:p>
    <w:p>
      <w:pPr>
        <w:ind w:left="420"/>
        <w:rPr>
          <w:sz w:val="28"/>
          <w:szCs w:val="28"/>
        </w:rPr>
      </w:pPr>
      <w:r>
        <w:rPr>
          <w:sz w:val="28"/>
          <w:szCs w:val="28"/>
        </w:rPr>
        <w:t>A</w:t>
      </w:r>
      <w:r>
        <w:rPr>
          <w:rFonts w:hint="eastAsia"/>
          <w:sz w:val="28"/>
          <w:szCs w:val="28"/>
        </w:rPr>
        <w:t xml:space="preserve">：重点研究课题          </w:t>
      </w:r>
      <w:r>
        <w:rPr>
          <w:sz w:val="28"/>
          <w:szCs w:val="28"/>
        </w:rPr>
        <w:t>B</w:t>
      </w:r>
      <w:r>
        <w:rPr>
          <w:rFonts w:hint="eastAsia"/>
          <w:sz w:val="28"/>
          <w:szCs w:val="28"/>
        </w:rPr>
        <w:t>：一般研究课题</w:t>
      </w:r>
    </w:p>
    <w:p>
      <w:pPr>
        <w:ind w:left="420"/>
        <w:rPr>
          <w:sz w:val="28"/>
          <w:szCs w:val="28"/>
        </w:rPr>
      </w:pPr>
      <w:r>
        <w:rPr>
          <w:rFonts w:hint="eastAsia"/>
          <w:sz w:val="28"/>
          <w:szCs w:val="28"/>
        </w:rPr>
        <w:t>C：青年研究课题          D：自筹研究课题</w:t>
      </w:r>
    </w:p>
    <w:p>
      <w:pPr>
        <w:ind w:left="420"/>
        <w:rPr>
          <w:sz w:val="28"/>
          <w:szCs w:val="28"/>
        </w:rPr>
      </w:pPr>
      <w:r>
        <w:rPr>
          <w:rFonts w:hint="eastAsia"/>
          <w:sz w:val="28"/>
          <w:szCs w:val="28"/>
        </w:rPr>
        <w:t>课题编号以省教育厅审批为准。</w:t>
      </w:r>
    </w:p>
    <w:p>
      <w:pPr>
        <w:ind w:left="560" w:hanging="560" w:hangingChars="200"/>
        <w:rPr>
          <w:sz w:val="28"/>
          <w:szCs w:val="28"/>
        </w:rPr>
      </w:pPr>
      <w:r>
        <w:rPr>
          <w:rFonts w:hint="eastAsia"/>
          <w:sz w:val="28"/>
          <w:szCs w:val="28"/>
        </w:rPr>
        <w:t>三、本表一式</w:t>
      </w:r>
      <w:r>
        <w:rPr>
          <w:rFonts w:hint="eastAsia"/>
          <w:sz w:val="28"/>
          <w:szCs w:val="28"/>
          <w:lang w:eastAsia="zh-CN"/>
        </w:rPr>
        <w:t>三</w:t>
      </w:r>
      <w:r>
        <w:rPr>
          <w:rFonts w:hint="eastAsia"/>
          <w:sz w:val="28"/>
          <w:szCs w:val="28"/>
        </w:rPr>
        <w:t>份（</w:t>
      </w:r>
      <w:r>
        <w:rPr>
          <w:rFonts w:hint="eastAsia"/>
          <w:b/>
          <w:bCs/>
          <w:sz w:val="28"/>
          <w:szCs w:val="28"/>
        </w:rPr>
        <w:t>含活页</w:t>
      </w:r>
      <w:r>
        <w:rPr>
          <w:rFonts w:hint="eastAsia"/>
          <w:sz w:val="28"/>
          <w:szCs w:val="28"/>
        </w:rPr>
        <w:t>，原件1份，复印件</w:t>
      </w:r>
      <w:r>
        <w:rPr>
          <w:rFonts w:hint="eastAsia"/>
          <w:sz w:val="28"/>
          <w:szCs w:val="28"/>
          <w:lang w:val="en-US" w:eastAsia="zh-CN"/>
        </w:rPr>
        <w:t>2</w:t>
      </w:r>
      <w:r>
        <w:rPr>
          <w:rFonts w:hint="eastAsia"/>
          <w:sz w:val="28"/>
          <w:szCs w:val="28"/>
        </w:rPr>
        <w:t>份</w:t>
      </w:r>
      <w:r>
        <w:rPr>
          <w:rFonts w:hint="eastAsia"/>
          <w:sz w:val="28"/>
          <w:szCs w:val="28"/>
          <w:lang w:eastAsia="zh-CN"/>
        </w:rPr>
        <w:t>，申报书和活页</w:t>
      </w:r>
      <w:r>
        <w:rPr>
          <w:rFonts w:hint="eastAsia"/>
          <w:sz w:val="28"/>
          <w:szCs w:val="28"/>
        </w:rPr>
        <w:t>），批准立项后，省教育厅、中心、申报人所在单位、申报人各一份。</w:t>
      </w:r>
    </w:p>
    <w:p>
      <w:pPr>
        <w:ind w:left="560" w:hanging="560" w:hangingChars="200"/>
        <w:rPr>
          <w:sz w:val="28"/>
          <w:szCs w:val="28"/>
        </w:rPr>
      </w:pPr>
      <w:r>
        <w:rPr>
          <w:rFonts w:hint="eastAsia"/>
          <w:sz w:val="28"/>
          <w:szCs w:val="28"/>
        </w:rPr>
        <w:t>四、本表用计算机打印或用签字笔填写，表格大小可根据实际需要进行调整。</w:t>
      </w:r>
    </w:p>
    <w:p>
      <w:pPr>
        <w:ind w:left="420"/>
        <w:rPr>
          <w:sz w:val="28"/>
          <w:szCs w:val="28"/>
        </w:rPr>
      </w:pPr>
    </w:p>
    <w:p>
      <w:pPr>
        <w:jc w:val="center"/>
        <w:rPr>
          <w:sz w:val="32"/>
        </w:rPr>
      </w:pPr>
    </w:p>
    <w:p>
      <w:pPr>
        <w:rPr>
          <w:rFonts w:hint="eastAsia"/>
          <w:sz w:val="28"/>
        </w:rPr>
      </w:pPr>
      <w:r>
        <w:rPr>
          <w:sz w:val="28"/>
        </w:rPr>
        <w:br w:type="page"/>
      </w:r>
      <w:r>
        <w:rPr>
          <w:rFonts w:hint="eastAsia"/>
          <w:sz w:val="28"/>
        </w:rPr>
        <w:t>表1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180"/>
        <w:gridCol w:w="900"/>
        <w:gridCol w:w="180"/>
        <w:gridCol w:w="720"/>
        <w:gridCol w:w="540"/>
        <w:gridCol w:w="540"/>
        <w:gridCol w:w="1260"/>
        <w:gridCol w:w="1080"/>
        <w:gridCol w:w="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468" w:type="dxa"/>
            <w:vMerge w:val="restart"/>
            <w:noWrap w:val="0"/>
            <w:vAlign w:val="center"/>
          </w:tcPr>
          <w:p>
            <w:pPr>
              <w:jc w:val="center"/>
              <w:rPr>
                <w:rFonts w:hint="eastAsia" w:ascii="宋体" w:hAnsi="宋体"/>
              </w:rPr>
            </w:pPr>
            <w:r>
              <w:rPr>
                <w:rFonts w:hint="eastAsia" w:ascii="宋体" w:hAnsi="宋体"/>
              </w:rPr>
              <w:t>课题负责人</w:t>
            </w:r>
          </w:p>
        </w:tc>
        <w:tc>
          <w:tcPr>
            <w:tcW w:w="720" w:type="dxa"/>
            <w:noWrap w:val="0"/>
            <w:vAlign w:val="center"/>
          </w:tcPr>
          <w:p>
            <w:pPr>
              <w:jc w:val="center"/>
              <w:rPr>
                <w:rFonts w:hint="eastAsia" w:ascii="宋体" w:hAnsi="宋体"/>
              </w:rPr>
            </w:pPr>
            <w:r>
              <w:rPr>
                <w:rFonts w:hint="eastAsia" w:ascii="宋体" w:hAnsi="宋体"/>
              </w:rPr>
              <w:t>姓名</w:t>
            </w:r>
          </w:p>
        </w:tc>
        <w:tc>
          <w:tcPr>
            <w:tcW w:w="1080" w:type="dxa"/>
            <w:gridSpan w:val="2"/>
            <w:noWrap w:val="0"/>
            <w:vAlign w:val="center"/>
          </w:tcPr>
          <w:p>
            <w:pPr>
              <w:jc w:val="center"/>
              <w:rPr>
                <w:rFonts w:hint="eastAsia" w:ascii="宋体" w:hAnsi="宋体"/>
              </w:rPr>
            </w:pPr>
          </w:p>
        </w:tc>
        <w:tc>
          <w:tcPr>
            <w:tcW w:w="900" w:type="dxa"/>
            <w:gridSpan w:val="2"/>
            <w:noWrap w:val="0"/>
            <w:vAlign w:val="center"/>
          </w:tcPr>
          <w:p>
            <w:pPr>
              <w:jc w:val="center"/>
              <w:rPr>
                <w:rFonts w:hint="eastAsia" w:ascii="宋体" w:hAnsi="宋体"/>
              </w:rPr>
            </w:pPr>
            <w:r>
              <w:rPr>
                <w:rFonts w:hint="eastAsia" w:ascii="宋体" w:hAnsi="宋体"/>
              </w:rPr>
              <w:t>性别</w:t>
            </w:r>
          </w:p>
        </w:tc>
        <w:tc>
          <w:tcPr>
            <w:tcW w:w="1080" w:type="dxa"/>
            <w:gridSpan w:val="2"/>
            <w:noWrap w:val="0"/>
            <w:vAlign w:val="center"/>
          </w:tcPr>
          <w:p>
            <w:pPr>
              <w:jc w:val="center"/>
              <w:rPr>
                <w:rFonts w:hint="eastAsia" w:ascii="宋体" w:hAnsi="宋体"/>
              </w:rPr>
            </w:pPr>
          </w:p>
        </w:tc>
        <w:tc>
          <w:tcPr>
            <w:tcW w:w="1260" w:type="dxa"/>
            <w:noWrap w:val="0"/>
            <w:vAlign w:val="center"/>
          </w:tcPr>
          <w:p>
            <w:pPr>
              <w:jc w:val="center"/>
              <w:rPr>
                <w:rFonts w:hint="eastAsia" w:ascii="宋体" w:hAnsi="宋体"/>
              </w:rPr>
            </w:pPr>
            <w:r>
              <w:rPr>
                <w:rFonts w:hint="eastAsia" w:ascii="宋体" w:hAnsi="宋体"/>
              </w:rPr>
              <w:t>出生年月</w:t>
            </w:r>
          </w:p>
        </w:tc>
        <w:tc>
          <w:tcPr>
            <w:tcW w:w="2880" w:type="dxa"/>
            <w:gridSpan w:val="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68" w:type="dxa"/>
            <w:vMerge w:val="continue"/>
            <w:noWrap w:val="0"/>
            <w:vAlign w:val="center"/>
          </w:tcPr>
          <w:p>
            <w:pPr>
              <w:jc w:val="center"/>
              <w:rPr>
                <w:rFonts w:hint="eastAsia" w:ascii="宋体" w:hAnsi="宋体"/>
              </w:rPr>
            </w:pPr>
          </w:p>
        </w:tc>
        <w:tc>
          <w:tcPr>
            <w:tcW w:w="720" w:type="dxa"/>
            <w:noWrap w:val="0"/>
            <w:vAlign w:val="center"/>
          </w:tcPr>
          <w:p>
            <w:pPr>
              <w:jc w:val="center"/>
              <w:rPr>
                <w:rFonts w:hint="eastAsia" w:ascii="宋体" w:hAnsi="宋体"/>
              </w:rPr>
            </w:pPr>
            <w:r>
              <w:rPr>
                <w:rFonts w:hint="eastAsia" w:ascii="宋体" w:hAnsi="宋体"/>
              </w:rPr>
              <w:t>职务</w:t>
            </w:r>
          </w:p>
        </w:tc>
        <w:tc>
          <w:tcPr>
            <w:tcW w:w="1080" w:type="dxa"/>
            <w:gridSpan w:val="2"/>
            <w:noWrap w:val="0"/>
            <w:vAlign w:val="center"/>
          </w:tcPr>
          <w:p>
            <w:pPr>
              <w:jc w:val="center"/>
              <w:rPr>
                <w:rFonts w:hint="eastAsia" w:ascii="宋体" w:hAnsi="宋体"/>
              </w:rPr>
            </w:pPr>
          </w:p>
        </w:tc>
        <w:tc>
          <w:tcPr>
            <w:tcW w:w="3240" w:type="dxa"/>
            <w:gridSpan w:val="5"/>
            <w:noWrap w:val="0"/>
            <w:vAlign w:val="center"/>
          </w:tcPr>
          <w:p>
            <w:pPr>
              <w:jc w:val="center"/>
              <w:rPr>
                <w:rFonts w:hint="eastAsia" w:ascii="宋体" w:hAnsi="宋体"/>
              </w:rPr>
            </w:pPr>
            <w:r>
              <w:rPr>
                <w:rFonts w:hint="eastAsia" w:ascii="宋体" w:hAnsi="宋体"/>
              </w:rPr>
              <w:t>所在教研、研究室、所</w:t>
            </w:r>
          </w:p>
        </w:tc>
        <w:tc>
          <w:tcPr>
            <w:tcW w:w="2880" w:type="dxa"/>
            <w:gridSpan w:val="3"/>
            <w:noWrap w:val="0"/>
            <w:vAlign w:val="center"/>
          </w:tcPr>
          <w:p>
            <w:pPr>
              <w:ind w:right="-288" w:rightChars="-137"/>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noWrap w:val="0"/>
            <w:vAlign w:val="center"/>
          </w:tcPr>
          <w:p>
            <w:pPr>
              <w:jc w:val="center"/>
              <w:rPr>
                <w:rFonts w:hint="eastAsia" w:ascii="宋体" w:hAnsi="宋体"/>
              </w:rPr>
            </w:pPr>
          </w:p>
        </w:tc>
        <w:tc>
          <w:tcPr>
            <w:tcW w:w="720" w:type="dxa"/>
            <w:noWrap w:val="0"/>
            <w:vAlign w:val="center"/>
          </w:tcPr>
          <w:p>
            <w:pPr>
              <w:jc w:val="center"/>
              <w:rPr>
                <w:rFonts w:hint="eastAsia" w:ascii="宋体" w:hAnsi="宋体"/>
              </w:rPr>
            </w:pPr>
            <w:r>
              <w:rPr>
                <w:rFonts w:hint="eastAsia" w:ascii="宋体" w:hAnsi="宋体"/>
              </w:rPr>
              <w:t>职称</w:t>
            </w:r>
          </w:p>
        </w:tc>
        <w:tc>
          <w:tcPr>
            <w:tcW w:w="1080" w:type="dxa"/>
            <w:gridSpan w:val="2"/>
            <w:noWrap w:val="0"/>
            <w:vAlign w:val="center"/>
          </w:tcPr>
          <w:p>
            <w:pPr>
              <w:jc w:val="center"/>
              <w:rPr>
                <w:rFonts w:hint="eastAsia" w:ascii="宋体" w:hAnsi="宋体"/>
              </w:rPr>
            </w:pPr>
          </w:p>
        </w:tc>
        <w:tc>
          <w:tcPr>
            <w:tcW w:w="1440" w:type="dxa"/>
            <w:gridSpan w:val="3"/>
            <w:noWrap w:val="0"/>
            <w:vAlign w:val="center"/>
          </w:tcPr>
          <w:p>
            <w:pPr>
              <w:jc w:val="center"/>
              <w:rPr>
                <w:rFonts w:hint="eastAsia" w:ascii="宋体" w:hAnsi="宋体"/>
              </w:rPr>
            </w:pPr>
            <w:r>
              <w:rPr>
                <w:rFonts w:hint="eastAsia" w:ascii="宋体" w:hAnsi="宋体"/>
              </w:rPr>
              <w:t>最后学历</w:t>
            </w:r>
          </w:p>
        </w:tc>
        <w:tc>
          <w:tcPr>
            <w:tcW w:w="1800" w:type="dxa"/>
            <w:gridSpan w:val="2"/>
            <w:noWrap w:val="0"/>
            <w:vAlign w:val="center"/>
          </w:tcPr>
          <w:p>
            <w:pPr>
              <w:jc w:val="center"/>
              <w:rPr>
                <w:rFonts w:hint="eastAsia" w:ascii="宋体" w:hAnsi="宋体"/>
              </w:rPr>
            </w:pPr>
          </w:p>
        </w:tc>
        <w:tc>
          <w:tcPr>
            <w:tcW w:w="1080" w:type="dxa"/>
            <w:noWrap w:val="0"/>
            <w:vAlign w:val="center"/>
          </w:tcPr>
          <w:p>
            <w:pPr>
              <w:jc w:val="center"/>
              <w:rPr>
                <w:rFonts w:hint="eastAsia" w:ascii="宋体" w:hAnsi="宋体"/>
              </w:rPr>
            </w:pPr>
            <w:r>
              <w:rPr>
                <w:rFonts w:hint="eastAsia" w:ascii="宋体" w:hAnsi="宋体"/>
              </w:rPr>
              <w:t>最后学位</w:t>
            </w:r>
          </w:p>
        </w:tc>
        <w:tc>
          <w:tcPr>
            <w:tcW w:w="1800"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noWrap w:val="0"/>
            <w:vAlign w:val="center"/>
          </w:tcPr>
          <w:p>
            <w:pPr>
              <w:jc w:val="center"/>
              <w:rPr>
                <w:rFonts w:hint="eastAsia" w:ascii="宋体" w:hAnsi="宋体"/>
              </w:rPr>
            </w:pPr>
          </w:p>
        </w:tc>
        <w:tc>
          <w:tcPr>
            <w:tcW w:w="1800" w:type="dxa"/>
            <w:gridSpan w:val="3"/>
            <w:noWrap w:val="0"/>
            <w:vAlign w:val="center"/>
          </w:tcPr>
          <w:p>
            <w:pPr>
              <w:jc w:val="center"/>
              <w:rPr>
                <w:rFonts w:hint="eastAsia" w:ascii="宋体" w:hAnsi="宋体"/>
              </w:rPr>
            </w:pPr>
            <w:r>
              <w:rPr>
                <w:rFonts w:hint="eastAsia" w:ascii="宋体" w:hAnsi="宋体"/>
              </w:rPr>
              <w:t>外语语种及水平</w:t>
            </w:r>
          </w:p>
        </w:tc>
        <w:tc>
          <w:tcPr>
            <w:tcW w:w="3240" w:type="dxa"/>
            <w:gridSpan w:val="5"/>
            <w:noWrap w:val="0"/>
            <w:vAlign w:val="center"/>
          </w:tcPr>
          <w:p>
            <w:pPr>
              <w:jc w:val="center"/>
              <w:rPr>
                <w:rFonts w:hint="eastAsia" w:ascii="宋体" w:hAnsi="宋体"/>
              </w:rPr>
            </w:pPr>
          </w:p>
        </w:tc>
        <w:tc>
          <w:tcPr>
            <w:tcW w:w="1080" w:type="dxa"/>
            <w:noWrap w:val="0"/>
            <w:vAlign w:val="center"/>
          </w:tcPr>
          <w:p>
            <w:pPr>
              <w:jc w:val="center"/>
              <w:rPr>
                <w:rFonts w:hint="eastAsia" w:ascii="宋体" w:hAnsi="宋体"/>
              </w:rPr>
            </w:pPr>
            <w:r>
              <w:rPr>
                <w:rFonts w:hint="eastAsia" w:ascii="宋体" w:hAnsi="宋体"/>
              </w:rPr>
              <w:t>研究方向</w:t>
            </w:r>
          </w:p>
        </w:tc>
        <w:tc>
          <w:tcPr>
            <w:tcW w:w="1800"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noWrap w:val="0"/>
            <w:vAlign w:val="center"/>
          </w:tcPr>
          <w:p>
            <w:pPr>
              <w:jc w:val="center"/>
              <w:rPr>
                <w:rFonts w:hint="eastAsia" w:ascii="宋体" w:hAnsi="宋体"/>
              </w:rPr>
            </w:pPr>
          </w:p>
        </w:tc>
        <w:tc>
          <w:tcPr>
            <w:tcW w:w="1800" w:type="dxa"/>
            <w:gridSpan w:val="3"/>
            <w:noWrap w:val="0"/>
            <w:vAlign w:val="center"/>
          </w:tcPr>
          <w:p>
            <w:pPr>
              <w:jc w:val="center"/>
              <w:rPr>
                <w:rFonts w:hint="eastAsia" w:ascii="宋体" w:hAnsi="宋体"/>
              </w:rPr>
            </w:pPr>
            <w:r>
              <w:rPr>
                <w:rFonts w:hint="eastAsia" w:ascii="宋体" w:hAnsi="宋体"/>
              </w:rPr>
              <w:t>通讯地址</w:t>
            </w:r>
          </w:p>
        </w:tc>
        <w:tc>
          <w:tcPr>
            <w:tcW w:w="3240" w:type="dxa"/>
            <w:gridSpan w:val="5"/>
            <w:noWrap w:val="0"/>
            <w:vAlign w:val="center"/>
          </w:tcPr>
          <w:p>
            <w:pPr>
              <w:jc w:val="center"/>
              <w:rPr>
                <w:rFonts w:hint="eastAsia" w:ascii="宋体" w:hAnsi="宋体"/>
              </w:rPr>
            </w:pPr>
          </w:p>
        </w:tc>
        <w:tc>
          <w:tcPr>
            <w:tcW w:w="1080" w:type="dxa"/>
            <w:noWrap w:val="0"/>
            <w:vAlign w:val="center"/>
          </w:tcPr>
          <w:p>
            <w:pPr>
              <w:jc w:val="center"/>
              <w:rPr>
                <w:rFonts w:hint="eastAsia" w:ascii="宋体" w:hAnsi="宋体"/>
              </w:rPr>
            </w:pPr>
            <w:r>
              <w:rPr>
                <w:rFonts w:hint="eastAsia" w:ascii="宋体" w:hAnsi="宋体"/>
              </w:rPr>
              <w:t>邮    编</w:t>
            </w:r>
          </w:p>
        </w:tc>
        <w:tc>
          <w:tcPr>
            <w:tcW w:w="1800"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noWrap w:val="0"/>
            <w:vAlign w:val="center"/>
          </w:tcPr>
          <w:p>
            <w:pPr>
              <w:jc w:val="center"/>
              <w:rPr>
                <w:rFonts w:hint="eastAsia" w:ascii="宋体" w:hAnsi="宋体"/>
              </w:rPr>
            </w:pPr>
          </w:p>
        </w:tc>
        <w:tc>
          <w:tcPr>
            <w:tcW w:w="1800" w:type="dxa"/>
            <w:gridSpan w:val="3"/>
            <w:noWrap w:val="0"/>
            <w:vAlign w:val="center"/>
          </w:tcPr>
          <w:p>
            <w:pPr>
              <w:jc w:val="center"/>
              <w:rPr>
                <w:rFonts w:hint="eastAsia" w:ascii="宋体" w:hAnsi="宋体"/>
              </w:rPr>
            </w:pPr>
            <w:r>
              <w:rPr>
                <w:rFonts w:hint="eastAsia" w:ascii="宋体" w:hAnsi="宋体"/>
              </w:rPr>
              <w:t>联系电话</w:t>
            </w:r>
          </w:p>
        </w:tc>
        <w:tc>
          <w:tcPr>
            <w:tcW w:w="3240" w:type="dxa"/>
            <w:gridSpan w:val="5"/>
            <w:noWrap w:val="0"/>
            <w:vAlign w:val="center"/>
          </w:tcPr>
          <w:p>
            <w:pPr>
              <w:jc w:val="center"/>
              <w:rPr>
                <w:rFonts w:hint="eastAsia" w:ascii="宋体" w:hAnsi="宋体"/>
              </w:rPr>
            </w:pPr>
          </w:p>
        </w:tc>
        <w:tc>
          <w:tcPr>
            <w:tcW w:w="1080" w:type="dxa"/>
            <w:noWrap w:val="0"/>
            <w:vAlign w:val="center"/>
          </w:tcPr>
          <w:p>
            <w:pPr>
              <w:jc w:val="center"/>
              <w:rPr>
                <w:rFonts w:hint="eastAsia" w:ascii="宋体" w:hAnsi="宋体"/>
              </w:rPr>
            </w:pPr>
            <w:r>
              <w:rPr>
                <w:rFonts w:hint="eastAsia" w:ascii="宋体" w:hAnsi="宋体"/>
              </w:rPr>
              <w:t>邮    箱</w:t>
            </w:r>
          </w:p>
        </w:tc>
        <w:tc>
          <w:tcPr>
            <w:tcW w:w="1800"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388" w:type="dxa"/>
            <w:gridSpan w:val="12"/>
            <w:noWrap w:val="0"/>
            <w:vAlign w:val="center"/>
          </w:tcPr>
          <w:p>
            <w:pPr>
              <w:jc w:val="center"/>
              <w:rPr>
                <w:rFonts w:hint="eastAsia" w:ascii="宋体" w:hAnsi="宋体"/>
              </w:rPr>
            </w:pPr>
            <w:r>
              <w:rPr>
                <w:rFonts w:hint="eastAsia" w:ascii="宋体" w:hAnsi="宋体"/>
              </w:rPr>
              <w:t>课题负责人承担省级以上课题及完成情况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gridSpan w:val="3"/>
            <w:noWrap w:val="0"/>
            <w:vAlign w:val="center"/>
          </w:tcPr>
          <w:p>
            <w:pPr>
              <w:jc w:val="center"/>
              <w:rPr>
                <w:rFonts w:hint="eastAsia" w:ascii="宋体" w:hAnsi="宋体"/>
              </w:rPr>
            </w:pPr>
            <w:r>
              <w:rPr>
                <w:rFonts w:hint="eastAsia" w:ascii="宋体" w:hAnsi="宋体"/>
              </w:rPr>
              <w:t>课题来源</w:t>
            </w:r>
          </w:p>
        </w:tc>
        <w:tc>
          <w:tcPr>
            <w:tcW w:w="1080" w:type="dxa"/>
            <w:gridSpan w:val="2"/>
            <w:noWrap w:val="0"/>
            <w:vAlign w:val="center"/>
          </w:tcPr>
          <w:p>
            <w:pPr>
              <w:jc w:val="center"/>
              <w:rPr>
                <w:rFonts w:hint="eastAsia" w:ascii="宋体" w:hAnsi="宋体"/>
              </w:rPr>
            </w:pPr>
            <w:r>
              <w:rPr>
                <w:rFonts w:hint="eastAsia" w:ascii="宋体" w:hAnsi="宋体"/>
              </w:rPr>
              <w:t>类   别</w:t>
            </w:r>
          </w:p>
        </w:tc>
        <w:tc>
          <w:tcPr>
            <w:tcW w:w="3060" w:type="dxa"/>
            <w:gridSpan w:val="4"/>
            <w:noWrap w:val="0"/>
            <w:vAlign w:val="center"/>
          </w:tcPr>
          <w:p>
            <w:pPr>
              <w:jc w:val="center"/>
              <w:rPr>
                <w:rFonts w:hint="eastAsia" w:ascii="宋体" w:hAnsi="宋体"/>
              </w:rPr>
            </w:pPr>
            <w:r>
              <w:rPr>
                <w:rFonts w:hint="eastAsia" w:ascii="宋体" w:hAnsi="宋体"/>
              </w:rPr>
              <w:t>课    题   名   称</w:t>
            </w:r>
          </w:p>
        </w:tc>
        <w:tc>
          <w:tcPr>
            <w:tcW w:w="1440" w:type="dxa"/>
            <w:gridSpan w:val="2"/>
            <w:noWrap w:val="0"/>
            <w:vAlign w:val="center"/>
          </w:tcPr>
          <w:p>
            <w:pPr>
              <w:jc w:val="center"/>
              <w:rPr>
                <w:rFonts w:hint="eastAsia" w:ascii="宋体" w:hAnsi="宋体"/>
              </w:rPr>
            </w:pPr>
            <w:r>
              <w:rPr>
                <w:rFonts w:hint="eastAsia" w:ascii="宋体" w:hAnsi="宋体"/>
              </w:rPr>
              <w:t>批准时间</w:t>
            </w:r>
          </w:p>
        </w:tc>
        <w:tc>
          <w:tcPr>
            <w:tcW w:w="1440" w:type="dxa"/>
            <w:noWrap w:val="0"/>
            <w:vAlign w:val="center"/>
          </w:tcPr>
          <w:p>
            <w:pPr>
              <w:jc w:val="center"/>
              <w:rPr>
                <w:rFonts w:hint="eastAsia" w:ascii="宋体" w:hAnsi="宋体"/>
              </w:rPr>
            </w:pPr>
            <w:r>
              <w:rPr>
                <w:rFonts w:hint="eastAsia" w:ascii="宋体" w:hAnsi="宋体"/>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8" w:type="dxa"/>
            <w:gridSpan w:val="3"/>
            <w:noWrap w:val="0"/>
            <w:vAlign w:val="center"/>
          </w:tcPr>
          <w:p>
            <w:pPr>
              <w:jc w:val="center"/>
              <w:rPr>
                <w:rFonts w:hint="eastAsia" w:ascii="宋体" w:hAnsi="宋体"/>
              </w:rPr>
            </w:pPr>
          </w:p>
        </w:tc>
        <w:tc>
          <w:tcPr>
            <w:tcW w:w="1080" w:type="dxa"/>
            <w:gridSpan w:val="2"/>
            <w:noWrap w:val="0"/>
            <w:vAlign w:val="center"/>
          </w:tcPr>
          <w:p>
            <w:pPr>
              <w:jc w:val="center"/>
              <w:rPr>
                <w:rFonts w:hint="eastAsia" w:ascii="宋体" w:hAnsi="宋体"/>
              </w:rPr>
            </w:pPr>
          </w:p>
        </w:tc>
        <w:tc>
          <w:tcPr>
            <w:tcW w:w="3060" w:type="dxa"/>
            <w:gridSpan w:val="4"/>
            <w:noWrap w:val="0"/>
            <w:vAlign w:val="center"/>
          </w:tcPr>
          <w:p>
            <w:pPr>
              <w:jc w:val="center"/>
              <w:rPr>
                <w:rFonts w:hint="eastAsia" w:ascii="宋体" w:hAnsi="宋体"/>
              </w:rPr>
            </w:pPr>
          </w:p>
        </w:tc>
        <w:tc>
          <w:tcPr>
            <w:tcW w:w="1440" w:type="dxa"/>
            <w:gridSpan w:val="2"/>
            <w:noWrap w:val="0"/>
            <w:vAlign w:val="center"/>
          </w:tcPr>
          <w:p>
            <w:pPr>
              <w:jc w:val="center"/>
              <w:rPr>
                <w:rFonts w:hint="eastAsia" w:ascii="宋体" w:hAnsi="宋体"/>
              </w:rPr>
            </w:pPr>
          </w:p>
        </w:tc>
        <w:tc>
          <w:tcPr>
            <w:tcW w:w="1440"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gridSpan w:val="3"/>
            <w:noWrap w:val="0"/>
            <w:vAlign w:val="center"/>
          </w:tcPr>
          <w:p>
            <w:pPr>
              <w:jc w:val="center"/>
              <w:rPr>
                <w:rFonts w:hint="eastAsia" w:ascii="宋体" w:hAnsi="宋体"/>
              </w:rPr>
            </w:pPr>
          </w:p>
        </w:tc>
        <w:tc>
          <w:tcPr>
            <w:tcW w:w="1080" w:type="dxa"/>
            <w:gridSpan w:val="2"/>
            <w:noWrap w:val="0"/>
            <w:vAlign w:val="center"/>
          </w:tcPr>
          <w:p>
            <w:pPr>
              <w:jc w:val="center"/>
              <w:rPr>
                <w:rFonts w:hint="eastAsia" w:ascii="宋体" w:hAnsi="宋体"/>
              </w:rPr>
            </w:pPr>
          </w:p>
        </w:tc>
        <w:tc>
          <w:tcPr>
            <w:tcW w:w="3060" w:type="dxa"/>
            <w:gridSpan w:val="4"/>
            <w:noWrap w:val="0"/>
            <w:vAlign w:val="center"/>
          </w:tcPr>
          <w:p>
            <w:pPr>
              <w:jc w:val="center"/>
              <w:rPr>
                <w:rFonts w:hint="eastAsia" w:ascii="宋体" w:hAnsi="宋体"/>
              </w:rPr>
            </w:pPr>
          </w:p>
        </w:tc>
        <w:tc>
          <w:tcPr>
            <w:tcW w:w="1440" w:type="dxa"/>
            <w:gridSpan w:val="2"/>
            <w:noWrap w:val="0"/>
            <w:vAlign w:val="center"/>
          </w:tcPr>
          <w:p>
            <w:pPr>
              <w:jc w:val="center"/>
              <w:rPr>
                <w:rFonts w:hint="eastAsia" w:ascii="宋体" w:hAnsi="宋体"/>
              </w:rPr>
            </w:pPr>
          </w:p>
        </w:tc>
        <w:tc>
          <w:tcPr>
            <w:tcW w:w="1440"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68" w:type="dxa"/>
            <w:gridSpan w:val="3"/>
            <w:noWrap w:val="0"/>
            <w:vAlign w:val="center"/>
          </w:tcPr>
          <w:p>
            <w:pPr>
              <w:jc w:val="center"/>
              <w:rPr>
                <w:rFonts w:hint="eastAsia" w:ascii="宋体" w:hAnsi="宋体"/>
              </w:rPr>
            </w:pPr>
          </w:p>
        </w:tc>
        <w:tc>
          <w:tcPr>
            <w:tcW w:w="1080" w:type="dxa"/>
            <w:gridSpan w:val="2"/>
            <w:noWrap w:val="0"/>
            <w:vAlign w:val="center"/>
          </w:tcPr>
          <w:p>
            <w:pPr>
              <w:jc w:val="center"/>
              <w:rPr>
                <w:rFonts w:hint="eastAsia" w:ascii="宋体" w:hAnsi="宋体"/>
              </w:rPr>
            </w:pPr>
          </w:p>
        </w:tc>
        <w:tc>
          <w:tcPr>
            <w:tcW w:w="3060" w:type="dxa"/>
            <w:gridSpan w:val="4"/>
            <w:noWrap w:val="0"/>
            <w:vAlign w:val="center"/>
          </w:tcPr>
          <w:p>
            <w:pPr>
              <w:jc w:val="center"/>
              <w:rPr>
                <w:rFonts w:hint="eastAsia" w:ascii="宋体" w:hAnsi="宋体"/>
              </w:rPr>
            </w:pPr>
          </w:p>
        </w:tc>
        <w:tc>
          <w:tcPr>
            <w:tcW w:w="1440" w:type="dxa"/>
            <w:gridSpan w:val="2"/>
            <w:noWrap w:val="0"/>
            <w:vAlign w:val="center"/>
          </w:tcPr>
          <w:p>
            <w:pPr>
              <w:jc w:val="center"/>
              <w:rPr>
                <w:rFonts w:hint="eastAsia" w:ascii="宋体" w:hAnsi="宋体"/>
              </w:rPr>
            </w:pPr>
          </w:p>
        </w:tc>
        <w:tc>
          <w:tcPr>
            <w:tcW w:w="1440"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68" w:type="dxa"/>
            <w:gridSpan w:val="3"/>
            <w:noWrap w:val="0"/>
            <w:vAlign w:val="center"/>
          </w:tcPr>
          <w:p>
            <w:pPr>
              <w:jc w:val="center"/>
              <w:rPr>
                <w:rFonts w:hint="eastAsia" w:ascii="宋体" w:hAnsi="宋体"/>
              </w:rPr>
            </w:pPr>
          </w:p>
        </w:tc>
        <w:tc>
          <w:tcPr>
            <w:tcW w:w="1080" w:type="dxa"/>
            <w:gridSpan w:val="2"/>
            <w:noWrap w:val="0"/>
            <w:vAlign w:val="center"/>
          </w:tcPr>
          <w:p>
            <w:pPr>
              <w:jc w:val="center"/>
              <w:rPr>
                <w:rFonts w:hint="eastAsia" w:ascii="宋体" w:hAnsi="宋体"/>
              </w:rPr>
            </w:pPr>
          </w:p>
        </w:tc>
        <w:tc>
          <w:tcPr>
            <w:tcW w:w="3060" w:type="dxa"/>
            <w:gridSpan w:val="4"/>
            <w:noWrap w:val="0"/>
            <w:vAlign w:val="center"/>
          </w:tcPr>
          <w:p>
            <w:pPr>
              <w:jc w:val="center"/>
              <w:rPr>
                <w:rFonts w:hint="eastAsia" w:ascii="宋体" w:hAnsi="宋体"/>
              </w:rPr>
            </w:pPr>
          </w:p>
        </w:tc>
        <w:tc>
          <w:tcPr>
            <w:tcW w:w="1440" w:type="dxa"/>
            <w:gridSpan w:val="2"/>
            <w:noWrap w:val="0"/>
            <w:vAlign w:val="center"/>
          </w:tcPr>
          <w:p>
            <w:pPr>
              <w:jc w:val="center"/>
              <w:rPr>
                <w:rFonts w:hint="eastAsia" w:ascii="宋体" w:hAnsi="宋体"/>
              </w:rPr>
            </w:pPr>
          </w:p>
        </w:tc>
        <w:tc>
          <w:tcPr>
            <w:tcW w:w="1440"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8388" w:type="dxa"/>
            <w:gridSpan w:val="12"/>
            <w:noWrap w:val="0"/>
            <w:vAlign w:val="top"/>
          </w:tcPr>
          <w:p>
            <w:pPr>
              <w:rPr>
                <w:rFonts w:hint="eastAsia" w:ascii="宋体" w:hAnsi="宋体"/>
              </w:rPr>
            </w:pPr>
            <w:r>
              <w:rPr>
                <w:rFonts w:hint="eastAsia" w:ascii="宋体" w:hAnsi="宋体"/>
              </w:rPr>
              <w:t>课题负责人近三年来</w:t>
            </w:r>
            <w:r>
              <w:rPr>
                <w:rFonts w:hint="eastAsia" w:ascii="宋体" w:hAnsi="宋体"/>
                <w:lang w:eastAsia="zh-CN"/>
              </w:rPr>
              <w:t>该领域</w:t>
            </w:r>
            <w:r>
              <w:rPr>
                <w:rFonts w:hint="eastAsia" w:ascii="宋体" w:hAnsi="宋体"/>
              </w:rPr>
              <w:t>的</w:t>
            </w:r>
            <w:r>
              <w:rPr>
                <w:rFonts w:hint="eastAsia" w:ascii="宋体" w:hAnsi="宋体"/>
                <w:lang w:eastAsia="zh-CN"/>
              </w:rPr>
              <w:t>相关</w:t>
            </w:r>
            <w:r>
              <w:rPr>
                <w:rFonts w:hint="eastAsia" w:ascii="宋体" w:hAnsi="宋体"/>
              </w:rPr>
              <w:t>研究成果（注明刊物的年、期或出版社、出版日期）：</w:t>
            </w:r>
          </w:p>
          <w:p>
            <w:pPr>
              <w:rPr>
                <w:rFonts w:hint="eastAsia"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8388" w:type="dxa"/>
            <w:gridSpan w:val="12"/>
            <w:noWrap w:val="0"/>
            <w:vAlign w:val="top"/>
          </w:tcPr>
          <w:p>
            <w:pPr>
              <w:rPr>
                <w:rFonts w:hint="eastAsia" w:ascii="宋体" w:hAnsi="宋体"/>
              </w:rPr>
            </w:pPr>
            <w:r>
              <w:rPr>
                <w:rFonts w:hint="eastAsia" w:ascii="宋体" w:hAnsi="宋体"/>
              </w:rPr>
              <w:t>课题负责人近五年来其它研究成果（注明刊物的年、期或出版社、出版日期）：</w:t>
            </w:r>
          </w:p>
          <w:p>
            <w:pPr>
              <w:ind w:firstLine="420" w:firstLineChars="200"/>
              <w:rPr>
                <w:rFonts w:hint="eastAsia" w:ascii="宋体" w:hAnsi="宋体"/>
              </w:rPr>
            </w:pPr>
          </w:p>
        </w:tc>
      </w:tr>
    </w:tbl>
    <w:p>
      <w:pPr>
        <w:rPr>
          <w:rFonts w:hint="eastAsia"/>
          <w:sz w:val="28"/>
        </w:rPr>
      </w:pPr>
    </w:p>
    <w:p>
      <w:pPr>
        <w:rPr>
          <w:rFonts w:hint="eastAsia"/>
          <w:sz w:val="28"/>
        </w:rPr>
      </w:pPr>
      <w:r>
        <w:rPr>
          <w:sz w:val="28"/>
        </w:rPr>
        <w:br w:type="page"/>
      </w:r>
      <w:r>
        <w:rPr>
          <w:rFonts w:hint="eastAsia"/>
          <w:sz w:val="28"/>
        </w:rPr>
        <w:t>表2-1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450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68" w:type="dxa"/>
            <w:vMerge w:val="restart"/>
            <w:noWrap w:val="0"/>
            <w:vAlign w:val="top"/>
          </w:tcPr>
          <w:p>
            <w:pPr>
              <w:rPr>
                <w:rFonts w:hint="eastAsia"/>
              </w:rPr>
            </w:pPr>
            <w:r>
              <w:rPr>
                <w:rFonts w:hint="eastAsia"/>
              </w:rPr>
              <w:t>申</w:t>
            </w:r>
          </w:p>
          <w:p>
            <w:pPr>
              <w:rPr>
                <w:rFonts w:hint="eastAsia"/>
              </w:rPr>
            </w:pPr>
            <w:r>
              <w:rPr>
                <w:rFonts w:hint="eastAsia"/>
              </w:rPr>
              <w:t>报</w:t>
            </w:r>
          </w:p>
          <w:p>
            <w:pPr>
              <w:rPr>
                <w:rFonts w:hint="eastAsia"/>
              </w:rPr>
            </w:pPr>
            <w:r>
              <w:rPr>
                <w:rFonts w:hint="eastAsia"/>
              </w:rPr>
              <w:t>课</w:t>
            </w:r>
          </w:p>
          <w:p>
            <w:pPr>
              <w:rPr>
                <w:rFonts w:hint="eastAsia"/>
              </w:rPr>
            </w:pPr>
            <w:r>
              <w:rPr>
                <w:rFonts w:hint="eastAsia"/>
              </w:rPr>
              <w:t>题</w:t>
            </w:r>
          </w:p>
        </w:tc>
        <w:tc>
          <w:tcPr>
            <w:tcW w:w="1080" w:type="dxa"/>
            <w:noWrap w:val="0"/>
            <w:vAlign w:val="center"/>
          </w:tcPr>
          <w:p>
            <w:pPr>
              <w:jc w:val="center"/>
              <w:rPr>
                <w:rFonts w:hint="eastAsia"/>
              </w:rPr>
            </w:pPr>
            <w:r>
              <w:rPr>
                <w:rFonts w:hint="eastAsia"/>
              </w:rPr>
              <w:t>名 称</w:t>
            </w:r>
          </w:p>
        </w:tc>
        <w:tc>
          <w:tcPr>
            <w:tcW w:w="4500" w:type="dxa"/>
            <w:noWrap w:val="0"/>
            <w:vAlign w:val="center"/>
          </w:tcPr>
          <w:p>
            <w:pPr>
              <w:rPr>
                <w:rFonts w:hint="eastAsia"/>
              </w:rPr>
            </w:pPr>
          </w:p>
        </w:tc>
        <w:tc>
          <w:tcPr>
            <w:tcW w:w="1260" w:type="dxa"/>
            <w:noWrap w:val="0"/>
            <w:vAlign w:val="center"/>
          </w:tcPr>
          <w:p>
            <w:pPr>
              <w:jc w:val="center"/>
              <w:rPr>
                <w:rFonts w:hint="eastAsia"/>
              </w:rPr>
            </w:pPr>
            <w:r>
              <w:rPr>
                <w:rFonts w:hint="eastAsia"/>
              </w:rPr>
              <w:t>学 科</w:t>
            </w:r>
          </w:p>
        </w:tc>
        <w:tc>
          <w:tcPr>
            <w:tcW w:w="121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noWrap w:val="0"/>
            <w:vAlign w:val="top"/>
          </w:tcPr>
          <w:p>
            <w:pPr>
              <w:rPr>
                <w:rFonts w:hint="eastAsia"/>
              </w:rPr>
            </w:pPr>
          </w:p>
        </w:tc>
        <w:tc>
          <w:tcPr>
            <w:tcW w:w="1080" w:type="dxa"/>
            <w:noWrap w:val="0"/>
            <w:vAlign w:val="center"/>
          </w:tcPr>
          <w:p>
            <w:pPr>
              <w:jc w:val="center"/>
              <w:rPr>
                <w:rFonts w:hint="eastAsia"/>
              </w:rPr>
            </w:pPr>
            <w:r>
              <w:rPr>
                <w:rFonts w:hint="eastAsia"/>
              </w:rPr>
              <w:t>研究类别</w:t>
            </w:r>
          </w:p>
        </w:tc>
        <w:tc>
          <w:tcPr>
            <w:tcW w:w="6974" w:type="dxa"/>
            <w:gridSpan w:val="3"/>
            <w:noWrap w:val="0"/>
            <w:vAlign w:val="center"/>
          </w:tcPr>
          <w:p>
            <w:pPr>
              <w:rPr>
                <w:rFonts w:hint="eastAsia" w:ascii="宋体" w:hAnsi="宋体"/>
              </w:rPr>
            </w:pPr>
            <w:r>
              <w:rPr>
                <w:rFonts w:hint="eastAsia" w:ascii="宋体" w:hAnsi="宋体"/>
              </w:rPr>
              <w:t xml:space="preserve">1、基础研究    2、应用理论研究    3、应用研究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noWrap w:val="0"/>
            <w:vAlign w:val="top"/>
          </w:tcPr>
          <w:p>
            <w:pPr>
              <w:rPr>
                <w:rFonts w:hint="eastAsia"/>
              </w:rPr>
            </w:pPr>
          </w:p>
        </w:tc>
        <w:tc>
          <w:tcPr>
            <w:tcW w:w="1080" w:type="dxa"/>
            <w:noWrap w:val="0"/>
            <w:vAlign w:val="center"/>
          </w:tcPr>
          <w:p>
            <w:pPr>
              <w:jc w:val="center"/>
              <w:rPr>
                <w:rFonts w:hint="eastAsia"/>
              </w:rPr>
            </w:pPr>
            <w:r>
              <w:rPr>
                <w:rFonts w:hint="eastAsia"/>
              </w:rPr>
              <w:t>起止时间</w:t>
            </w:r>
          </w:p>
        </w:tc>
        <w:tc>
          <w:tcPr>
            <w:tcW w:w="4500" w:type="dxa"/>
            <w:noWrap w:val="0"/>
            <w:vAlign w:val="center"/>
          </w:tcPr>
          <w:p>
            <w:pPr>
              <w:rPr>
                <w:rFonts w:hint="eastAsia"/>
              </w:rPr>
            </w:pPr>
          </w:p>
        </w:tc>
        <w:tc>
          <w:tcPr>
            <w:tcW w:w="1260" w:type="dxa"/>
            <w:noWrap w:val="0"/>
            <w:vAlign w:val="center"/>
          </w:tcPr>
          <w:p>
            <w:pPr>
              <w:jc w:val="center"/>
              <w:rPr>
                <w:rFonts w:hint="eastAsia"/>
              </w:rPr>
            </w:pPr>
            <w:r>
              <w:rPr>
                <w:rFonts w:hint="eastAsia"/>
              </w:rPr>
              <w:t>成果形式</w:t>
            </w:r>
          </w:p>
        </w:tc>
        <w:tc>
          <w:tcPr>
            <w:tcW w:w="121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0" w:hRule="atLeast"/>
        </w:trPr>
        <w:tc>
          <w:tcPr>
            <w:tcW w:w="8522" w:type="dxa"/>
            <w:gridSpan w:val="5"/>
            <w:noWrap w:val="0"/>
            <w:vAlign w:val="top"/>
          </w:tcPr>
          <w:p>
            <w:pPr>
              <w:rPr>
                <w:rFonts w:hint="eastAsia"/>
              </w:rPr>
            </w:pPr>
            <w:r>
              <w:rPr>
                <w:rFonts w:hint="eastAsia"/>
              </w:rPr>
              <w:t>本课题</w:t>
            </w:r>
            <w:r>
              <w:rPr>
                <w:rFonts w:hint="eastAsia"/>
                <w:lang w:eastAsia="zh-CN"/>
              </w:rPr>
              <w:t>选题意义、课题</w:t>
            </w:r>
            <w:r>
              <w:rPr>
                <w:rFonts w:hint="eastAsia"/>
              </w:rPr>
              <w:t>领域研究的概况：</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8" w:hRule="atLeast"/>
        </w:trPr>
        <w:tc>
          <w:tcPr>
            <w:tcW w:w="8522" w:type="dxa"/>
            <w:gridSpan w:val="5"/>
            <w:noWrap w:val="0"/>
            <w:vAlign w:val="top"/>
          </w:tcPr>
          <w:p>
            <w:pPr>
              <w:rPr>
                <w:rFonts w:hint="eastAsia"/>
              </w:rPr>
            </w:pPr>
            <w:r>
              <w:rPr>
                <w:rFonts w:hint="eastAsia"/>
              </w:rPr>
              <w:t>本课题研究的意义</w:t>
            </w:r>
            <w:r>
              <w:rPr>
                <w:rFonts w:hint="eastAsia"/>
                <w:lang w:eastAsia="zh-CN"/>
              </w:rPr>
              <w:t>、目的、价值</w:t>
            </w:r>
            <w:r>
              <w:rPr>
                <w:rFonts w:hint="eastAsia"/>
              </w:rPr>
              <w:t>：</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3" w:hRule="atLeast"/>
        </w:trPr>
        <w:tc>
          <w:tcPr>
            <w:tcW w:w="8522" w:type="dxa"/>
            <w:gridSpan w:val="5"/>
            <w:noWrap w:val="0"/>
            <w:vAlign w:val="top"/>
          </w:tcPr>
          <w:p>
            <w:pPr>
              <w:rPr>
                <w:rFonts w:hint="eastAsia"/>
              </w:rPr>
            </w:pPr>
            <w:r>
              <w:rPr>
                <w:rFonts w:hint="eastAsia"/>
              </w:rPr>
              <w:t>本课题研究预计哪些创新、突破：</w:t>
            </w:r>
          </w:p>
          <w:p>
            <w:pPr>
              <w:rPr>
                <w:rFonts w:hint="eastAsia"/>
              </w:rPr>
            </w:pPr>
          </w:p>
        </w:tc>
      </w:tr>
    </w:tbl>
    <w:p>
      <w:pPr>
        <w:rPr>
          <w:rFonts w:hint="eastAsia"/>
        </w:rPr>
      </w:pPr>
      <w:r>
        <w:rPr>
          <w:rFonts w:hint="eastAsia"/>
          <w:sz w:val="28"/>
        </w:rPr>
        <w:t>表2-2</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7" w:hRule="atLeast"/>
        </w:trPr>
        <w:tc>
          <w:tcPr>
            <w:tcW w:w="8522" w:type="dxa"/>
            <w:noWrap w:val="0"/>
            <w:vAlign w:val="top"/>
          </w:tcPr>
          <w:p>
            <w:pPr>
              <w:rPr>
                <w:rFonts w:hint="eastAsia"/>
              </w:rPr>
            </w:pPr>
            <w:r>
              <w:rPr>
                <w:rFonts w:hint="eastAsia"/>
              </w:rPr>
              <w:t>本课题的研究思路</w:t>
            </w:r>
            <w:r>
              <w:rPr>
                <w:rFonts w:hint="eastAsia"/>
                <w:lang w:eastAsia="zh-CN"/>
              </w:rPr>
              <w:t>、研究方法、研究内容</w:t>
            </w:r>
            <w:r>
              <w:rPr>
                <w:rFonts w:hint="eastAsia"/>
              </w:rPr>
              <w:t xml:space="preserve">及工作方案：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8522" w:type="dxa"/>
            <w:noWrap w:val="0"/>
            <w:vAlign w:val="top"/>
          </w:tcPr>
          <w:p>
            <w:pPr>
              <w:rPr>
                <w:rFonts w:hint="eastAsia"/>
              </w:rPr>
            </w:pPr>
            <w:r>
              <w:rPr>
                <w:rFonts w:hint="eastAsia"/>
              </w:rPr>
              <w:t>本课题研究的准备情况：</w:t>
            </w:r>
          </w:p>
          <w:p>
            <w:pPr>
              <w:rPr>
                <w:rFonts w:hint="eastAsia"/>
              </w:rPr>
            </w:pPr>
          </w:p>
        </w:tc>
      </w:tr>
    </w:tbl>
    <w:p>
      <w:pPr>
        <w:rPr>
          <w:rFonts w:hint="eastAsia"/>
          <w:sz w:val="28"/>
        </w:rPr>
      </w:pPr>
      <w:r>
        <w:rPr>
          <w:rFonts w:hint="eastAsia"/>
          <w:sz w:val="28"/>
        </w:rPr>
        <w:t>表3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891"/>
        <w:gridCol w:w="1190"/>
        <w:gridCol w:w="782"/>
        <w:gridCol w:w="1068"/>
        <w:gridCol w:w="1756"/>
        <w:gridCol w:w="12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r>
              <w:rPr>
                <w:rFonts w:hint="eastAsia"/>
              </w:rPr>
              <w:t>序号</w:t>
            </w:r>
          </w:p>
        </w:tc>
        <w:tc>
          <w:tcPr>
            <w:tcW w:w="891" w:type="dxa"/>
            <w:noWrap w:val="0"/>
            <w:vAlign w:val="center"/>
          </w:tcPr>
          <w:p>
            <w:pPr>
              <w:jc w:val="center"/>
              <w:rPr>
                <w:rFonts w:hint="eastAsia"/>
              </w:rPr>
            </w:pPr>
            <w:r>
              <w:rPr>
                <w:rFonts w:hint="eastAsia"/>
              </w:rPr>
              <w:t>姓 名</w:t>
            </w:r>
          </w:p>
        </w:tc>
        <w:tc>
          <w:tcPr>
            <w:tcW w:w="1190" w:type="dxa"/>
            <w:noWrap w:val="0"/>
            <w:vAlign w:val="center"/>
          </w:tcPr>
          <w:p>
            <w:pPr>
              <w:jc w:val="center"/>
              <w:rPr>
                <w:rFonts w:hint="eastAsia"/>
              </w:rPr>
            </w:pPr>
            <w:r>
              <w:rPr>
                <w:rFonts w:hint="eastAsia"/>
              </w:rPr>
              <w:t>职称</w:t>
            </w:r>
          </w:p>
        </w:tc>
        <w:tc>
          <w:tcPr>
            <w:tcW w:w="782" w:type="dxa"/>
            <w:noWrap w:val="0"/>
            <w:vAlign w:val="center"/>
          </w:tcPr>
          <w:p>
            <w:pPr>
              <w:jc w:val="center"/>
              <w:rPr>
                <w:rFonts w:hint="eastAsia"/>
              </w:rPr>
            </w:pPr>
            <w:r>
              <w:rPr>
                <w:rFonts w:hint="eastAsia"/>
              </w:rPr>
              <w:t>年龄</w:t>
            </w:r>
          </w:p>
        </w:tc>
        <w:tc>
          <w:tcPr>
            <w:tcW w:w="1068" w:type="dxa"/>
            <w:noWrap w:val="0"/>
            <w:vAlign w:val="center"/>
          </w:tcPr>
          <w:p>
            <w:pPr>
              <w:jc w:val="center"/>
              <w:rPr>
                <w:rFonts w:hint="eastAsia"/>
              </w:rPr>
            </w:pPr>
            <w:r>
              <w:rPr>
                <w:rFonts w:hint="eastAsia"/>
              </w:rPr>
              <w:t>专业</w:t>
            </w:r>
          </w:p>
        </w:tc>
        <w:tc>
          <w:tcPr>
            <w:tcW w:w="1756" w:type="dxa"/>
            <w:noWrap w:val="0"/>
            <w:vAlign w:val="center"/>
          </w:tcPr>
          <w:p>
            <w:pPr>
              <w:jc w:val="center"/>
              <w:rPr>
                <w:rFonts w:hint="eastAsia"/>
              </w:rPr>
            </w:pPr>
            <w:r>
              <w:rPr>
                <w:rFonts w:hint="eastAsia"/>
              </w:rPr>
              <w:t>外语语种及程度</w:t>
            </w:r>
          </w:p>
        </w:tc>
        <w:tc>
          <w:tcPr>
            <w:tcW w:w="1254" w:type="dxa"/>
            <w:noWrap w:val="0"/>
            <w:vAlign w:val="center"/>
          </w:tcPr>
          <w:p>
            <w:pPr>
              <w:jc w:val="center"/>
              <w:rPr>
                <w:rFonts w:hint="eastAsia"/>
              </w:rPr>
            </w:pPr>
            <w:r>
              <w:rPr>
                <w:rFonts w:hint="eastAsia"/>
              </w:rPr>
              <w:t>分工情况</w:t>
            </w:r>
          </w:p>
        </w:tc>
        <w:tc>
          <w:tcPr>
            <w:tcW w:w="854" w:type="dxa"/>
            <w:noWrap w:val="0"/>
            <w:vAlign w:val="center"/>
          </w:tcPr>
          <w:p>
            <w:pPr>
              <w:jc w:val="center"/>
              <w:rPr>
                <w:rFonts w:hint="eastAsia"/>
              </w:rPr>
            </w:pPr>
            <w:r>
              <w:rPr>
                <w:rFonts w:hint="eastAsia"/>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noWrap w:val="0"/>
            <w:vAlign w:val="center"/>
          </w:tcPr>
          <w:p>
            <w:pPr>
              <w:jc w:val="center"/>
              <w:rPr>
                <w:rFonts w:hint="eastAsia"/>
              </w:rPr>
            </w:pPr>
          </w:p>
        </w:tc>
        <w:tc>
          <w:tcPr>
            <w:tcW w:w="891" w:type="dxa"/>
            <w:noWrap w:val="0"/>
            <w:vAlign w:val="center"/>
          </w:tcPr>
          <w:p>
            <w:pPr>
              <w:jc w:val="center"/>
              <w:rPr>
                <w:rFonts w:hint="eastAsia"/>
              </w:rPr>
            </w:pPr>
          </w:p>
        </w:tc>
        <w:tc>
          <w:tcPr>
            <w:tcW w:w="1190" w:type="dxa"/>
            <w:noWrap w:val="0"/>
            <w:vAlign w:val="center"/>
          </w:tcPr>
          <w:p>
            <w:pPr>
              <w:jc w:val="center"/>
              <w:rPr>
                <w:rFonts w:hint="eastAsia"/>
              </w:rPr>
            </w:pPr>
          </w:p>
        </w:tc>
        <w:tc>
          <w:tcPr>
            <w:tcW w:w="782" w:type="dxa"/>
            <w:noWrap w:val="0"/>
            <w:vAlign w:val="center"/>
          </w:tcPr>
          <w:p>
            <w:pPr>
              <w:jc w:val="center"/>
              <w:rPr>
                <w:rFonts w:hint="eastAsia"/>
              </w:rPr>
            </w:pPr>
          </w:p>
        </w:tc>
        <w:tc>
          <w:tcPr>
            <w:tcW w:w="1068" w:type="dxa"/>
            <w:noWrap w:val="0"/>
            <w:vAlign w:val="center"/>
          </w:tcPr>
          <w:p>
            <w:pPr>
              <w:jc w:val="center"/>
              <w:rPr>
                <w:rFonts w:hint="eastAsia"/>
              </w:rPr>
            </w:pPr>
          </w:p>
        </w:tc>
        <w:tc>
          <w:tcPr>
            <w:tcW w:w="1756" w:type="dxa"/>
            <w:noWrap w:val="0"/>
            <w:vAlign w:val="center"/>
          </w:tcPr>
          <w:p>
            <w:pPr>
              <w:jc w:val="center"/>
              <w:rPr>
                <w:rFonts w:hint="eastAsia"/>
              </w:rPr>
            </w:pPr>
          </w:p>
        </w:tc>
        <w:tc>
          <w:tcPr>
            <w:tcW w:w="1254" w:type="dxa"/>
            <w:noWrap w:val="0"/>
            <w:vAlign w:val="center"/>
          </w:tcPr>
          <w:p>
            <w:pPr>
              <w:jc w:val="center"/>
              <w:rPr>
                <w:rFonts w:hint="eastAsia"/>
              </w:rPr>
            </w:pPr>
          </w:p>
        </w:tc>
        <w:tc>
          <w:tcPr>
            <w:tcW w:w="85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7" w:hRule="atLeast"/>
        </w:trPr>
        <w:tc>
          <w:tcPr>
            <w:tcW w:w="8522" w:type="dxa"/>
            <w:gridSpan w:val="8"/>
            <w:noWrap w:val="0"/>
            <w:vAlign w:val="top"/>
          </w:tcPr>
          <w:p>
            <w:pPr>
              <w:rPr>
                <w:rFonts w:hint="eastAsia"/>
              </w:rPr>
            </w:pPr>
            <w:r>
              <w:rPr>
                <w:rFonts w:hint="eastAsia"/>
              </w:rPr>
              <w:t>以上成员近三年来的相关研究成果（注明刊物的年、期或出版社、出版日期）：</w:t>
            </w:r>
          </w:p>
          <w:p>
            <w:pPr>
              <w:rPr>
                <w:rFonts w:hint="eastAsia"/>
              </w:rPr>
            </w:pPr>
          </w:p>
        </w:tc>
      </w:tr>
    </w:tbl>
    <w:p>
      <w:pPr>
        <w:rPr>
          <w:rFonts w:hint="eastAsia"/>
        </w:rPr>
      </w:pPr>
    </w:p>
    <w:p>
      <w:pPr>
        <w:rPr>
          <w:rFonts w:hint="eastAsia"/>
        </w:rPr>
      </w:pPr>
      <w:r>
        <w:rPr>
          <w:rFonts w:hint="eastAsia"/>
          <w:sz w:val="28"/>
        </w:rPr>
        <w:t>表4</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927"/>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r>
              <w:rPr>
                <w:rFonts w:hint="eastAsia"/>
              </w:rPr>
              <w:t>经费概算</w:t>
            </w:r>
          </w:p>
          <w:p>
            <w:pPr>
              <w:jc w:val="center"/>
              <w:rPr>
                <w:rFonts w:hint="eastAsia"/>
              </w:rPr>
            </w:pPr>
            <w:r>
              <w:rPr>
                <w:rFonts w:hint="eastAsia"/>
              </w:rPr>
              <w:t>合计（万元）</w:t>
            </w:r>
          </w:p>
        </w:tc>
        <w:tc>
          <w:tcPr>
            <w:tcW w:w="900" w:type="dxa"/>
            <w:noWrap w:val="0"/>
            <w:vAlign w:val="center"/>
          </w:tcPr>
          <w:p>
            <w:pPr>
              <w:jc w:val="center"/>
              <w:rPr>
                <w:rFonts w:hint="eastAsia"/>
              </w:rPr>
            </w:pPr>
          </w:p>
        </w:tc>
        <w:tc>
          <w:tcPr>
            <w:tcW w:w="927" w:type="dxa"/>
            <w:noWrap w:val="0"/>
            <w:vAlign w:val="center"/>
          </w:tcPr>
          <w:p>
            <w:pPr>
              <w:jc w:val="center"/>
              <w:rPr>
                <w:rFonts w:hint="eastAsia"/>
              </w:rPr>
            </w:pPr>
            <w:r>
              <w:rPr>
                <w:rFonts w:hint="eastAsia"/>
              </w:rPr>
              <w:t>教育厅拨款</w:t>
            </w:r>
          </w:p>
        </w:tc>
        <w:tc>
          <w:tcPr>
            <w:tcW w:w="1065" w:type="dxa"/>
            <w:noWrap w:val="0"/>
            <w:vAlign w:val="center"/>
          </w:tcPr>
          <w:p>
            <w:pPr>
              <w:jc w:val="center"/>
              <w:rPr>
                <w:rFonts w:hint="eastAsia"/>
              </w:rPr>
            </w:pPr>
          </w:p>
        </w:tc>
        <w:tc>
          <w:tcPr>
            <w:tcW w:w="1065" w:type="dxa"/>
            <w:noWrap w:val="0"/>
            <w:vAlign w:val="center"/>
          </w:tcPr>
          <w:p>
            <w:pPr>
              <w:jc w:val="center"/>
              <w:rPr>
                <w:rFonts w:hint="eastAsia"/>
              </w:rPr>
            </w:pPr>
            <w:r>
              <w:rPr>
                <w:rFonts w:hint="eastAsia"/>
              </w:rPr>
              <w:t>学校自筹</w:t>
            </w:r>
          </w:p>
        </w:tc>
        <w:tc>
          <w:tcPr>
            <w:tcW w:w="1065" w:type="dxa"/>
            <w:noWrap w:val="0"/>
            <w:vAlign w:val="center"/>
          </w:tcPr>
          <w:p>
            <w:pPr>
              <w:jc w:val="center"/>
              <w:rPr>
                <w:rFonts w:hint="eastAsia"/>
              </w:rPr>
            </w:pPr>
          </w:p>
        </w:tc>
        <w:tc>
          <w:tcPr>
            <w:tcW w:w="1066" w:type="dxa"/>
            <w:noWrap w:val="0"/>
            <w:vAlign w:val="center"/>
          </w:tcPr>
          <w:p>
            <w:pPr>
              <w:jc w:val="center"/>
              <w:rPr>
                <w:rFonts w:hint="eastAsia"/>
              </w:rPr>
            </w:pPr>
            <w:r>
              <w:rPr>
                <w:rFonts w:hint="eastAsia"/>
              </w:rPr>
              <w:t>其他自筹</w:t>
            </w:r>
          </w:p>
        </w:tc>
        <w:tc>
          <w:tcPr>
            <w:tcW w:w="106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8"/>
            <w:noWrap w:val="0"/>
            <w:vAlign w:val="center"/>
          </w:tcPr>
          <w:p>
            <w:pPr>
              <w:jc w:val="center"/>
              <w:rPr>
                <w:rFonts w:hint="eastAsia"/>
              </w:rPr>
            </w:pPr>
            <w:r>
              <w:rPr>
                <w:rFonts w:hint="eastAsia"/>
              </w:rPr>
              <w:t>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restart"/>
            <w:noWrap w:val="0"/>
            <w:vAlign w:val="center"/>
          </w:tcPr>
          <w:p>
            <w:pPr>
              <w:jc w:val="center"/>
              <w:rPr>
                <w:rFonts w:hint="eastAsia"/>
              </w:rPr>
            </w:pPr>
            <w:r>
              <w:rPr>
                <w:rFonts w:hint="eastAsia"/>
              </w:rPr>
              <w:t>图书资料费</w:t>
            </w:r>
          </w:p>
        </w:tc>
        <w:tc>
          <w:tcPr>
            <w:tcW w:w="900" w:type="dxa"/>
            <w:vMerge w:val="restart"/>
            <w:noWrap w:val="0"/>
            <w:vAlign w:val="center"/>
          </w:tcPr>
          <w:p>
            <w:pPr>
              <w:jc w:val="center"/>
              <w:rPr>
                <w:rFonts w:hint="eastAsia"/>
              </w:rPr>
            </w:pPr>
            <w:r>
              <w:rPr>
                <w:rFonts w:hint="eastAsia"/>
              </w:rPr>
              <w:t>调研 差旅费</w:t>
            </w:r>
          </w:p>
        </w:tc>
        <w:tc>
          <w:tcPr>
            <w:tcW w:w="927" w:type="dxa"/>
            <w:vMerge w:val="restart"/>
            <w:noWrap w:val="0"/>
            <w:vAlign w:val="center"/>
          </w:tcPr>
          <w:p>
            <w:pPr>
              <w:jc w:val="center"/>
              <w:rPr>
                <w:rFonts w:hint="eastAsia"/>
              </w:rPr>
            </w:pPr>
            <w:r>
              <w:rPr>
                <w:rFonts w:hint="eastAsia"/>
              </w:rPr>
              <w:t>会议费</w:t>
            </w:r>
          </w:p>
          <w:p>
            <w:pPr>
              <w:jc w:val="center"/>
              <w:rPr>
                <w:rFonts w:hint="eastAsia"/>
              </w:rPr>
            </w:pPr>
            <w:r>
              <w:rPr>
                <w:rFonts w:hint="eastAsia"/>
              </w:rPr>
              <w:t>结题费</w:t>
            </w:r>
          </w:p>
        </w:tc>
        <w:tc>
          <w:tcPr>
            <w:tcW w:w="1065" w:type="dxa"/>
            <w:vMerge w:val="restart"/>
            <w:noWrap w:val="0"/>
            <w:vAlign w:val="center"/>
          </w:tcPr>
          <w:p>
            <w:pPr>
              <w:jc w:val="center"/>
              <w:rPr>
                <w:rFonts w:hint="eastAsia"/>
              </w:rPr>
            </w:pPr>
            <w:r>
              <w:rPr>
                <w:rFonts w:hint="eastAsia"/>
              </w:rPr>
              <w:t>文印费</w:t>
            </w:r>
          </w:p>
        </w:tc>
        <w:tc>
          <w:tcPr>
            <w:tcW w:w="1065" w:type="dxa"/>
            <w:vMerge w:val="restart"/>
            <w:noWrap w:val="0"/>
            <w:vAlign w:val="center"/>
          </w:tcPr>
          <w:p>
            <w:pPr>
              <w:jc w:val="center"/>
              <w:rPr>
                <w:rFonts w:hint="eastAsia"/>
              </w:rPr>
            </w:pPr>
            <w:r>
              <w:rPr>
                <w:rFonts w:hint="eastAsia"/>
              </w:rPr>
              <w:t>小型设备费</w:t>
            </w:r>
          </w:p>
        </w:tc>
        <w:tc>
          <w:tcPr>
            <w:tcW w:w="3197" w:type="dxa"/>
            <w:gridSpan w:val="3"/>
            <w:noWrap w:val="0"/>
            <w:vAlign w:val="center"/>
          </w:tcPr>
          <w:p>
            <w:pPr>
              <w:jc w:val="center"/>
              <w:rPr>
                <w:rFonts w:hint="eastAsia"/>
              </w:rPr>
            </w:pPr>
            <w:r>
              <w:rPr>
                <w:rFonts w:hint="eastAsia"/>
              </w:rPr>
              <w:t>其        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8" w:type="dxa"/>
            <w:vMerge w:val="continue"/>
            <w:noWrap w:val="0"/>
            <w:vAlign w:val="center"/>
          </w:tcPr>
          <w:p>
            <w:pPr>
              <w:jc w:val="center"/>
              <w:rPr>
                <w:rFonts w:hint="eastAsia"/>
              </w:rPr>
            </w:pPr>
          </w:p>
        </w:tc>
        <w:tc>
          <w:tcPr>
            <w:tcW w:w="900" w:type="dxa"/>
            <w:vMerge w:val="continue"/>
            <w:noWrap w:val="0"/>
            <w:vAlign w:val="center"/>
          </w:tcPr>
          <w:p>
            <w:pPr>
              <w:jc w:val="center"/>
              <w:rPr>
                <w:rFonts w:hint="eastAsia"/>
              </w:rPr>
            </w:pPr>
          </w:p>
        </w:tc>
        <w:tc>
          <w:tcPr>
            <w:tcW w:w="927" w:type="dxa"/>
            <w:vMerge w:val="continue"/>
            <w:noWrap w:val="0"/>
            <w:vAlign w:val="center"/>
          </w:tcPr>
          <w:p>
            <w:pPr>
              <w:jc w:val="center"/>
              <w:rPr>
                <w:rFonts w:hint="eastAsia"/>
              </w:rPr>
            </w:pPr>
          </w:p>
        </w:tc>
        <w:tc>
          <w:tcPr>
            <w:tcW w:w="1065" w:type="dxa"/>
            <w:vMerge w:val="continue"/>
            <w:noWrap w:val="0"/>
            <w:vAlign w:val="center"/>
          </w:tcPr>
          <w:p>
            <w:pPr>
              <w:jc w:val="center"/>
              <w:rPr>
                <w:rFonts w:hint="eastAsia"/>
              </w:rPr>
            </w:pPr>
          </w:p>
        </w:tc>
        <w:tc>
          <w:tcPr>
            <w:tcW w:w="1065" w:type="dxa"/>
            <w:vMerge w:val="continue"/>
            <w:noWrap w:val="0"/>
            <w:vAlign w:val="center"/>
          </w:tcPr>
          <w:p>
            <w:pPr>
              <w:jc w:val="center"/>
              <w:rPr>
                <w:rFonts w:hint="eastAsia"/>
              </w:rPr>
            </w:pPr>
          </w:p>
        </w:tc>
        <w:tc>
          <w:tcPr>
            <w:tcW w:w="1065" w:type="dxa"/>
            <w:noWrap w:val="0"/>
            <w:vAlign w:val="center"/>
          </w:tcPr>
          <w:p>
            <w:pPr>
              <w:jc w:val="center"/>
              <w:rPr>
                <w:rFonts w:hint="eastAsia"/>
              </w:rPr>
            </w:pPr>
            <w:r>
              <w:rPr>
                <w:rFonts w:hint="eastAsia"/>
              </w:rPr>
              <w:t>消耗材料</w:t>
            </w:r>
          </w:p>
        </w:tc>
        <w:tc>
          <w:tcPr>
            <w:tcW w:w="1066" w:type="dxa"/>
            <w:noWrap w:val="0"/>
            <w:vAlign w:val="center"/>
          </w:tcPr>
          <w:p>
            <w:pPr>
              <w:jc w:val="center"/>
              <w:rPr>
                <w:rFonts w:hint="eastAsia"/>
              </w:rPr>
            </w:pPr>
          </w:p>
        </w:tc>
        <w:tc>
          <w:tcPr>
            <w:tcW w:w="106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p>
        </w:tc>
        <w:tc>
          <w:tcPr>
            <w:tcW w:w="900" w:type="dxa"/>
            <w:noWrap w:val="0"/>
            <w:vAlign w:val="center"/>
          </w:tcPr>
          <w:p>
            <w:pPr>
              <w:jc w:val="center"/>
              <w:rPr>
                <w:rFonts w:hint="eastAsia"/>
              </w:rPr>
            </w:pPr>
          </w:p>
        </w:tc>
        <w:tc>
          <w:tcPr>
            <w:tcW w:w="927" w:type="dxa"/>
            <w:noWrap w:val="0"/>
            <w:vAlign w:val="center"/>
          </w:tcPr>
          <w:p>
            <w:pPr>
              <w:jc w:val="center"/>
              <w:rPr>
                <w:rFonts w:hint="eastAsia"/>
              </w:rPr>
            </w:pPr>
          </w:p>
        </w:tc>
        <w:tc>
          <w:tcPr>
            <w:tcW w:w="1065" w:type="dxa"/>
            <w:noWrap w:val="0"/>
            <w:vAlign w:val="center"/>
          </w:tcPr>
          <w:p>
            <w:pPr>
              <w:jc w:val="center"/>
              <w:rPr>
                <w:rFonts w:hint="eastAsia"/>
              </w:rPr>
            </w:pPr>
          </w:p>
        </w:tc>
        <w:tc>
          <w:tcPr>
            <w:tcW w:w="1065" w:type="dxa"/>
            <w:noWrap w:val="0"/>
            <w:vAlign w:val="center"/>
          </w:tcPr>
          <w:p>
            <w:pPr>
              <w:jc w:val="center"/>
              <w:rPr>
                <w:rFonts w:hint="eastAsia"/>
              </w:rPr>
            </w:pPr>
          </w:p>
        </w:tc>
        <w:tc>
          <w:tcPr>
            <w:tcW w:w="1065" w:type="dxa"/>
            <w:noWrap w:val="0"/>
            <w:vAlign w:val="center"/>
          </w:tcPr>
          <w:p>
            <w:pPr>
              <w:jc w:val="center"/>
              <w:rPr>
                <w:rFonts w:hint="eastAsia"/>
              </w:rPr>
            </w:pPr>
          </w:p>
        </w:tc>
        <w:tc>
          <w:tcPr>
            <w:tcW w:w="1066" w:type="dxa"/>
            <w:noWrap w:val="0"/>
            <w:vAlign w:val="center"/>
          </w:tcPr>
          <w:p>
            <w:pPr>
              <w:jc w:val="center"/>
              <w:rPr>
                <w:rFonts w:hint="eastAsia"/>
              </w:rPr>
            </w:pPr>
          </w:p>
        </w:tc>
        <w:tc>
          <w:tcPr>
            <w:tcW w:w="1066" w:type="dxa"/>
            <w:noWrap w:val="0"/>
            <w:vAlign w:val="center"/>
          </w:tcPr>
          <w:p>
            <w:pPr>
              <w:jc w:val="center"/>
              <w:rPr>
                <w:rFonts w:hint="eastAsia"/>
              </w:rPr>
            </w:pPr>
          </w:p>
        </w:tc>
      </w:tr>
    </w:tbl>
    <w:p/>
    <w:p>
      <w:pPr>
        <w:rPr>
          <w:rFonts w:hint="eastAsia"/>
          <w:sz w:val="28"/>
        </w:rPr>
      </w:pPr>
      <w:r>
        <w:rPr>
          <w:rFonts w:hint="eastAsia"/>
          <w:sz w:val="28"/>
        </w:rPr>
        <w:t>表5</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trPr>
        <w:tc>
          <w:tcPr>
            <w:tcW w:w="8522" w:type="dxa"/>
            <w:noWrap w:val="0"/>
            <w:vAlign w:val="top"/>
          </w:tcPr>
          <w:p>
            <w:pPr>
              <w:rPr>
                <w:rFonts w:hint="eastAsia"/>
              </w:rPr>
            </w:pPr>
            <w:r>
              <w:rPr>
                <w:rFonts w:hint="eastAsia"/>
              </w:rPr>
              <w:t>课题负责人所在单位意见：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355" w:firstLineChars="2550"/>
              <w:rPr>
                <w:rFonts w:hint="eastAsia"/>
              </w:rPr>
            </w:pPr>
            <w:r>
              <w:rPr>
                <w:rFonts w:hint="eastAsia"/>
              </w:rPr>
              <w:t>所在单位(签章)：</w:t>
            </w:r>
          </w:p>
          <w:p>
            <w:pPr>
              <w:ind w:firstLine="5460" w:firstLineChars="2600"/>
              <w:rPr>
                <w:rFonts w:hint="eastAsia"/>
              </w:rPr>
            </w:pPr>
          </w:p>
          <w:p>
            <w:pPr>
              <w:ind w:firstLine="5460" w:firstLineChars="2600"/>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8522" w:type="dxa"/>
            <w:noWrap w:val="0"/>
            <w:vAlign w:val="top"/>
          </w:tcPr>
          <w:p>
            <w:pPr>
              <w:rPr>
                <w:rFonts w:hint="eastAsia"/>
              </w:rPr>
            </w:pPr>
            <w:r>
              <w:rPr>
                <w:rFonts w:hint="eastAsia"/>
              </w:rPr>
              <w:t>中心学术委员会意见（课题的学术水平、意义及研究人员完成本课题的条件及是否同意立项）：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040" w:firstLineChars="2400"/>
              <w:rPr>
                <w:rFonts w:hint="eastAsia"/>
              </w:rPr>
            </w:pPr>
            <w:r>
              <w:rPr>
                <w:rFonts w:hint="eastAsia"/>
              </w:rPr>
              <w:t>学术委员会负责人（签章）：</w:t>
            </w:r>
          </w:p>
          <w:p>
            <w:pPr>
              <w:rPr>
                <w:rFonts w:hint="eastAsia"/>
              </w:rPr>
            </w:pPr>
            <w:r>
              <w:rPr>
                <w:rFonts w:hint="eastAsia"/>
              </w:rPr>
              <w:t xml:space="preserve">                                                   </w:t>
            </w:r>
          </w:p>
          <w:p>
            <w:pPr>
              <w:ind w:firstLine="5670" w:firstLineChars="270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8522" w:type="dxa"/>
            <w:noWrap w:val="0"/>
            <w:vAlign w:val="top"/>
          </w:tcPr>
          <w:p>
            <w:pPr>
              <w:rPr>
                <w:rFonts w:hint="eastAsia"/>
              </w:rPr>
            </w:pPr>
            <w:r>
              <w:rPr>
                <w:rFonts w:hint="eastAsia"/>
              </w:rPr>
              <w:t>四川省教育厅审批意见：</w:t>
            </w:r>
          </w:p>
          <w:p>
            <w:pPr>
              <w:wordWrap w:val="0"/>
              <w:jc w:val="right"/>
              <w:rPr>
                <w:rFonts w:hint="eastAsia" w:ascii="宋体" w:hAnsi="宋体"/>
              </w:rPr>
            </w:pPr>
          </w:p>
          <w:p>
            <w:pPr>
              <w:jc w:val="right"/>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ind w:firstLine="4620" w:firstLineChars="2200"/>
              <w:rPr>
                <w:rFonts w:hint="eastAsia" w:ascii="宋体" w:hAnsi="宋体"/>
              </w:rPr>
            </w:pPr>
          </w:p>
          <w:p>
            <w:pPr>
              <w:ind w:firstLine="5565" w:firstLineChars="2650"/>
              <w:rPr>
                <w:rFonts w:hint="eastAsia" w:ascii="宋体" w:hAnsi="宋体"/>
              </w:rPr>
            </w:pPr>
            <w:r>
              <w:rPr>
                <w:rFonts w:hint="eastAsia" w:ascii="宋体" w:hAnsi="宋体"/>
              </w:rPr>
              <w:t>负责人（签章）：</w:t>
            </w:r>
          </w:p>
          <w:p>
            <w:pPr>
              <w:rPr>
                <w:rFonts w:hint="eastAsia" w:ascii="宋体" w:hAnsi="宋体"/>
              </w:rPr>
            </w:pPr>
            <w:r>
              <w:rPr>
                <w:rFonts w:hint="eastAsia" w:ascii="宋体" w:hAnsi="宋体"/>
              </w:rPr>
              <w:t xml:space="preserve">                                                </w:t>
            </w:r>
          </w:p>
          <w:p>
            <w:pPr>
              <w:ind w:firstLine="5460" w:firstLineChars="2600"/>
              <w:rPr>
                <w:rFonts w:hint="eastAsia"/>
              </w:rPr>
            </w:pPr>
            <w:r>
              <w:rPr>
                <w:rFonts w:hint="eastAsia" w:ascii="宋体" w:hAnsi="宋体"/>
              </w:rPr>
              <w:t xml:space="preserve">  年   月   日</w:t>
            </w:r>
          </w:p>
        </w:tc>
      </w:tr>
    </w:tbl>
    <w:p>
      <w:pPr>
        <w:rPr>
          <w:rFonts w:hint="eastAsia" w:eastAsia="黑体"/>
          <w:sz w:val="36"/>
        </w:rPr>
      </w:pPr>
    </w:p>
    <w:tbl>
      <w:tblPr>
        <w:tblStyle w:val="20"/>
        <w:tblpPr w:leftFromText="180" w:rightFromText="180" w:vertAnchor="text" w:horzAnchor="page" w:tblpX="1784" w:tblpY="44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666"/>
        <w:gridCol w:w="2751"/>
        <w:gridCol w:w="1260"/>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7"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登记号</w:t>
            </w:r>
          </w:p>
        </w:tc>
        <w:tc>
          <w:tcPr>
            <w:tcW w:w="1666" w:type="dxa"/>
            <w:tcBorders>
              <w:top w:val="single" w:color="auto" w:sz="8" w:space="0"/>
              <w:bottom w:val="single" w:color="auto" w:sz="8" w:space="0"/>
              <w:right w:val="single" w:color="auto" w:sz="8" w:space="0"/>
            </w:tcBorders>
            <w:noWrap w:val="0"/>
            <w:vAlign w:val="center"/>
          </w:tcPr>
          <w:p>
            <w:pPr>
              <w:rPr>
                <w:rFonts w:hint="eastAsia" w:ascii="仿宋_GB2312" w:eastAsia="仿宋_GB2312"/>
              </w:rPr>
            </w:pPr>
          </w:p>
        </w:tc>
        <w:tc>
          <w:tcPr>
            <w:tcW w:w="2751" w:type="dxa"/>
            <w:tcBorders>
              <w:top w:val="nil"/>
              <w:left w:val="single" w:color="auto" w:sz="8" w:space="0"/>
              <w:bottom w:val="nil"/>
              <w:right w:val="single" w:color="auto" w:sz="8" w:space="0"/>
            </w:tcBorders>
            <w:noWrap w:val="0"/>
            <w:vAlign w:val="top"/>
          </w:tcPr>
          <w:p>
            <w:pPr>
              <w:rPr>
                <w:rFonts w:hint="eastAsia" w:ascii="仿宋_GB2312" w:eastAsia="仿宋_GB2312"/>
              </w:rPr>
            </w:pPr>
          </w:p>
        </w:tc>
        <w:tc>
          <w:tcPr>
            <w:tcW w:w="1260" w:type="dxa"/>
            <w:tcBorders>
              <w:top w:val="single" w:color="auto" w:sz="8" w:space="0"/>
              <w:left w:val="single" w:color="auto" w:sz="8" w:space="0"/>
              <w:bottom w:val="single" w:color="auto" w:sz="8" w:space="0"/>
            </w:tcBorders>
            <w:noWrap w:val="0"/>
            <w:vAlign w:val="center"/>
          </w:tcPr>
          <w:p>
            <w:pPr>
              <w:jc w:val="center"/>
              <w:rPr>
                <w:rFonts w:hint="eastAsia" w:ascii="仿宋_GB2312" w:eastAsia="仿宋_GB2312"/>
              </w:rPr>
            </w:pPr>
            <w:r>
              <w:rPr>
                <w:rFonts w:hint="eastAsia" w:ascii="仿宋_GB2312" w:eastAsia="仿宋_GB2312"/>
              </w:rPr>
              <w:t>项目序号</w:t>
            </w:r>
          </w:p>
        </w:tc>
        <w:tc>
          <w:tcPr>
            <w:tcW w:w="1749" w:type="dxa"/>
            <w:tcBorders>
              <w:top w:val="single" w:color="auto" w:sz="8" w:space="0"/>
              <w:bottom w:val="single" w:color="auto" w:sz="8" w:space="0"/>
              <w:right w:val="single" w:color="auto" w:sz="8" w:space="0"/>
            </w:tcBorders>
            <w:noWrap w:val="0"/>
            <w:vAlign w:val="center"/>
          </w:tcPr>
          <w:p/>
        </w:tc>
      </w:tr>
    </w:tbl>
    <w:p>
      <w:pPr>
        <w:jc w:val="center"/>
        <w:rPr>
          <w:rFonts w:hint="eastAsia" w:ascii="仿宋_GB2312" w:eastAsia="仿宋_GB2312"/>
          <w:b/>
          <w:bCs/>
          <w:spacing w:val="20"/>
          <w:sz w:val="32"/>
        </w:rPr>
      </w:pPr>
      <w:r>
        <w:rPr>
          <w:rFonts w:hint="eastAsia" w:ascii="仿宋_GB2312" w:eastAsia="仿宋_GB2312"/>
          <w:b/>
          <w:bCs/>
          <w:spacing w:val="20"/>
          <w:sz w:val="32"/>
        </w:rPr>
        <w:t>四川省教育厅人文社会科学重点研究基地</w:t>
      </w:r>
    </w:p>
    <w:p>
      <w:pPr>
        <w:jc w:val="center"/>
        <w:rPr>
          <w:rFonts w:hint="eastAsia" w:ascii="仿宋_GB2312" w:eastAsia="仿宋_GB2312"/>
          <w:b/>
          <w:bCs/>
          <w:spacing w:val="20"/>
          <w:sz w:val="32"/>
        </w:rPr>
      </w:pPr>
      <w:r>
        <w:rPr>
          <w:rFonts w:hint="eastAsia" w:ascii="仿宋_GB2312" w:eastAsia="仿宋_GB2312"/>
          <w:b/>
          <w:bCs/>
          <w:spacing w:val="20"/>
          <w:sz w:val="32"/>
        </w:rPr>
        <w:t>四川休闲体育产业发展研究中心项目</w:t>
      </w:r>
    </w:p>
    <w:p>
      <w:pPr>
        <w:jc w:val="center"/>
        <w:rPr>
          <w:rFonts w:hint="eastAsia" w:ascii="仿宋_GB2312" w:eastAsia="仿宋_GB2312"/>
          <w:b/>
          <w:sz w:val="36"/>
          <w:szCs w:val="36"/>
        </w:rPr>
      </w:pPr>
      <w:r>
        <w:rPr>
          <w:rFonts w:hint="eastAsia" w:ascii="仿宋_GB2312" w:eastAsia="仿宋_GB2312"/>
          <w:b/>
          <w:sz w:val="36"/>
          <w:szCs w:val="36"/>
        </w:rPr>
        <w:t>设计论证（活页）</w:t>
      </w:r>
    </w:p>
    <w:p>
      <w:pPr>
        <w:rPr>
          <w:rFonts w:hint="eastAsia" w:ascii="仿宋_GB2312" w:eastAsia="仿宋_GB2312"/>
          <w:color w:val="FF0000"/>
          <w:sz w:val="32"/>
        </w:rPr>
      </w:pPr>
      <w:r>
        <w:rPr>
          <w:rFonts w:hint="eastAsia" w:ascii="仿宋_GB2312" w:eastAsia="仿宋_GB2312"/>
          <w:b/>
          <w:bCs/>
          <w:color w:val="FF0000"/>
          <w:sz w:val="32"/>
        </w:rPr>
        <w:t>课题名称</w:t>
      </w:r>
      <w:r>
        <w:rPr>
          <w:rFonts w:hint="eastAsia" w:ascii="仿宋_GB2312" w:eastAsia="仿宋_GB2312"/>
          <w:color w:val="FF0000"/>
          <w:sz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400" w:lineRule="atLeast"/>
              <w:rPr>
                <w:rFonts w:hint="eastAsia" w:ascii="仿宋_GB2312" w:eastAsia="仿宋_GB2312"/>
                <w:bCs/>
              </w:rPr>
            </w:pPr>
            <w:r>
              <w:rPr>
                <w:rFonts w:hint="eastAsia" w:ascii="仿宋_GB2312" w:eastAsia="仿宋_GB2312"/>
                <w:bCs/>
                <w:lang w:val="en-US" w:eastAsia="zh-CN"/>
              </w:rPr>
              <w:t>1.</w:t>
            </w:r>
            <w:r>
              <w:rPr>
                <w:rFonts w:hint="eastAsia" w:ascii="仿宋_GB2312" w:eastAsia="仿宋_GB2312"/>
                <w:bCs/>
              </w:rPr>
              <w:t>本课题</w:t>
            </w:r>
            <w:r>
              <w:rPr>
                <w:rFonts w:hint="eastAsia" w:ascii="仿宋_GB2312" w:eastAsia="仿宋_GB2312"/>
                <w:bCs/>
                <w:lang w:eastAsia="zh-CN"/>
              </w:rPr>
              <w:t>选题意义、课题</w:t>
            </w:r>
            <w:r>
              <w:rPr>
                <w:rFonts w:hint="eastAsia" w:ascii="仿宋_GB2312" w:eastAsia="仿宋_GB2312"/>
                <w:bCs/>
              </w:rPr>
              <w:t>领域研究的概况：</w:t>
            </w:r>
          </w:p>
          <w:p>
            <w:pPr>
              <w:ind w:right="71"/>
              <w:jc w:val="left"/>
              <w:rPr>
                <w:rFonts w:hint="eastAsia" w:ascii="仿宋_GB2312" w:eastAsia="仿宋_GB2312"/>
              </w:rPr>
            </w:pPr>
          </w:p>
          <w:p>
            <w:pPr>
              <w:ind w:right="71"/>
              <w:jc w:val="left"/>
              <w:rPr>
                <w:rFonts w:hint="eastAsia" w:ascii="仿宋_GB2312" w:eastAsia="仿宋_GB2312"/>
              </w:rPr>
            </w:pPr>
          </w:p>
          <w:p>
            <w:pPr>
              <w:spacing w:line="360" w:lineRule="atLeast"/>
              <w:rPr>
                <w:rFonts w:hint="eastAsia" w:ascii="仿宋_GB2312" w:eastAsia="仿宋_GB2312"/>
                <w:bCs/>
              </w:rPr>
            </w:pPr>
          </w:p>
          <w:p>
            <w:pPr>
              <w:spacing w:line="360" w:lineRule="auto"/>
              <w:rPr>
                <w:rFonts w:hint="eastAsia" w:ascii="仿宋_GB2312" w:eastAsia="仿宋_GB2312"/>
                <w:bCs/>
              </w:rPr>
            </w:pPr>
          </w:p>
          <w:p>
            <w:pPr>
              <w:spacing w:line="400" w:lineRule="atLeast"/>
              <w:rPr>
                <w:rFonts w:hint="eastAsia" w:ascii="仿宋_GB2312" w:eastAsia="仿宋_GB2312"/>
              </w:rPr>
            </w:pPr>
          </w:p>
          <w:p>
            <w:pPr>
              <w:spacing w:line="400" w:lineRule="atLeast"/>
              <w:rPr>
                <w:rFonts w:hint="eastAsia" w:ascii="仿宋_GB2312" w:eastAsia="仿宋_GB231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spacing w:line="400" w:lineRule="atLeast"/>
              <w:rPr>
                <w:rFonts w:hint="eastAsia" w:ascii="仿宋_GB2312" w:eastAsia="仿宋_GB2312"/>
              </w:rPr>
            </w:pPr>
            <w:r>
              <w:rPr>
                <w:rFonts w:hint="eastAsia" w:ascii="仿宋_GB2312" w:eastAsia="仿宋_GB2312"/>
              </w:rPr>
              <w:t>2．本</w:t>
            </w:r>
            <w:r>
              <w:rPr>
                <w:rFonts w:hint="eastAsia" w:ascii="仿宋_GB2312" w:eastAsia="仿宋_GB2312"/>
                <w:bCs/>
              </w:rPr>
              <w:t>课题研究的意义</w:t>
            </w:r>
            <w:r>
              <w:rPr>
                <w:rFonts w:hint="eastAsia" w:ascii="仿宋_GB2312" w:eastAsia="仿宋_GB2312"/>
                <w:bCs/>
                <w:lang w:eastAsia="zh-CN"/>
              </w:rPr>
              <w:t>、目的、价值</w:t>
            </w: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ind w:right="71"/>
              <w:jc w:val="left"/>
              <w:rPr>
                <w:rFonts w:hint="eastAsia" w:ascii="仿宋_GB2312" w:eastAsia="仿宋_GB2312"/>
              </w:rPr>
            </w:pPr>
          </w:p>
          <w:p>
            <w:pPr>
              <w:spacing w:line="360" w:lineRule="auto"/>
              <w:rPr>
                <w:rFonts w:hint="eastAsia" w:ascii="仿宋_GB2312" w:eastAsia="仿宋_GB2312"/>
                <w:bCs/>
              </w:rPr>
            </w:pPr>
            <w:r>
              <w:rPr>
                <w:rFonts w:hint="eastAsia" w:ascii="仿宋_GB2312" w:eastAsia="仿宋_GB2312"/>
              </w:rPr>
              <w:t>3．本</w:t>
            </w:r>
            <w:r>
              <w:rPr>
                <w:rFonts w:hint="eastAsia" w:ascii="仿宋_GB2312" w:eastAsia="仿宋_GB2312"/>
                <w:bCs/>
              </w:rPr>
              <w:t>课题研究的创新点、突破点</w:t>
            </w: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ind w:right="71"/>
              <w:jc w:val="left"/>
              <w:rPr>
                <w:rFonts w:hint="eastAsia" w:ascii="仿宋_GB2312" w:eastAsia="仿宋_GB2312"/>
              </w:rPr>
            </w:pPr>
          </w:p>
          <w:p>
            <w:pPr>
              <w:spacing w:line="360" w:lineRule="atLeast"/>
              <w:rPr>
                <w:rFonts w:hint="eastAsia" w:ascii="仿宋_GB2312" w:eastAsia="仿宋_GB2312"/>
                <w:bCs/>
              </w:rPr>
            </w:pPr>
            <w:r>
              <w:rPr>
                <w:rFonts w:hint="eastAsia" w:ascii="仿宋_GB2312" w:eastAsia="仿宋_GB2312"/>
              </w:rPr>
              <w:t>4．</w:t>
            </w:r>
            <w:r>
              <w:rPr>
                <w:rFonts w:hint="eastAsia" w:ascii="仿宋_GB2312" w:eastAsia="仿宋_GB2312"/>
                <w:bCs/>
              </w:rPr>
              <w:t>本课题的研究思路</w:t>
            </w:r>
            <w:r>
              <w:rPr>
                <w:rFonts w:hint="eastAsia" w:ascii="仿宋_GB2312" w:eastAsia="仿宋_GB2312"/>
                <w:bCs/>
                <w:lang w:eastAsia="zh-CN"/>
              </w:rPr>
              <w:t>、研究方法、研究内容</w:t>
            </w:r>
            <w:r>
              <w:rPr>
                <w:rFonts w:hint="eastAsia" w:ascii="仿宋_GB2312" w:eastAsia="仿宋_GB2312"/>
                <w:bCs/>
              </w:rPr>
              <w:t>及工作方案</w:t>
            </w:r>
          </w:p>
          <w:p>
            <w:pPr>
              <w:ind w:right="71"/>
              <w:jc w:val="left"/>
              <w:rPr>
                <w:rFonts w:hint="eastAsia" w:ascii="仿宋_GB2312" w:eastAsia="仿宋_GB231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spacing w:line="360" w:lineRule="auto"/>
              <w:rPr>
                <w:rFonts w:hint="eastAsia" w:ascii="仿宋_GB2312" w:eastAsia="仿宋_GB2312"/>
                <w:bCs/>
              </w:rPr>
            </w:pPr>
          </w:p>
          <w:p>
            <w:pPr>
              <w:spacing w:line="360" w:lineRule="auto"/>
              <w:rPr>
                <w:rFonts w:hint="eastAsia" w:ascii="仿宋_GB2312" w:eastAsia="仿宋_GB2312"/>
                <w:bCs/>
              </w:rPr>
            </w:pPr>
          </w:p>
          <w:p>
            <w:pPr>
              <w:spacing w:line="360" w:lineRule="auto"/>
              <w:rPr>
                <w:rFonts w:hint="eastAsia" w:ascii="仿宋_GB2312" w:eastAsia="仿宋_GB2312"/>
                <w:bCs/>
              </w:rPr>
            </w:pPr>
          </w:p>
          <w:p>
            <w:pPr>
              <w:spacing w:line="360" w:lineRule="auto"/>
              <w:rPr>
                <w:rFonts w:hint="eastAsia" w:ascii="仿宋_GB2312" w:eastAsia="仿宋_GB2312"/>
                <w:bCs/>
              </w:rPr>
            </w:pPr>
          </w:p>
          <w:p>
            <w:pPr>
              <w:spacing w:line="360" w:lineRule="auto"/>
              <w:rPr>
                <w:rFonts w:hint="eastAsia" w:ascii="仿宋_GB2312" w:eastAsia="仿宋_GB2312"/>
                <w:bCs/>
              </w:rPr>
            </w:pPr>
          </w:p>
          <w:p>
            <w:pPr>
              <w:spacing w:line="360" w:lineRule="auto"/>
              <w:rPr>
                <w:rFonts w:hint="eastAsia" w:ascii="仿宋_GB2312" w:eastAsia="仿宋_GB2312"/>
                <w:bCs/>
              </w:rPr>
            </w:pPr>
          </w:p>
          <w:p>
            <w:pPr>
              <w:spacing w:line="360" w:lineRule="auto"/>
              <w:rPr>
                <w:rFonts w:hint="eastAsia" w:ascii="仿宋_GB2312" w:eastAsia="仿宋_GB2312"/>
                <w:bCs/>
              </w:rPr>
            </w:pPr>
          </w:p>
          <w:p>
            <w:pPr>
              <w:numPr>
                <w:ilvl w:val="0"/>
                <w:numId w:val="1"/>
              </w:numPr>
              <w:spacing w:line="360" w:lineRule="auto"/>
              <w:rPr>
                <w:rFonts w:hint="eastAsia" w:ascii="仿宋_GB2312" w:eastAsia="仿宋_GB2312"/>
                <w:bCs/>
              </w:rPr>
            </w:pPr>
            <w:r>
              <w:rPr>
                <w:rFonts w:hint="eastAsia" w:ascii="仿宋_GB2312" w:eastAsia="仿宋_GB2312"/>
              </w:rPr>
              <w:t>本</w:t>
            </w:r>
            <w:r>
              <w:rPr>
                <w:rFonts w:hint="eastAsia" w:ascii="仿宋_GB2312" w:eastAsia="仿宋_GB2312"/>
                <w:bCs/>
              </w:rPr>
              <w:t>课题研究的准备情况</w:t>
            </w: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p>
            <w:pPr>
              <w:rPr>
                <w:rFonts w:hint="eastAsia" w:eastAsia="楷体_GB2312"/>
                <w:sz w:val="32"/>
              </w:rPr>
            </w:pPr>
          </w:p>
        </w:tc>
      </w:tr>
    </w:tbl>
    <w:p>
      <w:pPr>
        <w:ind w:right="71"/>
        <w:jc w:val="left"/>
        <w:rPr>
          <w:rFonts w:hint="eastAsia" w:ascii="楷体_GB2312" w:eastAsia="楷体_GB2312"/>
        </w:rPr>
      </w:pPr>
    </w:p>
    <w:p>
      <w:pPr>
        <w:ind w:right="71"/>
        <w:jc w:val="left"/>
        <w:rPr>
          <w:rFonts w:hint="eastAsia" w:ascii="楷体_GB2312" w:eastAsia="楷体_GB2312"/>
        </w:rPr>
      </w:pPr>
      <w:r>
        <w:rPr>
          <w:rFonts w:hint="eastAsia" w:ascii="楷体_GB2312" w:eastAsia="楷体_GB2312"/>
        </w:rPr>
        <w:t>说明：1.活页上方2个代码框申请人不填。</w:t>
      </w:r>
    </w:p>
    <w:p>
      <w:pPr>
        <w:ind w:right="71" w:firstLine="630" w:firstLineChars="300"/>
        <w:jc w:val="left"/>
        <w:rPr>
          <w:rFonts w:hint="eastAsia" w:ascii="楷体_GB2312" w:eastAsia="楷体_GB2312"/>
        </w:rPr>
      </w:pPr>
      <w:r>
        <w:rPr>
          <w:rFonts w:hint="eastAsia" w:ascii="楷体_GB2312" w:eastAsia="楷体_GB2312"/>
        </w:rPr>
        <w:t>2.活页文字表述中不得直接或间接透露个人相关背景材料，否则取消参评资格。</w:t>
      </w:r>
    </w:p>
    <w:p>
      <w:pPr>
        <w:ind w:left="840" w:leftChars="300" w:right="71" w:hanging="210" w:hangingChars="100"/>
        <w:jc w:val="left"/>
        <w:rPr>
          <w:rFonts w:hint="eastAsia"/>
        </w:rPr>
      </w:pPr>
      <w:r>
        <w:rPr>
          <w:rFonts w:hint="eastAsia" w:ascii="楷体_GB2312" w:eastAsia="楷体_GB2312"/>
        </w:rPr>
        <w:t>3.以上各项目可添加附页填写，也可根据理论专著、论文、译著等不同内容需要自行设计活页形式。</w:t>
      </w:r>
      <w:bookmarkStart w:id="2" w:name="_GoBack"/>
      <w:bookmarkEnd w:id="2"/>
    </w:p>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Kai">
    <w:altName w:val="宋体"/>
    <w:panose1 w:val="00000000000000000000"/>
    <w:charset w:val="86"/>
    <w:family w:val="auto"/>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华光准圆_CNKI">
    <w:altName w:val="宋体"/>
    <w:panose1 w:val="02000500000000000000"/>
    <w:charset w:val="86"/>
    <w:family w:val="auto"/>
    <w:pitch w:val="default"/>
    <w:sig w:usb0="00000000" w:usb1="00000000" w:usb2="00000016" w:usb3="00000000" w:csb0="0004000F" w:csb1="00000000"/>
  </w:font>
  <w:font w:name="Angsana New">
    <w:panose1 w:val="02020603050405020304"/>
    <w:charset w:val="00"/>
    <w:family w:val="roman"/>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79F47FB"/>
    <w:rsid w:val="08831012"/>
    <w:rsid w:val="0B045CB5"/>
    <w:rsid w:val="0B8379FE"/>
    <w:rsid w:val="0C2A5CE1"/>
    <w:rsid w:val="0CBE5402"/>
    <w:rsid w:val="0D53546C"/>
    <w:rsid w:val="19D476DB"/>
    <w:rsid w:val="1A304C9C"/>
    <w:rsid w:val="1B0F0EC3"/>
    <w:rsid w:val="1ECA7731"/>
    <w:rsid w:val="20A1499C"/>
    <w:rsid w:val="237B4BAF"/>
    <w:rsid w:val="244D65B8"/>
    <w:rsid w:val="2B5C6367"/>
    <w:rsid w:val="2B886128"/>
    <w:rsid w:val="33106C36"/>
    <w:rsid w:val="33402789"/>
    <w:rsid w:val="34B86352"/>
    <w:rsid w:val="35431425"/>
    <w:rsid w:val="354F3B80"/>
    <w:rsid w:val="37D5207C"/>
    <w:rsid w:val="381B4314"/>
    <w:rsid w:val="384016A7"/>
    <w:rsid w:val="389E51DD"/>
    <w:rsid w:val="3E5541D1"/>
    <w:rsid w:val="41485D02"/>
    <w:rsid w:val="442617CB"/>
    <w:rsid w:val="4B5F2471"/>
    <w:rsid w:val="503C6F0D"/>
    <w:rsid w:val="50AB7E90"/>
    <w:rsid w:val="547C241E"/>
    <w:rsid w:val="58A8735E"/>
    <w:rsid w:val="58D564FC"/>
    <w:rsid w:val="5BDE3E30"/>
    <w:rsid w:val="5C8B622E"/>
    <w:rsid w:val="5EE221FA"/>
    <w:rsid w:val="628002A5"/>
    <w:rsid w:val="63975A8A"/>
    <w:rsid w:val="6517343B"/>
    <w:rsid w:val="65813625"/>
    <w:rsid w:val="673F2C72"/>
    <w:rsid w:val="6776533F"/>
    <w:rsid w:val="6BA9245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4">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6">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32"/>
    </w:rPr>
  </w:style>
  <w:style w:type="paragraph" w:styleId="7">
    <w:name w:val="Normal Indent"/>
    <w:basedOn w:val="1"/>
    <w:qFormat/>
    <w:uiPriority w:val="0"/>
    <w:pPr>
      <w:ind w:firstLine="200" w:firstLineChars="200"/>
    </w:pPr>
    <w:rPr>
      <w:rFonts w:ascii="Calibri" w:hAnsi="Calibri"/>
    </w:rPr>
  </w:style>
  <w:style w:type="paragraph" w:styleId="8">
    <w:name w:val="annotation text"/>
    <w:basedOn w:val="1"/>
    <w:link w:val="29"/>
    <w:qFormat/>
    <w:uiPriority w:val="0"/>
    <w:pPr>
      <w:jc w:val="left"/>
    </w:p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8"/>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5"/>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6"/>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34</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2024-03-13T06:07:15Z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1EE334D4B9FC4D85B849B7105AA98E42</vt:lpwstr>
  </property>
</Properties>
</file>