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58F42" w14:textId="77777777" w:rsidR="00CD1EAA" w:rsidRPr="00862D9B" w:rsidRDefault="00CD1EAA" w:rsidP="00CD1EAA">
      <w:pPr>
        <w:jc w:val="center"/>
        <w:rPr>
          <w:rFonts w:asciiTheme="majorEastAsia" w:eastAsiaTheme="majorEastAsia" w:hAnsiTheme="majorEastAsia"/>
          <w:b/>
          <w:color w:val="FF0000"/>
          <w:w w:val="66"/>
          <w:sz w:val="72"/>
          <w:szCs w:val="84"/>
        </w:rPr>
      </w:pPr>
      <w:r w:rsidRPr="00862D9B">
        <w:rPr>
          <w:rFonts w:asciiTheme="majorEastAsia" w:eastAsiaTheme="majorEastAsia" w:hAnsiTheme="majorEastAsia" w:hint="eastAsia"/>
          <w:b/>
          <w:color w:val="FF0000"/>
          <w:w w:val="66"/>
          <w:sz w:val="72"/>
          <w:szCs w:val="84"/>
        </w:rPr>
        <w:t>四川信息职业技术学院</w:t>
      </w:r>
      <w:r w:rsidR="00FA56F8" w:rsidRPr="00862D9B">
        <w:rPr>
          <w:rFonts w:asciiTheme="majorEastAsia" w:eastAsiaTheme="majorEastAsia" w:hAnsiTheme="majorEastAsia" w:hint="eastAsia"/>
          <w:b/>
          <w:color w:val="FF0000"/>
          <w:w w:val="66"/>
          <w:sz w:val="72"/>
          <w:szCs w:val="84"/>
        </w:rPr>
        <w:t>科技处</w:t>
      </w:r>
      <w:r w:rsidRPr="00862D9B">
        <w:rPr>
          <w:rFonts w:asciiTheme="majorEastAsia" w:eastAsiaTheme="majorEastAsia" w:hAnsiTheme="majorEastAsia" w:hint="eastAsia"/>
          <w:b/>
          <w:color w:val="FF0000"/>
          <w:w w:val="66"/>
          <w:sz w:val="72"/>
          <w:szCs w:val="84"/>
        </w:rPr>
        <w:t>文件</w:t>
      </w:r>
    </w:p>
    <w:p w14:paraId="6A15A905" w14:textId="77777777" w:rsidR="00CD1EAA" w:rsidRPr="000E5DF2" w:rsidRDefault="00CD1EAA" w:rsidP="00CD1EAA">
      <w:pPr>
        <w:spacing w:line="480" w:lineRule="auto"/>
        <w:rPr>
          <w:rFonts w:asciiTheme="majorEastAsia" w:eastAsiaTheme="majorEastAsia" w:hAnsiTheme="majorEastAsia"/>
          <w:b/>
        </w:rPr>
      </w:pPr>
    </w:p>
    <w:p w14:paraId="5C02210C" w14:textId="5FFB52D2" w:rsidR="00CD1EAA" w:rsidRPr="00180A64" w:rsidRDefault="00FA56F8" w:rsidP="00FA56F8">
      <w:pPr>
        <w:spacing w:line="360" w:lineRule="auto"/>
        <w:ind w:firstLineChars="50" w:firstLine="140"/>
        <w:jc w:val="center"/>
        <w:rPr>
          <w:rFonts w:ascii="仿宋_GB2312" w:eastAsia="仿宋_GB2312"/>
          <w:sz w:val="28"/>
          <w:szCs w:val="32"/>
        </w:rPr>
      </w:pPr>
      <w:r w:rsidRPr="00FA56F8">
        <w:rPr>
          <w:rFonts w:ascii="仿宋_GB2312" w:eastAsia="仿宋_GB2312" w:hint="eastAsia"/>
          <w:sz w:val="28"/>
          <w:szCs w:val="32"/>
        </w:rPr>
        <w:t>学</w:t>
      </w:r>
      <w:r w:rsidR="00CD1EAA" w:rsidRPr="00FA56F8">
        <w:rPr>
          <w:rFonts w:ascii="仿宋_GB2312" w:eastAsia="仿宋_GB2312" w:hint="eastAsia"/>
          <w:sz w:val="28"/>
          <w:szCs w:val="32"/>
        </w:rPr>
        <w:t>院</w:t>
      </w:r>
      <w:r w:rsidRPr="00FA56F8">
        <w:rPr>
          <w:rFonts w:ascii="仿宋_GB2312" w:eastAsia="仿宋_GB2312" w:hint="eastAsia"/>
          <w:sz w:val="28"/>
          <w:szCs w:val="32"/>
        </w:rPr>
        <w:t>科</w:t>
      </w:r>
      <w:r w:rsidR="009C4256">
        <w:rPr>
          <w:rFonts w:ascii="仿宋_GB2312" w:eastAsia="仿宋_GB2312" w:hint="eastAsia"/>
          <w:sz w:val="28"/>
          <w:szCs w:val="32"/>
        </w:rPr>
        <w:t>技</w:t>
      </w:r>
      <w:r w:rsidRPr="00FA56F8">
        <w:rPr>
          <w:rFonts w:ascii="仿宋_GB2312" w:eastAsia="仿宋_GB2312" w:hint="eastAsia"/>
          <w:sz w:val="28"/>
          <w:szCs w:val="32"/>
        </w:rPr>
        <w:t>处</w:t>
      </w:r>
      <w:r w:rsidR="00CD1EAA" w:rsidRPr="00180A64">
        <w:rPr>
          <w:rFonts w:ascii="仿宋_GB2312" w:eastAsia="仿宋_GB2312" w:hint="eastAsia"/>
          <w:sz w:val="28"/>
          <w:szCs w:val="32"/>
        </w:rPr>
        <w:t>〔20</w:t>
      </w:r>
      <w:r w:rsidR="00862D9B" w:rsidRPr="00180A64">
        <w:rPr>
          <w:rFonts w:ascii="仿宋_GB2312" w:eastAsia="仿宋_GB2312" w:hint="eastAsia"/>
          <w:sz w:val="28"/>
          <w:szCs w:val="32"/>
        </w:rPr>
        <w:t>2</w:t>
      </w:r>
      <w:r w:rsidR="004024C0">
        <w:rPr>
          <w:rFonts w:ascii="仿宋_GB2312" w:eastAsia="仿宋_GB2312" w:hint="eastAsia"/>
          <w:sz w:val="28"/>
          <w:szCs w:val="32"/>
        </w:rPr>
        <w:t>3</w:t>
      </w:r>
      <w:r w:rsidR="00CD1EAA" w:rsidRPr="00180A64">
        <w:rPr>
          <w:rFonts w:ascii="仿宋_GB2312" w:eastAsia="仿宋_GB2312" w:hint="eastAsia"/>
          <w:sz w:val="28"/>
          <w:szCs w:val="32"/>
        </w:rPr>
        <w:t>〕</w:t>
      </w:r>
      <w:r w:rsidRPr="00180A64">
        <w:rPr>
          <w:rFonts w:ascii="仿宋_GB2312" w:eastAsia="仿宋_GB2312" w:hint="eastAsia"/>
          <w:sz w:val="28"/>
          <w:szCs w:val="32"/>
        </w:rPr>
        <w:t>0</w:t>
      </w:r>
      <w:r w:rsidR="000A6CC5">
        <w:rPr>
          <w:rFonts w:ascii="仿宋_GB2312" w:eastAsia="仿宋_GB2312" w:hint="eastAsia"/>
          <w:sz w:val="28"/>
          <w:szCs w:val="32"/>
        </w:rPr>
        <w:t>51</w:t>
      </w:r>
      <w:r w:rsidR="00CD1EAA" w:rsidRPr="00180A64">
        <w:rPr>
          <w:rFonts w:ascii="仿宋_GB2312" w:eastAsia="仿宋_GB2312" w:hint="eastAsia"/>
          <w:sz w:val="28"/>
          <w:szCs w:val="32"/>
        </w:rPr>
        <w:t>号</w:t>
      </w:r>
    </w:p>
    <w:p w14:paraId="20DD9245" w14:textId="6F4917D9" w:rsidR="009F2C89" w:rsidRPr="000A6CC5" w:rsidRDefault="00316BA4" w:rsidP="009F2C89">
      <w:pPr>
        <w:pStyle w:val="1"/>
        <w:spacing w:before="0" w:after="0" w:line="360" w:lineRule="auto"/>
        <w:jc w:val="center"/>
        <w:rPr>
          <w:rFonts w:asciiTheme="majorEastAsia" w:hAnsiTheme="majorEastAsia"/>
          <w:kern w:val="0"/>
        </w:rPr>
      </w:pPr>
      <w:r w:rsidRPr="00902748">
        <w:rPr>
          <w:rFonts w:asciiTheme="majorEastAsia" w:hAnsiTheme="majorEastAsia"/>
          <w:noProof/>
          <w:kern w:val="0"/>
        </w:rPr>
        <mc:AlternateContent>
          <mc:Choice Requires="wps">
            <w:drawing>
              <wp:anchor distT="0" distB="0" distL="114300" distR="114300" simplePos="0" relativeHeight="251656192" behindDoc="0" locked="0" layoutInCell="1" allowOverlap="1" wp14:anchorId="071E5EF4" wp14:editId="2AB97C3F">
                <wp:simplePos x="0" y="0"/>
                <wp:positionH relativeFrom="column">
                  <wp:posOffset>-114300</wp:posOffset>
                </wp:positionH>
                <wp:positionV relativeFrom="paragraph">
                  <wp:posOffset>3810</wp:posOffset>
                </wp:positionV>
                <wp:extent cx="6172200" cy="0"/>
                <wp:effectExtent l="0" t="0" r="1905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645BFE"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" strokecolor="red" strokeweight="1pt"/>
            </w:pict>
          </mc:Fallback>
        </mc:AlternateContent>
      </w:r>
      <w:r w:rsidR="004754AA" w:rsidRPr="00902748">
        <w:rPr>
          <w:rFonts w:asciiTheme="majorEastAsia" w:hAnsiTheme="majorEastAsia" w:hint="eastAsia"/>
          <w:kern w:val="0"/>
        </w:rPr>
        <w:t>关于</w:t>
      </w:r>
      <w:r w:rsidR="009F2C89" w:rsidRPr="009F2C89">
        <w:rPr>
          <w:rFonts w:asciiTheme="majorEastAsia" w:hAnsiTheme="majorEastAsia" w:hint="eastAsia"/>
          <w:kern w:val="0"/>
        </w:rPr>
        <w:t>申报</w:t>
      </w:r>
      <w:r w:rsidR="009F2C89" w:rsidRPr="009F2C89">
        <w:rPr>
          <w:rFonts w:asciiTheme="majorEastAsia" w:hAnsiTheme="majorEastAsia"/>
          <w:kern w:val="0"/>
        </w:rPr>
        <w:t>2023年度</w:t>
      </w:r>
      <w:r w:rsidR="000A6CC5" w:rsidRPr="000A6CC5">
        <w:rPr>
          <w:rFonts w:asciiTheme="majorEastAsia" w:hAnsiTheme="majorEastAsia" w:hint="eastAsia"/>
          <w:bCs w:val="0"/>
          <w:kern w:val="0"/>
        </w:rPr>
        <w:t>全国教育科学规划课题</w:t>
      </w:r>
    </w:p>
    <w:p w14:paraId="0BFF6299" w14:textId="6F412B8B" w:rsidR="004754AA" w:rsidRPr="00B051AF" w:rsidRDefault="00126E49" w:rsidP="009F2C89">
      <w:pPr>
        <w:pStyle w:val="1"/>
        <w:spacing w:before="0" w:after="0" w:line="360" w:lineRule="auto"/>
        <w:jc w:val="center"/>
        <w:rPr>
          <w:rFonts w:ascii="微软雅黑" w:eastAsia="微软雅黑" w:hAnsi="微软雅黑"/>
          <w:color w:val="4B4B4B"/>
          <w:sz w:val="30"/>
          <w:szCs w:val="30"/>
        </w:rPr>
      </w:pPr>
      <w:r w:rsidRPr="00902748">
        <w:rPr>
          <w:rFonts w:asciiTheme="majorEastAsia" w:hAnsiTheme="majorEastAsia" w:hint="eastAsia"/>
          <w:kern w:val="0"/>
        </w:rPr>
        <w:t>的通知</w:t>
      </w:r>
    </w:p>
    <w:p w14:paraId="66FCD0D7" w14:textId="77777777" w:rsidR="00902748" w:rsidRPr="0070364D" w:rsidRDefault="00FB08E4" w:rsidP="00902748">
      <w:pPr>
        <w:spacing w:line="360" w:lineRule="auto"/>
        <w:rPr>
          <w:rFonts w:ascii="仿宋_GB2312" w:eastAsia="仿宋_GB2312" w:hAnsi="宋体" w:cs="宋体"/>
          <w:kern w:val="0"/>
          <w:sz w:val="32"/>
          <w:szCs w:val="32"/>
        </w:rPr>
      </w:pPr>
      <w:bookmarkStart w:id="0" w:name="OLE_LINK3"/>
      <w:bookmarkStart w:id="1" w:name="OLE_LINK1"/>
      <w:bookmarkStart w:id="2" w:name="OLE_LINK5"/>
      <w:bookmarkStart w:id="3" w:name="OLE_LINK4"/>
      <w:bookmarkStart w:id="4" w:name="OLE_LINK6"/>
      <w:bookmarkStart w:id="5" w:name="OLE_LINK7"/>
      <w:bookmarkStart w:id="6" w:name="OLE_LINK2"/>
      <w:bookmarkStart w:id="7" w:name="OLE_LINK8"/>
      <w:bookmarkStart w:id="8" w:name="OLE_LINK9"/>
      <w:bookmarkStart w:id="9" w:name="OLE_LINK10"/>
      <w:bookmarkStart w:id="10" w:name="OLE_LINK11"/>
      <w:bookmarkStart w:id="11" w:name="OLE_LINK12"/>
      <w:bookmarkStart w:id="12" w:name="OLE_LINK13"/>
      <w:bookmarkStart w:id="13" w:name="OLE_LINK14"/>
      <w:bookmarkStart w:id="14" w:name="OLE_LINK15"/>
      <w:bookmarkStart w:id="15" w:name="OLE_LINK16"/>
      <w:bookmarkStart w:id="16" w:name="OLE_LINK17"/>
      <w:bookmarkStart w:id="17" w:name="OLE_LINK18"/>
      <w:bookmarkStart w:id="18" w:name="OLE_LINK19"/>
      <w:bookmarkStart w:id="19" w:name="OLE_LINK20"/>
      <w:bookmarkStart w:id="20" w:name="_GoBack"/>
      <w:r w:rsidRPr="0070364D">
        <w:rPr>
          <w:rFonts w:ascii="仿宋_GB2312" w:eastAsia="仿宋_GB2312" w:hAnsi="宋体" w:cs="宋体" w:hint="eastAsia"/>
          <w:kern w:val="0"/>
          <w:sz w:val="32"/>
          <w:szCs w:val="32"/>
        </w:rPr>
        <w:t>各位教职工</w:t>
      </w:r>
      <w:r w:rsidR="009D40A1" w:rsidRPr="0070364D">
        <w:rPr>
          <w:rFonts w:ascii="仿宋_GB2312" w:eastAsia="仿宋_GB2312" w:hAnsi="宋体" w:cs="宋体" w:hint="eastAsia"/>
          <w:kern w:val="0"/>
          <w:sz w:val="32"/>
          <w:szCs w:val="32"/>
        </w:rPr>
        <w:t>：</w:t>
      </w:r>
      <w:bookmarkEnd w:id="0"/>
      <w:bookmarkEnd w:id="1"/>
    </w:p>
    <w:p w14:paraId="59DAB010" w14:textId="5A930F72" w:rsidR="00B76290" w:rsidRPr="00902748" w:rsidRDefault="000E5539" w:rsidP="00902748">
      <w:pPr>
        <w:spacing w:line="360" w:lineRule="auto"/>
        <w:ind w:firstLineChars="200" w:firstLine="640"/>
        <w:rPr>
          <w:rFonts w:ascii="仿宋_GB2312" w:eastAsia="仿宋_GB2312" w:hAnsi="宋体" w:cs="宋体"/>
          <w:kern w:val="0"/>
          <w:sz w:val="32"/>
          <w:szCs w:val="32"/>
        </w:rPr>
      </w:pPr>
      <w:r w:rsidRPr="00902748">
        <w:rPr>
          <w:rFonts w:ascii="仿宋_GB2312" w:eastAsia="仿宋_GB2312" w:hAnsi="宋体" w:cs="宋体" w:hint="eastAsia"/>
          <w:kern w:val="0"/>
          <w:sz w:val="32"/>
          <w:szCs w:val="32"/>
        </w:rPr>
        <w:t>202</w:t>
      </w:r>
      <w:r w:rsidR="009F2C89">
        <w:rPr>
          <w:rFonts w:ascii="仿宋_GB2312" w:eastAsia="仿宋_GB2312" w:hAnsi="宋体" w:cs="宋体" w:hint="eastAsia"/>
          <w:kern w:val="0"/>
          <w:sz w:val="32"/>
          <w:szCs w:val="32"/>
        </w:rPr>
        <w:t>3</w:t>
      </w:r>
      <w:r w:rsidRPr="00902748">
        <w:rPr>
          <w:rFonts w:ascii="仿宋_GB2312" w:eastAsia="仿宋_GB2312" w:hAnsi="宋体" w:cs="宋体" w:hint="eastAsia"/>
          <w:kern w:val="0"/>
          <w:sz w:val="32"/>
          <w:szCs w:val="32"/>
        </w:rPr>
        <w:t>年度</w:t>
      </w:r>
      <w:r w:rsidR="000A6CC5" w:rsidRPr="000A6CC5">
        <w:rPr>
          <w:rFonts w:ascii="仿宋_GB2312" w:eastAsia="仿宋_GB2312" w:hAnsi="宋体" w:cs="宋体" w:hint="eastAsia"/>
          <w:kern w:val="0"/>
          <w:sz w:val="32"/>
          <w:szCs w:val="32"/>
        </w:rPr>
        <w:t>全国教育科学规划课题</w:t>
      </w:r>
      <w:r w:rsidR="00B051AF" w:rsidRPr="00B051AF">
        <w:rPr>
          <w:rFonts w:ascii="仿宋_GB2312" w:eastAsia="仿宋_GB2312" w:hAnsi="宋体" w:cs="宋体" w:hint="eastAsia"/>
          <w:kern w:val="0"/>
          <w:sz w:val="32"/>
          <w:szCs w:val="32"/>
        </w:rPr>
        <w:t>申报工作</w:t>
      </w:r>
      <w:r w:rsidRPr="00902748">
        <w:rPr>
          <w:rFonts w:ascii="仿宋_GB2312" w:eastAsia="仿宋_GB2312" w:hAnsi="宋体" w:cs="宋体" w:hint="eastAsia"/>
          <w:kern w:val="0"/>
          <w:sz w:val="32"/>
          <w:szCs w:val="32"/>
        </w:rPr>
        <w:t>已经开始，请根据申报通知积极申报。要求如下：</w:t>
      </w:r>
    </w:p>
    <w:bookmarkEnd w:id="2"/>
    <w:bookmarkEnd w:id="3"/>
    <w:bookmarkEnd w:id="4"/>
    <w:bookmarkEnd w:id="5"/>
    <w:bookmarkEnd w:id="6"/>
    <w:bookmarkEnd w:id="7"/>
    <w:bookmarkEnd w:id="8"/>
    <w:bookmarkEnd w:id="9"/>
    <w:bookmarkEnd w:id="10"/>
    <w:bookmarkEnd w:id="11"/>
    <w:bookmarkEnd w:id="12"/>
    <w:p w14:paraId="37D6A2DC" w14:textId="4298C747" w:rsidR="008435F0" w:rsidRPr="000E5DF2" w:rsidRDefault="008435F0" w:rsidP="003E672F">
      <w:pPr>
        <w:pStyle w:val="af"/>
        <w:wordWrap w:val="0"/>
        <w:spacing w:line="360" w:lineRule="auto"/>
        <w:ind w:firstLineChars="200" w:firstLine="640"/>
        <w:rPr>
          <w:rFonts w:ascii="仿宋_GB2312" w:eastAsia="仿宋_GB2312"/>
          <w:sz w:val="32"/>
          <w:szCs w:val="32"/>
        </w:rPr>
      </w:pPr>
      <w:r w:rsidRPr="00FB08E4">
        <w:rPr>
          <w:rFonts w:ascii="仿宋_GB2312" w:eastAsia="仿宋_GB2312" w:hint="eastAsia"/>
          <w:kern w:val="2"/>
          <w:sz w:val="32"/>
          <w:szCs w:val="32"/>
        </w:rPr>
        <w:t>1</w:t>
      </w:r>
      <w:r>
        <w:rPr>
          <w:rFonts w:ascii="仿宋_GB2312" w:eastAsia="仿宋_GB2312" w:hint="eastAsia"/>
          <w:kern w:val="2"/>
          <w:sz w:val="32"/>
          <w:szCs w:val="32"/>
        </w:rPr>
        <w:t>.</w:t>
      </w:r>
      <w:r w:rsidR="00F11094">
        <w:rPr>
          <w:rFonts w:ascii="仿宋_GB2312" w:eastAsia="仿宋_GB2312" w:hint="eastAsia"/>
          <w:sz w:val="32"/>
          <w:szCs w:val="32"/>
        </w:rPr>
        <w:t>此次申报为网络申报</w:t>
      </w:r>
      <w:r w:rsidR="00F11094" w:rsidRPr="000E5DF2">
        <w:rPr>
          <w:rFonts w:ascii="仿宋_GB2312" w:eastAsia="仿宋_GB2312" w:hint="eastAsia"/>
          <w:sz w:val="32"/>
          <w:szCs w:val="32"/>
        </w:rPr>
        <w:t>。</w:t>
      </w:r>
      <w:r w:rsidRPr="000E5DF2">
        <w:rPr>
          <w:rFonts w:ascii="仿宋_GB2312" w:eastAsia="仿宋_GB2312" w:hint="eastAsia"/>
          <w:sz w:val="32"/>
          <w:szCs w:val="32"/>
        </w:rPr>
        <w:t>电子稿通过协同发至科技处张金玲。</w:t>
      </w:r>
    </w:p>
    <w:p w14:paraId="4032A3E5" w14:textId="73ACD556" w:rsidR="008435F0" w:rsidRDefault="008435F0" w:rsidP="003E672F">
      <w:pPr>
        <w:spacing w:line="360" w:lineRule="auto"/>
        <w:ind w:firstLineChars="200" w:firstLine="640"/>
        <w:rPr>
          <w:rFonts w:ascii="仿宋_GB2312" w:eastAsia="仿宋_GB2312"/>
          <w:sz w:val="32"/>
          <w:szCs w:val="32"/>
        </w:rPr>
      </w:pPr>
      <w:r w:rsidRPr="00FB08E4">
        <w:rPr>
          <w:rFonts w:ascii="仿宋_GB2312" w:eastAsia="仿宋_GB2312" w:hint="eastAsia"/>
          <w:sz w:val="32"/>
          <w:szCs w:val="32"/>
        </w:rPr>
        <w:t>2</w:t>
      </w:r>
      <w:r>
        <w:rPr>
          <w:rFonts w:ascii="仿宋_GB2312" w:eastAsia="仿宋_GB2312" w:hint="eastAsia"/>
          <w:sz w:val="32"/>
          <w:szCs w:val="32"/>
        </w:rPr>
        <w:t>.</w:t>
      </w:r>
      <w:r w:rsidR="00A1049D">
        <w:rPr>
          <w:rFonts w:ascii="仿宋_GB2312" w:eastAsia="仿宋_GB2312" w:hint="eastAsia"/>
          <w:sz w:val="32"/>
          <w:szCs w:val="32"/>
        </w:rPr>
        <w:t>科技处将进行初审，择优</w:t>
      </w:r>
      <w:r w:rsidR="00753E78">
        <w:rPr>
          <w:rFonts w:ascii="仿宋_GB2312" w:eastAsia="仿宋_GB2312" w:hint="eastAsia"/>
          <w:sz w:val="32"/>
          <w:szCs w:val="32"/>
        </w:rPr>
        <w:t>推荐</w:t>
      </w:r>
      <w:r w:rsidR="00A1049D">
        <w:rPr>
          <w:rFonts w:ascii="仿宋_GB2312" w:eastAsia="仿宋_GB2312" w:hint="eastAsia"/>
          <w:sz w:val="32"/>
          <w:szCs w:val="32"/>
        </w:rPr>
        <w:t>。</w:t>
      </w:r>
      <w:r>
        <w:rPr>
          <w:rFonts w:ascii="仿宋_GB2312" w:eastAsia="仿宋_GB2312" w:hint="eastAsia"/>
          <w:sz w:val="32"/>
          <w:szCs w:val="32"/>
        </w:rPr>
        <w:t>申报截止时间202</w:t>
      </w:r>
      <w:r w:rsidR="004024C0">
        <w:rPr>
          <w:rFonts w:ascii="仿宋_GB2312" w:eastAsia="仿宋_GB2312" w:hint="eastAsia"/>
          <w:sz w:val="32"/>
          <w:szCs w:val="32"/>
        </w:rPr>
        <w:t>3</w:t>
      </w:r>
      <w:r>
        <w:rPr>
          <w:rFonts w:ascii="仿宋_GB2312" w:eastAsia="仿宋_GB2312" w:hint="eastAsia"/>
          <w:sz w:val="32"/>
          <w:szCs w:val="32"/>
        </w:rPr>
        <w:t>年</w:t>
      </w:r>
      <w:r w:rsidR="00D23651">
        <w:rPr>
          <w:rFonts w:ascii="仿宋_GB2312" w:eastAsia="仿宋_GB2312" w:hint="eastAsia"/>
          <w:sz w:val="32"/>
          <w:szCs w:val="32"/>
        </w:rPr>
        <w:t>5</w:t>
      </w:r>
      <w:r>
        <w:rPr>
          <w:rFonts w:ascii="仿宋_GB2312" w:eastAsia="仿宋_GB2312" w:hint="eastAsia"/>
          <w:sz w:val="32"/>
          <w:szCs w:val="32"/>
        </w:rPr>
        <w:t>月</w:t>
      </w:r>
      <w:r w:rsidR="000A6CC5">
        <w:rPr>
          <w:rFonts w:ascii="仿宋_GB2312" w:eastAsia="仿宋_GB2312" w:hint="eastAsia"/>
          <w:sz w:val="32"/>
          <w:szCs w:val="32"/>
        </w:rPr>
        <w:t>30</w:t>
      </w:r>
      <w:r>
        <w:rPr>
          <w:rFonts w:ascii="仿宋_GB2312" w:eastAsia="仿宋_GB2312" w:hint="eastAsia"/>
          <w:sz w:val="32"/>
          <w:szCs w:val="32"/>
        </w:rPr>
        <w:t>日</w:t>
      </w:r>
      <w:r w:rsidRPr="00FB08E4">
        <w:rPr>
          <w:rFonts w:ascii="仿宋_GB2312" w:eastAsia="仿宋_GB2312" w:hint="eastAsia"/>
          <w:sz w:val="32"/>
          <w:szCs w:val="32"/>
        </w:rPr>
        <w:t>。</w:t>
      </w:r>
    </w:p>
    <w:bookmarkEnd w:id="13"/>
    <w:bookmarkEnd w:id="14"/>
    <w:bookmarkEnd w:id="15"/>
    <w:bookmarkEnd w:id="16"/>
    <w:bookmarkEnd w:id="17"/>
    <w:bookmarkEnd w:id="18"/>
    <w:bookmarkEnd w:id="19"/>
    <w:bookmarkEnd w:id="20"/>
    <w:p w14:paraId="30F6A372" w14:textId="6371350D" w:rsidR="005757BD" w:rsidRDefault="008435F0" w:rsidP="008435F0">
      <w:pPr>
        <w:pStyle w:val="af"/>
        <w:shd w:val="clear" w:color="auto" w:fill="FFFFFF"/>
        <w:spacing w:before="0" w:after="0" w:line="480" w:lineRule="atLeast"/>
        <w:ind w:firstLine="480"/>
        <w:rPr>
          <w:rFonts w:ascii="仿宋_GB2312" w:eastAsia="仿宋_GB2312" w:hint="eastAsia"/>
          <w:sz w:val="32"/>
          <w:szCs w:val="32"/>
        </w:rPr>
      </w:pPr>
      <w:r>
        <w:rPr>
          <w:rFonts w:ascii="仿宋_GB2312" w:eastAsia="仿宋_GB2312" w:hint="eastAsia"/>
          <w:sz w:val="32"/>
          <w:szCs w:val="32"/>
        </w:rPr>
        <w:t>附件1：申报通知</w:t>
      </w:r>
      <w:r w:rsidR="00AA19BA">
        <w:rPr>
          <w:rFonts w:ascii="仿宋_GB2312" w:eastAsia="仿宋_GB2312" w:hint="eastAsia"/>
          <w:sz w:val="32"/>
          <w:szCs w:val="32"/>
        </w:rPr>
        <w:t>及指南</w:t>
      </w:r>
    </w:p>
    <w:p w14:paraId="090D2F5C" w14:textId="1D1F1D3F" w:rsidR="00AA19BA" w:rsidRDefault="00AA19BA" w:rsidP="008435F0">
      <w:pPr>
        <w:pStyle w:val="af"/>
        <w:shd w:val="clear" w:color="auto" w:fill="FFFFFF"/>
        <w:spacing w:before="0" w:after="0" w:line="480" w:lineRule="atLeast"/>
        <w:ind w:firstLine="480"/>
        <w:rPr>
          <w:rFonts w:ascii="仿宋_GB2312" w:eastAsia="仿宋_GB2312" w:hint="eastAsia"/>
          <w:sz w:val="32"/>
          <w:szCs w:val="32"/>
        </w:rPr>
      </w:pPr>
      <w:r>
        <w:rPr>
          <w:rFonts w:ascii="仿宋_GB2312" w:eastAsia="仿宋_GB2312" w:hint="eastAsia"/>
          <w:sz w:val="32"/>
          <w:szCs w:val="32"/>
        </w:rPr>
        <w:t>附件2：申报书及活页</w:t>
      </w:r>
    </w:p>
    <w:p w14:paraId="4DB1CDF5" w14:textId="5456D50A" w:rsidR="00AA19BA" w:rsidRPr="00AA19BA" w:rsidRDefault="00AA19BA" w:rsidP="008435F0">
      <w:pPr>
        <w:pStyle w:val="af"/>
        <w:shd w:val="clear" w:color="auto" w:fill="FFFFFF"/>
        <w:spacing w:before="0" w:after="0" w:line="480" w:lineRule="atLeast"/>
        <w:ind w:firstLine="480"/>
        <w:rPr>
          <w:rFonts w:ascii="仿宋_GB2312" w:eastAsia="仿宋_GB2312"/>
          <w:sz w:val="32"/>
          <w:szCs w:val="32"/>
        </w:rPr>
      </w:pPr>
      <w:r>
        <w:rPr>
          <w:rFonts w:ascii="仿宋_GB2312" w:eastAsia="仿宋_GB2312" w:hint="eastAsia"/>
          <w:sz w:val="32"/>
          <w:szCs w:val="32"/>
        </w:rPr>
        <w:t>附件3：常见问题答疑</w:t>
      </w:r>
    </w:p>
    <w:p w14:paraId="71C65717" w14:textId="4881402C" w:rsidR="008435F0" w:rsidRPr="00714D96" w:rsidRDefault="000A6CC5" w:rsidP="008435F0">
      <w:pPr>
        <w:pStyle w:val="af"/>
        <w:shd w:val="clear" w:color="auto" w:fill="FFFFFF"/>
        <w:spacing w:before="0" w:after="0" w:line="480" w:lineRule="atLeast"/>
        <w:ind w:firstLine="480"/>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251660288" behindDoc="0" locked="0" layoutInCell="1" allowOverlap="1" wp14:anchorId="0F607D55" wp14:editId="2187C276">
            <wp:simplePos x="0" y="0"/>
            <wp:positionH relativeFrom="margin">
              <wp:posOffset>4323080</wp:posOffset>
            </wp:positionH>
            <wp:positionV relativeFrom="paragraph">
              <wp:posOffset>94615</wp:posOffset>
            </wp:positionV>
            <wp:extent cx="1598930" cy="1617980"/>
            <wp:effectExtent l="0" t="0" r="1270" b="12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65938F" w14:textId="34ED8E5F" w:rsidR="00B76290" w:rsidRDefault="00B76290" w:rsidP="00A2056C">
      <w:pPr>
        <w:spacing w:line="360" w:lineRule="auto"/>
        <w:ind w:right="1120"/>
        <w:rPr>
          <w:rFonts w:ascii="仿宋_GB2312" w:eastAsia="仿宋_GB2312" w:cs="仿宋_GB2312"/>
          <w:sz w:val="28"/>
          <w:szCs w:val="28"/>
        </w:rPr>
      </w:pPr>
    </w:p>
    <w:p w14:paraId="56F5006B" w14:textId="101DECAE" w:rsidR="00902748" w:rsidRDefault="004754AA" w:rsidP="00902748">
      <w:pPr>
        <w:spacing w:line="360" w:lineRule="auto"/>
        <w:jc w:val="right"/>
        <w:rPr>
          <w:rFonts w:ascii="仿宋_GB2312" w:eastAsia="仿宋_GB2312" w:cs="仿宋_GB2312"/>
          <w:sz w:val="28"/>
          <w:szCs w:val="28"/>
        </w:rPr>
      </w:pPr>
      <w:r w:rsidRPr="00D55D90">
        <w:rPr>
          <w:rFonts w:ascii="仿宋_GB2312" w:eastAsia="仿宋_GB2312" w:cs="仿宋_GB2312" w:hint="eastAsia"/>
          <w:sz w:val="28"/>
          <w:szCs w:val="28"/>
        </w:rPr>
        <w:t>四川信息职业技术学院</w:t>
      </w:r>
      <w:r>
        <w:rPr>
          <w:rFonts w:ascii="仿宋_GB2312" w:eastAsia="仿宋_GB2312" w:cs="仿宋_GB2312" w:hint="eastAsia"/>
          <w:sz w:val="28"/>
          <w:szCs w:val="28"/>
        </w:rPr>
        <w:t>科技处</w:t>
      </w:r>
    </w:p>
    <w:p w14:paraId="1D9A2AB8" w14:textId="493F5AAF" w:rsidR="00B76290" w:rsidRDefault="004754AA" w:rsidP="00902748">
      <w:pPr>
        <w:spacing w:line="360" w:lineRule="auto"/>
        <w:ind w:firstLineChars="200" w:firstLine="560"/>
        <w:rPr>
          <w:rFonts w:ascii="仿宋_GB2312" w:eastAsia="仿宋_GB2312" w:cs="仿宋_GB2312"/>
          <w:sz w:val="28"/>
          <w:szCs w:val="28"/>
        </w:rPr>
      </w:pPr>
      <w:r w:rsidRPr="00D55D90">
        <w:rPr>
          <w:rFonts w:ascii="仿宋_GB2312" w:eastAsia="仿宋_GB2312" w:cs="仿宋_GB2312"/>
          <w:sz w:val="28"/>
          <w:szCs w:val="28"/>
        </w:rPr>
        <w:t xml:space="preserve">                       </w:t>
      </w:r>
      <w:r w:rsidRPr="00D55D90">
        <w:rPr>
          <w:rFonts w:ascii="仿宋_GB2312" w:eastAsia="仿宋_GB2312" w:cs="仿宋_GB2312" w:hint="eastAsia"/>
          <w:sz w:val="28"/>
          <w:szCs w:val="28"/>
        </w:rPr>
        <w:t xml:space="preserve">         </w:t>
      </w:r>
      <w:r w:rsidRPr="00D55D90">
        <w:rPr>
          <w:rFonts w:ascii="仿宋_GB2312" w:eastAsia="仿宋_GB2312" w:cs="仿宋_GB2312"/>
          <w:sz w:val="28"/>
          <w:szCs w:val="28"/>
        </w:rPr>
        <w:t xml:space="preserve">   </w:t>
      </w:r>
      <w:r w:rsidR="00B051AF">
        <w:rPr>
          <w:rFonts w:ascii="仿宋_GB2312" w:eastAsia="仿宋_GB2312" w:cs="仿宋_GB2312" w:hint="eastAsia"/>
          <w:sz w:val="28"/>
          <w:szCs w:val="28"/>
        </w:rPr>
        <w:t xml:space="preserve">   </w:t>
      </w:r>
      <w:r w:rsidR="00C518C9">
        <w:rPr>
          <w:rFonts w:ascii="仿宋_GB2312" w:eastAsia="仿宋_GB2312" w:cs="仿宋_GB2312" w:hint="eastAsia"/>
          <w:sz w:val="28"/>
          <w:szCs w:val="28"/>
        </w:rPr>
        <w:t xml:space="preserve">   </w:t>
      </w:r>
      <w:r w:rsidRPr="00D55D90">
        <w:rPr>
          <w:rFonts w:ascii="仿宋_GB2312" w:eastAsia="仿宋_GB2312" w:cs="仿宋_GB2312"/>
          <w:sz w:val="28"/>
          <w:szCs w:val="28"/>
        </w:rPr>
        <w:t>20</w:t>
      </w:r>
      <w:r w:rsidR="00862D9B">
        <w:rPr>
          <w:rFonts w:ascii="仿宋_GB2312" w:eastAsia="仿宋_GB2312" w:cs="仿宋_GB2312" w:hint="eastAsia"/>
          <w:sz w:val="28"/>
          <w:szCs w:val="28"/>
        </w:rPr>
        <w:t>2</w:t>
      </w:r>
      <w:r w:rsidR="004024C0">
        <w:rPr>
          <w:rFonts w:ascii="仿宋_GB2312" w:eastAsia="仿宋_GB2312" w:cs="仿宋_GB2312" w:hint="eastAsia"/>
          <w:sz w:val="28"/>
          <w:szCs w:val="28"/>
        </w:rPr>
        <w:t>3</w:t>
      </w:r>
      <w:r w:rsidRPr="00D55D90">
        <w:rPr>
          <w:rFonts w:ascii="仿宋_GB2312" w:eastAsia="仿宋_GB2312" w:cs="仿宋_GB2312" w:hint="eastAsia"/>
          <w:sz w:val="28"/>
          <w:szCs w:val="28"/>
        </w:rPr>
        <w:t>年</w:t>
      </w:r>
      <w:r w:rsidR="000A6CC5">
        <w:rPr>
          <w:rFonts w:ascii="仿宋_GB2312" w:eastAsia="仿宋_GB2312" w:cs="仿宋_GB2312" w:hint="eastAsia"/>
          <w:sz w:val="28"/>
          <w:szCs w:val="28"/>
        </w:rPr>
        <w:t>5</w:t>
      </w:r>
      <w:r w:rsidRPr="00D55D90">
        <w:rPr>
          <w:rFonts w:ascii="仿宋_GB2312" w:eastAsia="仿宋_GB2312" w:cs="仿宋_GB2312" w:hint="eastAsia"/>
          <w:sz w:val="28"/>
          <w:szCs w:val="28"/>
        </w:rPr>
        <w:t>月</w:t>
      </w:r>
      <w:r w:rsidR="000A6CC5">
        <w:rPr>
          <w:rFonts w:ascii="仿宋_GB2312" w:eastAsia="仿宋_GB2312" w:cs="仿宋_GB2312" w:hint="eastAsia"/>
          <w:sz w:val="28"/>
          <w:szCs w:val="28"/>
        </w:rPr>
        <w:t>15</w:t>
      </w:r>
      <w:r>
        <w:rPr>
          <w:rFonts w:ascii="仿宋_GB2312" w:eastAsia="仿宋_GB2312" w:cs="仿宋_GB2312" w:hint="eastAsia"/>
          <w:sz w:val="28"/>
          <w:szCs w:val="28"/>
        </w:rPr>
        <w:t>日</w:t>
      </w:r>
    </w:p>
    <w:p w14:paraId="4C866D92" w14:textId="77777777" w:rsidR="00BE387B" w:rsidRDefault="00BE387B" w:rsidP="00902748">
      <w:pPr>
        <w:spacing w:line="360" w:lineRule="auto"/>
        <w:ind w:firstLineChars="200" w:firstLine="560"/>
        <w:rPr>
          <w:rFonts w:ascii="仿宋_GB2312" w:eastAsia="仿宋_GB2312" w:cs="仿宋_GB2312"/>
          <w:sz w:val="28"/>
          <w:szCs w:val="28"/>
        </w:rPr>
      </w:pPr>
    </w:p>
    <w:p w14:paraId="0692885A" w14:textId="77777777" w:rsidR="005757BD" w:rsidRDefault="005757BD" w:rsidP="00902748">
      <w:pPr>
        <w:spacing w:line="360" w:lineRule="auto"/>
        <w:ind w:firstLineChars="200" w:firstLine="560"/>
        <w:rPr>
          <w:rFonts w:ascii="仿宋_GB2312" w:eastAsia="仿宋_GB2312" w:cs="仿宋_GB2312"/>
          <w:sz w:val="28"/>
          <w:szCs w:val="28"/>
        </w:rPr>
      </w:pPr>
    </w:p>
    <w:p w14:paraId="3E858657" w14:textId="77777777" w:rsidR="005757BD" w:rsidRPr="00B051AF" w:rsidRDefault="005757BD" w:rsidP="00902748">
      <w:pPr>
        <w:spacing w:line="360" w:lineRule="auto"/>
        <w:ind w:firstLineChars="200" w:firstLine="560"/>
        <w:rPr>
          <w:rFonts w:ascii="仿宋_GB2312" w:eastAsia="仿宋_GB2312" w:cs="仿宋_GB2312"/>
          <w:sz w:val="28"/>
          <w:szCs w:val="28"/>
        </w:rPr>
      </w:pPr>
    </w:p>
    <w:p w14:paraId="59DB6997" w14:textId="35F0F877" w:rsidR="003368B0" w:rsidRPr="00C20D3C" w:rsidRDefault="00C27068" w:rsidP="00C20D3C">
      <w:pPr>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57216" behindDoc="0" locked="0" layoutInCell="1" allowOverlap="1" wp14:anchorId="193638ED" wp14:editId="06A217AE">
                <wp:simplePos x="0" y="0"/>
                <wp:positionH relativeFrom="column">
                  <wp:posOffset>-1270</wp:posOffset>
                </wp:positionH>
                <wp:positionV relativeFrom="paragraph">
                  <wp:posOffset>0</wp:posOffset>
                </wp:positionV>
                <wp:extent cx="6134100" cy="5080"/>
                <wp:effectExtent l="0" t="0" r="19050" b="3302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C5AAC9"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0" to="48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"/>
            </w:pict>
          </mc:Fallback>
        </mc:AlternateContent>
      </w:r>
      <w:r w:rsidR="00CD1EAA" w:rsidRPr="008C3C97">
        <w:rPr>
          <w:rFonts w:ascii="仿宋_GB2312" w:eastAsia="仿宋_GB2312" w:hint="eastAsia"/>
          <w:sz w:val="28"/>
          <w:szCs w:val="28"/>
        </w:rPr>
        <w:t>四川信息职业技术学院</w:t>
      </w:r>
      <w:r w:rsidR="00FA56F8">
        <w:rPr>
          <w:rFonts w:ascii="仿宋_GB2312" w:eastAsia="仿宋_GB2312" w:hint="eastAsia"/>
          <w:sz w:val="28"/>
          <w:szCs w:val="28"/>
        </w:rPr>
        <w:t>科技处</w:t>
      </w:r>
      <w:r w:rsidR="00CD1EAA" w:rsidRPr="008C3C97">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 xml:space="preserve"> </w:t>
      </w:r>
      <w:r w:rsidR="00B051AF">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20</w:t>
      </w:r>
      <w:r w:rsidR="003A6880">
        <w:rPr>
          <w:rFonts w:ascii="仿宋_GB2312" w:eastAsia="仿宋_GB2312" w:hint="eastAsia"/>
          <w:sz w:val="28"/>
          <w:szCs w:val="28"/>
        </w:rPr>
        <w:t>2</w:t>
      </w:r>
      <w:r w:rsidR="004024C0">
        <w:rPr>
          <w:rFonts w:ascii="仿宋_GB2312" w:eastAsia="仿宋_GB2312" w:hint="eastAsia"/>
          <w:sz w:val="28"/>
          <w:szCs w:val="28"/>
        </w:rPr>
        <w:t>3</w:t>
      </w:r>
      <w:r w:rsidR="00CD1EAA" w:rsidRPr="008C3C97">
        <w:rPr>
          <w:rFonts w:ascii="仿宋_GB2312" w:eastAsia="仿宋_GB2312" w:hint="eastAsia"/>
          <w:sz w:val="28"/>
          <w:szCs w:val="28"/>
        </w:rPr>
        <w:t>年</w:t>
      </w:r>
      <w:r w:rsidR="000A6CC5">
        <w:rPr>
          <w:rFonts w:ascii="仿宋_GB2312" w:eastAsia="仿宋_GB2312" w:hint="eastAsia"/>
          <w:sz w:val="28"/>
          <w:szCs w:val="28"/>
        </w:rPr>
        <w:t>5</w:t>
      </w:r>
      <w:r w:rsidR="00CD1EAA" w:rsidRPr="008C3C97">
        <w:rPr>
          <w:rFonts w:ascii="仿宋_GB2312" w:eastAsia="仿宋_GB2312" w:hint="eastAsia"/>
          <w:sz w:val="28"/>
          <w:szCs w:val="28"/>
        </w:rPr>
        <w:t>月</w:t>
      </w:r>
      <w:r w:rsidR="000A6CC5">
        <w:rPr>
          <w:rFonts w:ascii="仿宋_GB2312" w:eastAsia="仿宋_GB2312" w:hint="eastAsia"/>
          <w:sz w:val="28"/>
          <w:szCs w:val="28"/>
        </w:rPr>
        <w:t>15</w:t>
      </w:r>
      <w:r w:rsidR="00CD1EAA" w:rsidRPr="008C3C97">
        <w:rPr>
          <w:rFonts w:ascii="仿宋_GB2312" w:eastAsia="仿宋_GB2312" w:hint="eastAsia"/>
          <w:sz w:val="28"/>
          <w:szCs w:val="28"/>
        </w:rPr>
        <w:t>日印发</w:t>
      </w:r>
      <w:r w:rsidR="00C20D3C" w:rsidRPr="006538CB">
        <w:rPr>
          <w:b/>
          <w:bCs/>
          <w:color w:val="000000"/>
          <w:sz w:val="36"/>
          <w:szCs w:val="36"/>
          <w:shd w:val="clear" w:color="auto" w:fill="FFFFFF"/>
        </w:rPr>
        <w:t xml:space="preserve"> </w:t>
      </w:r>
    </w:p>
    <w:p w14:paraId="49A8C6FD" w14:textId="1898DA58" w:rsidR="00305736" w:rsidRDefault="00C27068">
      <w:pPr>
        <w:widowControl/>
        <w:jc w:val="left"/>
        <w:rPr>
          <w:rFonts w:ascii="黑体" w:eastAsia="黑体" w:hAnsi="黑体"/>
          <w:color w:val="000000"/>
          <w:sz w:val="32"/>
          <w:szCs w:val="32"/>
        </w:rPr>
      </w:pPr>
      <w:r>
        <w:rPr>
          <w:rFonts w:ascii="仿宋_GB2312" w:eastAsia="仿宋_GB2312"/>
          <w:noProof/>
          <w:sz w:val="28"/>
          <w:szCs w:val="28"/>
        </w:rPr>
        <mc:AlternateContent>
          <mc:Choice Requires="wps">
            <w:drawing>
              <wp:anchor distT="0" distB="0" distL="114300" distR="114300" simplePos="0" relativeHeight="251658240" behindDoc="0" locked="0" layoutInCell="1" allowOverlap="1" wp14:anchorId="37E0A3DC" wp14:editId="42838E63">
                <wp:simplePos x="0" y="0"/>
                <wp:positionH relativeFrom="column">
                  <wp:posOffset>-1270</wp:posOffset>
                </wp:positionH>
                <wp:positionV relativeFrom="paragraph">
                  <wp:posOffset>3810</wp:posOffset>
                </wp:positionV>
                <wp:extent cx="6134100" cy="5080"/>
                <wp:effectExtent l="0" t="0" r="19050" b="3302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67829D"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pt" to="482.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"/>
            </w:pict>
          </mc:Fallback>
        </mc:AlternateContent>
      </w:r>
      <w:r w:rsidR="00305736">
        <w:rPr>
          <w:rFonts w:ascii="黑体" w:eastAsia="黑体" w:hAnsi="黑体"/>
          <w:color w:val="000000"/>
          <w:sz w:val="32"/>
          <w:szCs w:val="32"/>
        </w:rPr>
        <w:br w:type="page"/>
      </w:r>
    </w:p>
    <w:p w14:paraId="231FA588" w14:textId="5709D368" w:rsidR="002F49F3" w:rsidRPr="00772946" w:rsidRDefault="00C717FC" w:rsidP="00772946">
      <w:pPr>
        <w:pStyle w:val="af9"/>
        <w:jc w:val="left"/>
        <w:rPr>
          <w:rFonts w:ascii="黑体" w:eastAsia="黑体" w:hAnsi="黑体"/>
          <w:color w:val="000000"/>
          <w:sz w:val="32"/>
          <w:szCs w:val="32"/>
        </w:rPr>
      </w:pPr>
      <w:r w:rsidRPr="00752866">
        <w:rPr>
          <w:rFonts w:ascii="黑体" w:eastAsia="黑体" w:hAnsi="黑体" w:hint="eastAsia"/>
          <w:color w:val="000000"/>
          <w:sz w:val="32"/>
          <w:szCs w:val="32"/>
        </w:rPr>
        <w:lastRenderedPageBreak/>
        <w:t>附件1</w:t>
      </w:r>
      <w:r w:rsidR="005E11F6">
        <w:rPr>
          <w:rFonts w:ascii="黑体" w:eastAsia="黑体" w:hAnsi="黑体" w:hint="eastAsia"/>
          <w:color w:val="000000"/>
          <w:sz w:val="32"/>
          <w:szCs w:val="32"/>
        </w:rPr>
        <w:t>：</w:t>
      </w:r>
    </w:p>
    <w:p w14:paraId="16792977" w14:textId="77777777" w:rsidR="000A6CC5" w:rsidRPr="000A6CC5" w:rsidRDefault="000A6CC5" w:rsidP="000A6CC5">
      <w:pPr>
        <w:pStyle w:val="af"/>
        <w:shd w:val="clear" w:color="auto" w:fill="FFFFFF"/>
        <w:spacing w:before="0" w:after="150"/>
        <w:jc w:val="center"/>
        <w:rPr>
          <w:rStyle w:val="af6"/>
          <w:rFonts w:ascii="黑体" w:eastAsia="黑体" w:hAnsi="黑体" w:hint="eastAsia"/>
          <w:color w:val="000000" w:themeColor="text1"/>
          <w:sz w:val="36"/>
          <w:szCs w:val="36"/>
          <w:shd w:val="clear" w:color="auto" w:fill="FFFFFF"/>
        </w:rPr>
      </w:pPr>
      <w:r w:rsidRPr="000A6CC5">
        <w:rPr>
          <w:rStyle w:val="af6"/>
          <w:rFonts w:ascii="黑体" w:eastAsia="黑体" w:hAnsi="黑体" w:hint="eastAsia"/>
          <w:color w:val="000000" w:themeColor="text1"/>
          <w:sz w:val="36"/>
          <w:szCs w:val="36"/>
          <w:shd w:val="clear" w:color="auto" w:fill="FFFFFF"/>
        </w:rPr>
        <w:t>2023年度全国教育科学规划课题申报公告</w:t>
      </w:r>
    </w:p>
    <w:p w14:paraId="5C10908F" w14:textId="0F61470D" w:rsidR="000A6CC5" w:rsidRPr="000A6CC5" w:rsidRDefault="000A6CC5" w:rsidP="000A6CC5">
      <w:pPr>
        <w:pStyle w:val="af"/>
        <w:shd w:val="clear" w:color="auto" w:fill="FFFFFF"/>
        <w:ind w:firstLineChars="200" w:firstLine="560"/>
        <w:rPr>
          <w:rFonts w:asciiTheme="minorEastAsia" w:eastAsiaTheme="minorEastAsia" w:hAnsiTheme="minorEastAsia"/>
          <w:color w:val="3A3A3A"/>
          <w:sz w:val="28"/>
          <w:szCs w:val="28"/>
        </w:rPr>
      </w:pPr>
      <w:bookmarkStart w:id="21" w:name="附件"/>
      <w:bookmarkEnd w:id="21"/>
      <w:r w:rsidRPr="000A6CC5">
        <w:rPr>
          <w:rFonts w:asciiTheme="minorEastAsia" w:eastAsiaTheme="minorEastAsia" w:hAnsiTheme="minorEastAsia" w:hint="eastAsia"/>
          <w:color w:val="5D6264"/>
          <w:sz w:val="28"/>
          <w:szCs w:val="28"/>
          <w:shd w:val="clear" w:color="auto" w:fill="FFFFFF"/>
        </w:rPr>
        <w:t>经全国教育科学规划领导小组批准，现予发布《全国教育科学规划2023年度课题指南》，并就做好2023年度全国教育科学规划课题申报工作的有关事项公告如下：</w:t>
      </w:r>
      <w:r w:rsidRPr="000A6CC5">
        <w:rPr>
          <w:rFonts w:asciiTheme="minorEastAsia" w:eastAsiaTheme="minorEastAsia" w:hAnsiTheme="minorEastAsia" w:hint="eastAsia"/>
          <w:color w:val="5D6264"/>
          <w:sz w:val="28"/>
          <w:szCs w:val="28"/>
          <w:shd w:val="clear" w:color="auto" w:fill="FFFFFF"/>
        </w:rPr>
        <w:br/>
      </w:r>
      <w:r>
        <w:rPr>
          <w:rStyle w:val="af6"/>
          <w:rFonts w:asciiTheme="minorEastAsia" w:eastAsiaTheme="minorEastAsia" w:hAnsiTheme="minorEastAsia" w:hint="eastAsia"/>
          <w:color w:val="5D6264"/>
          <w:sz w:val="28"/>
          <w:szCs w:val="28"/>
          <w:shd w:val="clear" w:color="auto" w:fill="FFFFFF"/>
        </w:rPr>
        <w:t xml:space="preserve">    </w:t>
      </w:r>
      <w:r w:rsidRPr="000A6CC5">
        <w:rPr>
          <w:rStyle w:val="af6"/>
          <w:rFonts w:asciiTheme="minorEastAsia" w:eastAsiaTheme="minorEastAsia" w:hAnsiTheme="minorEastAsia" w:hint="eastAsia"/>
          <w:color w:val="5D6264"/>
          <w:sz w:val="28"/>
          <w:szCs w:val="28"/>
          <w:shd w:val="clear" w:color="auto" w:fill="FFFFFF"/>
        </w:rPr>
        <w:t>一、</w:t>
      </w:r>
      <w:r w:rsidRPr="000A6CC5">
        <w:rPr>
          <w:rFonts w:asciiTheme="minorEastAsia" w:eastAsiaTheme="minorEastAsia" w:hAnsiTheme="minorEastAsia" w:hint="eastAsia"/>
          <w:color w:val="5D6264"/>
          <w:sz w:val="28"/>
          <w:szCs w:val="28"/>
          <w:shd w:val="clear" w:color="auto" w:fill="FFFFFF"/>
        </w:rPr>
        <w:t>2023年度全国教育科学规划课题申报和评审工作，坚持以习近平新时代中国特色社会主义思想为指导，全面贯彻落实党的二十大精神，深入实施《中共中央关于加快构建中国特色哲学社会科学的意见》，全面贯彻落</w:t>
      </w:r>
      <w:proofErr w:type="gramStart"/>
      <w:r w:rsidRPr="000A6CC5">
        <w:rPr>
          <w:rFonts w:asciiTheme="minorEastAsia" w:eastAsiaTheme="minorEastAsia" w:hAnsiTheme="minorEastAsia" w:hint="eastAsia"/>
          <w:color w:val="5D6264"/>
          <w:sz w:val="28"/>
          <w:szCs w:val="28"/>
          <w:shd w:val="clear" w:color="auto" w:fill="FFFFFF"/>
        </w:rPr>
        <w:t>实习近</w:t>
      </w:r>
      <w:proofErr w:type="gramEnd"/>
      <w:r w:rsidRPr="000A6CC5">
        <w:rPr>
          <w:rFonts w:asciiTheme="minorEastAsia" w:eastAsiaTheme="minorEastAsia" w:hAnsiTheme="minorEastAsia" w:hint="eastAsia"/>
          <w:color w:val="5D6264"/>
          <w:sz w:val="28"/>
          <w:szCs w:val="28"/>
          <w:shd w:val="clear" w:color="auto" w:fill="FFFFFF"/>
        </w:rPr>
        <w:t>平总书记关于教育的重要论述和全国教育大会精神，坚持正确的政治方向、价值取向和学术导向，坚持以重大理论和现实问题为主攻方向，坚持基础研究和应用研究并重，充分发挥全国教育科学规划课题的示范引导作用，推动中国特色教育学学科体系、学术体系、话语体系建设，更好繁荣发展我国教育科研事业，更好服务党和国家工作大局。</w:t>
      </w:r>
      <w:r w:rsidRPr="000A6CC5">
        <w:rPr>
          <w:rFonts w:asciiTheme="minorEastAsia" w:eastAsiaTheme="minorEastAsia" w:hAnsiTheme="minorEastAsia" w:hint="eastAsia"/>
          <w:color w:val="5D6264"/>
          <w:sz w:val="28"/>
          <w:szCs w:val="28"/>
          <w:shd w:val="clear" w:color="auto" w:fill="FFFFFF"/>
        </w:rPr>
        <w:br/>
      </w:r>
      <w:r>
        <w:rPr>
          <w:rStyle w:val="af6"/>
          <w:rFonts w:asciiTheme="minorEastAsia" w:eastAsiaTheme="minorEastAsia" w:hAnsiTheme="minorEastAsia" w:hint="eastAsia"/>
          <w:color w:val="5D6264"/>
          <w:sz w:val="28"/>
          <w:szCs w:val="28"/>
          <w:shd w:val="clear" w:color="auto" w:fill="FFFFFF"/>
        </w:rPr>
        <w:t xml:space="preserve">    </w:t>
      </w:r>
      <w:r w:rsidRPr="000A6CC5">
        <w:rPr>
          <w:rStyle w:val="af6"/>
          <w:rFonts w:asciiTheme="minorEastAsia" w:eastAsiaTheme="minorEastAsia" w:hAnsiTheme="minorEastAsia" w:hint="eastAsia"/>
          <w:color w:val="5D6264"/>
          <w:sz w:val="28"/>
          <w:szCs w:val="28"/>
          <w:shd w:val="clear" w:color="auto" w:fill="FFFFFF"/>
        </w:rPr>
        <w:t>二、</w:t>
      </w:r>
      <w:r w:rsidRPr="000A6CC5">
        <w:rPr>
          <w:rFonts w:asciiTheme="minorEastAsia" w:eastAsiaTheme="minorEastAsia" w:hAnsiTheme="minorEastAsia" w:hint="eastAsia"/>
          <w:color w:val="5D6264"/>
          <w:sz w:val="28"/>
          <w:szCs w:val="28"/>
          <w:shd w:val="clear" w:color="auto" w:fill="FFFFFF"/>
        </w:rPr>
        <w:t>《全国教育科学规划2023年度课题指南》聚焦事关党和国家事业发展的重大理论和现实问题，聚焦构建中国特色教育学重要基础和前沿问题，拟定了一批重要选题方向，申请人可结合自身学术专长和研究基础选择申报。</w:t>
      </w:r>
      <w:r w:rsidRPr="000A6CC5">
        <w:rPr>
          <w:rFonts w:asciiTheme="minorEastAsia" w:eastAsiaTheme="minorEastAsia" w:hAnsiTheme="minorEastAsia" w:hint="eastAsia"/>
          <w:color w:val="5D6264"/>
          <w:sz w:val="28"/>
          <w:szCs w:val="28"/>
          <w:shd w:val="clear" w:color="auto" w:fill="FFFFFF"/>
        </w:rPr>
        <w:br/>
      </w:r>
      <w:r w:rsidRPr="000A6CC5">
        <w:rPr>
          <w:rStyle w:val="af6"/>
          <w:rFonts w:asciiTheme="minorEastAsia" w:eastAsiaTheme="minorEastAsia" w:hAnsiTheme="minorEastAsia" w:hint="eastAsia"/>
          <w:color w:val="5D6264"/>
          <w:sz w:val="28"/>
          <w:szCs w:val="28"/>
          <w:shd w:val="clear" w:color="auto" w:fill="FFFFFF"/>
        </w:rPr>
        <w:t>    三、</w:t>
      </w:r>
      <w:r w:rsidRPr="000A6CC5">
        <w:rPr>
          <w:rFonts w:asciiTheme="minorEastAsia" w:eastAsiaTheme="minorEastAsia" w:hAnsiTheme="minorEastAsia" w:hint="eastAsia"/>
          <w:color w:val="5D6264"/>
          <w:sz w:val="28"/>
          <w:szCs w:val="28"/>
          <w:shd w:val="clear" w:color="auto" w:fill="FFFFFF"/>
        </w:rPr>
        <w:t>申报全国教育科学规划课题，要体现鲜明的时代特征、问题导向和创新意识，着力推出代表正确方向、体现国家水准的研究成果。基础研究要密切跟踪国内外学术发展和学科建设前沿动态，着力推进学科体系、学术体系、话语体系创新，具有主体性、原创性和较高的学术思想价值；应用研究要</w:t>
      </w:r>
      <w:proofErr w:type="gramStart"/>
      <w:r w:rsidRPr="000A6CC5">
        <w:rPr>
          <w:rFonts w:asciiTheme="minorEastAsia" w:eastAsiaTheme="minorEastAsia" w:hAnsiTheme="minorEastAsia" w:hint="eastAsia"/>
          <w:color w:val="5D6264"/>
          <w:sz w:val="28"/>
          <w:szCs w:val="28"/>
          <w:shd w:val="clear" w:color="auto" w:fill="FFFFFF"/>
        </w:rPr>
        <w:t>立足党</w:t>
      </w:r>
      <w:proofErr w:type="gramEnd"/>
      <w:r w:rsidRPr="000A6CC5">
        <w:rPr>
          <w:rFonts w:asciiTheme="minorEastAsia" w:eastAsiaTheme="minorEastAsia" w:hAnsiTheme="minorEastAsia" w:hint="eastAsia"/>
          <w:color w:val="5D6264"/>
          <w:sz w:val="28"/>
          <w:szCs w:val="28"/>
          <w:shd w:val="clear" w:color="auto" w:fill="FFFFFF"/>
        </w:rPr>
        <w:t>和国家事业发展需要，聚焦教育发展全局性、战略性和前瞻性重大理论和现实问题，具有现实性、针对性和较高的决策参考价值。</w:t>
      </w:r>
      <w:r w:rsidRPr="000A6CC5">
        <w:rPr>
          <w:rFonts w:asciiTheme="minorEastAsia" w:eastAsiaTheme="minorEastAsia" w:hAnsiTheme="minorEastAsia" w:hint="eastAsia"/>
          <w:color w:val="5D6264"/>
          <w:sz w:val="28"/>
          <w:szCs w:val="28"/>
          <w:shd w:val="clear" w:color="auto" w:fill="FFFFFF"/>
        </w:rPr>
        <w:br/>
      </w:r>
      <w:r>
        <w:rPr>
          <w:rStyle w:val="af6"/>
          <w:rFonts w:asciiTheme="minorEastAsia" w:eastAsiaTheme="minorEastAsia" w:hAnsiTheme="minorEastAsia" w:hint="eastAsia"/>
          <w:color w:val="5D6264"/>
          <w:sz w:val="28"/>
          <w:szCs w:val="28"/>
          <w:shd w:val="clear" w:color="auto" w:fill="FFFFFF"/>
        </w:rPr>
        <w:t xml:space="preserve">    </w:t>
      </w:r>
      <w:r w:rsidRPr="000A6CC5">
        <w:rPr>
          <w:rStyle w:val="af6"/>
          <w:rFonts w:asciiTheme="minorEastAsia" w:eastAsiaTheme="minorEastAsia" w:hAnsiTheme="minorEastAsia" w:hint="eastAsia"/>
          <w:color w:val="5D6264"/>
          <w:sz w:val="28"/>
          <w:szCs w:val="28"/>
          <w:shd w:val="clear" w:color="auto" w:fill="FFFFFF"/>
        </w:rPr>
        <w:t>四、</w:t>
      </w:r>
      <w:r w:rsidRPr="000A6CC5">
        <w:rPr>
          <w:rFonts w:asciiTheme="minorEastAsia" w:eastAsiaTheme="minorEastAsia" w:hAnsiTheme="minorEastAsia" w:hint="eastAsia"/>
          <w:color w:val="5D6264"/>
          <w:sz w:val="28"/>
          <w:szCs w:val="28"/>
          <w:shd w:val="clear" w:color="auto" w:fill="FFFFFF"/>
        </w:rPr>
        <w:t>申请人须具备下列条件：遵守中华人民共和国宪法和法律；具有独立开展研究和组织开展研究的能力，能够承担实质性研究工作；国家重点项目申请人须具有正高级专业技术职称（职务），能够担负起项目研究实际组织者和指导者的责任；国家一般项目申请人须具有副高级以上（含）专业技术职称（职务）或博士学位。不具有副高级以上（含）专业技术职称（职务）或者博士学位的，可以申请国家青年项目、教育部重点和教育部青年课题，不需要专家书面推荐。国家青年项目及教育部青年课题申请人的年龄均不超过35周岁（1988年6月5日后出生）。项目/课题组成员须征得本人同意并签字确认，否则视为违规申报。申请人可以根据研究的实际需要，吸收境外研究人员作为项目/课题组成员参与申请。全日制在读研究生不能申请。在站博士后人员可申请，其中全脱产博士后须从所在博士后工作站申请，在职博士后可以从所在工作单位或博士后工作站申请。</w:t>
      </w:r>
      <w:r w:rsidRPr="000A6CC5">
        <w:rPr>
          <w:rFonts w:asciiTheme="minorEastAsia" w:eastAsiaTheme="minorEastAsia" w:hAnsiTheme="minorEastAsia" w:hint="eastAsia"/>
          <w:color w:val="5D6264"/>
          <w:sz w:val="28"/>
          <w:szCs w:val="28"/>
          <w:shd w:val="clear" w:color="auto" w:fill="FFFFFF"/>
        </w:rPr>
        <w:br/>
      </w:r>
      <w:r>
        <w:rPr>
          <w:rStyle w:val="af6"/>
          <w:rFonts w:asciiTheme="minorEastAsia" w:eastAsiaTheme="minorEastAsia" w:hAnsiTheme="minorEastAsia" w:hint="eastAsia"/>
          <w:color w:val="5D6264"/>
          <w:sz w:val="28"/>
          <w:szCs w:val="28"/>
          <w:shd w:val="clear" w:color="auto" w:fill="FFFFFF"/>
        </w:rPr>
        <w:t xml:space="preserve">    </w:t>
      </w:r>
      <w:r w:rsidRPr="000A6CC5">
        <w:rPr>
          <w:rStyle w:val="af6"/>
          <w:rFonts w:asciiTheme="minorEastAsia" w:eastAsiaTheme="minorEastAsia" w:hAnsiTheme="minorEastAsia" w:hint="eastAsia"/>
          <w:color w:val="5D6264"/>
          <w:sz w:val="28"/>
          <w:szCs w:val="28"/>
          <w:shd w:val="clear" w:color="auto" w:fill="FFFFFF"/>
        </w:rPr>
        <w:t>五、</w:t>
      </w:r>
      <w:r w:rsidRPr="000A6CC5">
        <w:rPr>
          <w:rFonts w:asciiTheme="minorEastAsia" w:eastAsiaTheme="minorEastAsia" w:hAnsiTheme="minorEastAsia" w:hint="eastAsia"/>
          <w:color w:val="5D6264"/>
          <w:sz w:val="28"/>
          <w:szCs w:val="28"/>
          <w:shd w:val="clear" w:color="auto" w:fill="FFFFFF"/>
        </w:rPr>
        <w:t>申请人所在单位须符合以下条件：在相关领域具有较雄厚的学术资源和研究实力；设有科研管理的职能部门；能够提供开展研究工作的必要条件并承诺信誉保证。以兼职人员身份从所兼职单位申报全国教育科学规划课题的，兼职单</w:t>
      </w:r>
      <w:r w:rsidRPr="000A6CC5">
        <w:rPr>
          <w:rFonts w:asciiTheme="minorEastAsia" w:eastAsiaTheme="minorEastAsia" w:hAnsiTheme="minorEastAsia" w:hint="eastAsia"/>
          <w:color w:val="5D6264"/>
          <w:sz w:val="28"/>
          <w:szCs w:val="28"/>
          <w:shd w:val="clear" w:color="auto" w:fill="FFFFFF"/>
        </w:rPr>
        <w:lastRenderedPageBreak/>
        <w:t>位须审核兼职人员正式聘用关系的真实性，承担项目/课题管理职责并承诺信誉保证。</w:t>
      </w:r>
      <w:r w:rsidRPr="000A6CC5">
        <w:rPr>
          <w:rFonts w:asciiTheme="minorEastAsia" w:eastAsiaTheme="minorEastAsia" w:hAnsiTheme="minorEastAsia" w:hint="eastAsia"/>
          <w:color w:val="5D6264"/>
          <w:sz w:val="28"/>
          <w:szCs w:val="28"/>
          <w:shd w:val="clear" w:color="auto" w:fill="FFFFFF"/>
        </w:rPr>
        <w:br/>
      </w:r>
      <w:r>
        <w:rPr>
          <w:rStyle w:val="af6"/>
          <w:rFonts w:asciiTheme="minorEastAsia" w:eastAsiaTheme="minorEastAsia" w:hAnsiTheme="minorEastAsia" w:hint="eastAsia"/>
          <w:color w:val="5D6264"/>
          <w:sz w:val="28"/>
          <w:szCs w:val="28"/>
          <w:shd w:val="clear" w:color="auto" w:fill="FFFFFF"/>
        </w:rPr>
        <w:t xml:space="preserve">    </w:t>
      </w:r>
      <w:r w:rsidRPr="000A6CC5">
        <w:rPr>
          <w:rStyle w:val="af6"/>
          <w:rFonts w:asciiTheme="minorEastAsia" w:eastAsiaTheme="minorEastAsia" w:hAnsiTheme="minorEastAsia" w:hint="eastAsia"/>
          <w:color w:val="5D6264"/>
          <w:sz w:val="28"/>
          <w:szCs w:val="28"/>
          <w:shd w:val="clear" w:color="auto" w:fill="FFFFFF"/>
        </w:rPr>
        <w:t>六、</w:t>
      </w:r>
      <w:r w:rsidRPr="000A6CC5">
        <w:rPr>
          <w:rFonts w:asciiTheme="minorEastAsia" w:eastAsiaTheme="minorEastAsia" w:hAnsiTheme="minorEastAsia" w:hint="eastAsia"/>
          <w:color w:val="5D6264"/>
          <w:sz w:val="28"/>
          <w:szCs w:val="28"/>
          <w:shd w:val="clear" w:color="auto" w:fill="FFFFFF"/>
        </w:rPr>
        <w:t>2023年度设国家社科基金教育学重点项目（含委托项目）、一般项目、青年项目、西部项目；教育部重点课题、教育部青年课题、教育部专项课题。</w:t>
      </w:r>
      <w:r w:rsidRPr="000A6CC5">
        <w:rPr>
          <w:rFonts w:asciiTheme="minorEastAsia" w:eastAsiaTheme="minorEastAsia" w:hAnsiTheme="minorEastAsia" w:hint="eastAsia"/>
          <w:color w:val="5D6264"/>
          <w:sz w:val="28"/>
          <w:szCs w:val="28"/>
          <w:shd w:val="clear" w:color="auto" w:fill="FFFFFF"/>
        </w:rPr>
        <w:br/>
      </w:r>
      <w:r>
        <w:rPr>
          <w:rStyle w:val="af6"/>
          <w:rFonts w:asciiTheme="minorEastAsia" w:eastAsiaTheme="minorEastAsia" w:hAnsiTheme="minorEastAsia" w:hint="eastAsia"/>
          <w:color w:val="5D6264"/>
          <w:sz w:val="28"/>
          <w:szCs w:val="28"/>
          <w:shd w:val="clear" w:color="auto" w:fill="FFFFFF"/>
        </w:rPr>
        <w:t xml:space="preserve">    </w:t>
      </w:r>
      <w:r w:rsidRPr="000A6CC5">
        <w:rPr>
          <w:rStyle w:val="af6"/>
          <w:rFonts w:asciiTheme="minorEastAsia" w:eastAsiaTheme="minorEastAsia" w:hAnsiTheme="minorEastAsia" w:hint="eastAsia"/>
          <w:color w:val="5D6264"/>
          <w:sz w:val="28"/>
          <w:szCs w:val="28"/>
          <w:shd w:val="clear" w:color="auto" w:fill="FFFFFF"/>
        </w:rPr>
        <w:t>七、</w:t>
      </w:r>
      <w:r w:rsidRPr="000A6CC5">
        <w:rPr>
          <w:rFonts w:asciiTheme="minorEastAsia" w:eastAsiaTheme="minorEastAsia" w:hAnsiTheme="minorEastAsia" w:hint="eastAsia"/>
          <w:color w:val="5D6264"/>
          <w:sz w:val="28"/>
          <w:szCs w:val="28"/>
          <w:shd w:val="clear" w:color="auto" w:fill="FFFFFF"/>
        </w:rPr>
        <w:t>项目/课题申报范围涉及14个学科。依照《全国教育科学规划课题申请书》（以下简称《申请书》）列出的学科分类代码填写相应学科，跨学科研究项目/课题要以“靠近优先”原则，选择一个为主学科申报。</w:t>
      </w:r>
      <w:r w:rsidRPr="000A6CC5">
        <w:rPr>
          <w:rFonts w:asciiTheme="minorEastAsia" w:eastAsiaTheme="minorEastAsia" w:hAnsiTheme="minorEastAsia" w:hint="eastAsia"/>
          <w:color w:val="5D6264"/>
          <w:sz w:val="28"/>
          <w:szCs w:val="28"/>
          <w:shd w:val="clear" w:color="auto" w:fill="FFFFFF"/>
        </w:rPr>
        <w:br/>
      </w:r>
      <w:r>
        <w:rPr>
          <w:rStyle w:val="af6"/>
          <w:rFonts w:asciiTheme="minorEastAsia" w:eastAsiaTheme="minorEastAsia" w:hAnsiTheme="minorEastAsia" w:hint="eastAsia"/>
          <w:color w:val="5D6264"/>
          <w:sz w:val="28"/>
          <w:szCs w:val="28"/>
          <w:shd w:val="clear" w:color="auto" w:fill="FFFFFF"/>
        </w:rPr>
        <w:t xml:space="preserve">    </w:t>
      </w:r>
      <w:r w:rsidRPr="000A6CC5">
        <w:rPr>
          <w:rStyle w:val="af6"/>
          <w:rFonts w:asciiTheme="minorEastAsia" w:eastAsiaTheme="minorEastAsia" w:hAnsiTheme="minorEastAsia" w:hint="eastAsia"/>
          <w:color w:val="5D6264"/>
          <w:sz w:val="28"/>
          <w:szCs w:val="28"/>
          <w:shd w:val="clear" w:color="auto" w:fill="FFFFFF"/>
        </w:rPr>
        <w:t>八、</w:t>
      </w:r>
      <w:r w:rsidRPr="000A6CC5">
        <w:rPr>
          <w:rFonts w:asciiTheme="minorEastAsia" w:eastAsiaTheme="minorEastAsia" w:hAnsiTheme="minorEastAsia" w:hint="eastAsia"/>
          <w:color w:val="5D6264"/>
          <w:sz w:val="28"/>
          <w:szCs w:val="28"/>
          <w:shd w:val="clear" w:color="auto" w:fill="FFFFFF"/>
        </w:rPr>
        <w:t>《课题指南》分为重点条目和方向性条目两类。申报国家重点项目必须从重点条目中选择，本年度拟立15项左右国家重点项目，每个选题原则上只确立1个项目。申报其他级别项目或课题可以从指南中选择选题（包括重点条目），也可以结合自身研究兴趣和学术积累自拟选题。课题名称表述要科学严谨、简明规范，避免引起歧义或争议。</w:t>
      </w:r>
      <w:r w:rsidRPr="000A6CC5">
        <w:rPr>
          <w:rFonts w:asciiTheme="minorEastAsia" w:eastAsiaTheme="minorEastAsia" w:hAnsiTheme="minorEastAsia" w:hint="eastAsia"/>
          <w:color w:val="5D6264"/>
          <w:sz w:val="28"/>
          <w:szCs w:val="28"/>
          <w:shd w:val="clear" w:color="auto" w:fill="FFFFFF"/>
        </w:rPr>
        <w:br/>
      </w:r>
      <w:r>
        <w:rPr>
          <w:rStyle w:val="af6"/>
          <w:rFonts w:asciiTheme="minorEastAsia" w:eastAsiaTheme="minorEastAsia" w:hAnsiTheme="minorEastAsia" w:hint="eastAsia"/>
          <w:color w:val="5D6264"/>
          <w:sz w:val="28"/>
          <w:szCs w:val="28"/>
          <w:shd w:val="clear" w:color="auto" w:fill="FFFFFF"/>
        </w:rPr>
        <w:t xml:space="preserve">    </w:t>
      </w:r>
      <w:r w:rsidRPr="000A6CC5">
        <w:rPr>
          <w:rStyle w:val="af6"/>
          <w:rFonts w:asciiTheme="minorEastAsia" w:eastAsiaTheme="minorEastAsia" w:hAnsiTheme="minorEastAsia" w:hint="eastAsia"/>
          <w:color w:val="5D6264"/>
          <w:sz w:val="28"/>
          <w:szCs w:val="28"/>
          <w:shd w:val="clear" w:color="auto" w:fill="FFFFFF"/>
        </w:rPr>
        <w:t>九、</w:t>
      </w:r>
      <w:r w:rsidRPr="000A6CC5">
        <w:rPr>
          <w:rFonts w:asciiTheme="minorEastAsia" w:eastAsiaTheme="minorEastAsia" w:hAnsiTheme="minorEastAsia" w:hint="eastAsia"/>
          <w:color w:val="5D6264"/>
          <w:sz w:val="28"/>
          <w:szCs w:val="28"/>
          <w:shd w:val="clear" w:color="auto" w:fill="FFFFFF"/>
        </w:rPr>
        <w:t>2023年度继续设立国家社科基金教育学西部项目。该项目用于资助在西部地区工作的教育研究人员，重点围绕西部教育改革和发展中的重大理论和现实问题开展研究，更好地服务西部教育和社会发展。西部项目分国家一般和国家青年项目，与年度项目一同申报评审，申报时无需单独注明为西部项目，资助强度和要求与国家一般和国家青年相同，其管理办法按全国教育科学规划的国家一般或国家青年的项目管理要求执行。</w:t>
      </w:r>
      <w:r w:rsidRPr="000A6CC5">
        <w:rPr>
          <w:rFonts w:asciiTheme="minorEastAsia" w:eastAsiaTheme="minorEastAsia" w:hAnsiTheme="minorEastAsia" w:hint="eastAsia"/>
          <w:color w:val="5D6264"/>
          <w:sz w:val="28"/>
          <w:szCs w:val="28"/>
          <w:shd w:val="clear" w:color="auto" w:fill="FFFFFF"/>
        </w:rPr>
        <w:br/>
      </w:r>
      <w:r>
        <w:rPr>
          <w:rStyle w:val="af6"/>
          <w:rFonts w:asciiTheme="minorEastAsia" w:eastAsiaTheme="minorEastAsia" w:hAnsiTheme="minorEastAsia" w:hint="eastAsia"/>
          <w:color w:val="5D6264"/>
          <w:sz w:val="28"/>
          <w:szCs w:val="28"/>
          <w:shd w:val="clear" w:color="auto" w:fill="FFFFFF"/>
        </w:rPr>
        <w:t xml:space="preserve">    </w:t>
      </w:r>
      <w:r w:rsidRPr="000A6CC5">
        <w:rPr>
          <w:rStyle w:val="af6"/>
          <w:rFonts w:asciiTheme="minorEastAsia" w:eastAsiaTheme="minorEastAsia" w:hAnsiTheme="minorEastAsia" w:hint="eastAsia"/>
          <w:color w:val="5D6264"/>
          <w:sz w:val="28"/>
          <w:szCs w:val="28"/>
          <w:shd w:val="clear" w:color="auto" w:fill="FFFFFF"/>
        </w:rPr>
        <w:t>十、</w:t>
      </w:r>
      <w:r w:rsidRPr="000A6CC5">
        <w:rPr>
          <w:rFonts w:asciiTheme="minorEastAsia" w:eastAsiaTheme="minorEastAsia" w:hAnsiTheme="minorEastAsia" w:hint="eastAsia"/>
          <w:color w:val="5D6264"/>
          <w:sz w:val="28"/>
          <w:szCs w:val="28"/>
          <w:shd w:val="clear" w:color="auto" w:fill="FFFFFF"/>
        </w:rPr>
        <w:t>本年度继续设立教育部港澳台教育研究专项，研究经费由教育部相关司局提供，其组织申报办法、资助力度与全国教育科学规划教育部重点课题的要求相同，研究年限为1年，研究成果要求提交决策咨询报告和研究报告。申请者可针对港澳台教育中的重点问题自拟题目进行申报。</w:t>
      </w:r>
      <w:r w:rsidRPr="000A6CC5">
        <w:rPr>
          <w:rFonts w:asciiTheme="minorEastAsia" w:eastAsiaTheme="minorEastAsia" w:hAnsiTheme="minorEastAsia" w:hint="eastAsia"/>
          <w:color w:val="5D6264"/>
          <w:sz w:val="28"/>
          <w:szCs w:val="28"/>
          <w:shd w:val="clear" w:color="auto" w:fill="FFFFFF"/>
        </w:rPr>
        <w:br/>
      </w:r>
      <w:r>
        <w:rPr>
          <w:rStyle w:val="af6"/>
          <w:rFonts w:asciiTheme="minorEastAsia" w:eastAsiaTheme="minorEastAsia" w:hAnsiTheme="minorEastAsia" w:hint="eastAsia"/>
          <w:color w:val="5D6264"/>
          <w:sz w:val="28"/>
          <w:szCs w:val="28"/>
          <w:shd w:val="clear" w:color="auto" w:fill="FFFFFF"/>
        </w:rPr>
        <w:t xml:space="preserve">    </w:t>
      </w:r>
      <w:r w:rsidRPr="000A6CC5">
        <w:rPr>
          <w:rStyle w:val="af6"/>
          <w:rFonts w:asciiTheme="minorEastAsia" w:eastAsiaTheme="minorEastAsia" w:hAnsiTheme="minorEastAsia" w:hint="eastAsia"/>
          <w:color w:val="5D6264"/>
          <w:sz w:val="28"/>
          <w:szCs w:val="28"/>
          <w:shd w:val="clear" w:color="auto" w:fill="FFFFFF"/>
        </w:rPr>
        <w:t>十一、</w:t>
      </w:r>
      <w:r w:rsidRPr="000A6CC5">
        <w:rPr>
          <w:rFonts w:asciiTheme="minorEastAsia" w:eastAsiaTheme="minorEastAsia" w:hAnsiTheme="minorEastAsia" w:hint="eastAsia"/>
          <w:color w:val="5D6264"/>
          <w:sz w:val="28"/>
          <w:szCs w:val="28"/>
          <w:shd w:val="clear" w:color="auto" w:fill="FFFFFF"/>
        </w:rPr>
        <w:t>2023年度全国教育科学规划课题继续实行限额申报，限额指标另行下达。各省部级管理单位（含各省级教育规划办、部委直属高校和直属单位、部省合建高校）要着力提高申报质量，适当控制申报数量，特别是要减少同类选题重复申报。</w:t>
      </w:r>
      <w:r w:rsidRPr="000A6CC5">
        <w:rPr>
          <w:rFonts w:asciiTheme="minorEastAsia" w:eastAsiaTheme="minorEastAsia" w:hAnsiTheme="minorEastAsia" w:hint="eastAsia"/>
          <w:color w:val="5D6264"/>
          <w:sz w:val="28"/>
          <w:szCs w:val="28"/>
          <w:shd w:val="clear" w:color="auto" w:fill="FFFFFF"/>
        </w:rPr>
        <w:br/>
      </w:r>
      <w:r>
        <w:rPr>
          <w:rStyle w:val="af6"/>
          <w:rFonts w:asciiTheme="minorEastAsia" w:eastAsiaTheme="minorEastAsia" w:hAnsiTheme="minorEastAsia" w:hint="eastAsia"/>
          <w:color w:val="5D6264"/>
          <w:sz w:val="28"/>
          <w:szCs w:val="28"/>
          <w:shd w:val="clear" w:color="auto" w:fill="FFFFFF"/>
        </w:rPr>
        <w:t xml:space="preserve">    </w:t>
      </w:r>
      <w:r w:rsidRPr="000A6CC5">
        <w:rPr>
          <w:rStyle w:val="af6"/>
          <w:rFonts w:asciiTheme="minorEastAsia" w:eastAsiaTheme="minorEastAsia" w:hAnsiTheme="minorEastAsia" w:hint="eastAsia"/>
          <w:color w:val="5D6264"/>
          <w:sz w:val="28"/>
          <w:szCs w:val="28"/>
          <w:shd w:val="clear" w:color="auto" w:fill="FFFFFF"/>
        </w:rPr>
        <w:t>十二、</w:t>
      </w:r>
      <w:r w:rsidRPr="000A6CC5">
        <w:rPr>
          <w:rFonts w:asciiTheme="minorEastAsia" w:eastAsiaTheme="minorEastAsia" w:hAnsiTheme="minorEastAsia" w:hint="eastAsia"/>
          <w:color w:val="5D6264"/>
          <w:sz w:val="28"/>
          <w:szCs w:val="28"/>
          <w:shd w:val="clear" w:color="auto" w:fill="FFFFFF"/>
        </w:rPr>
        <w:t>申报项目/课题的资助额度为：国家社科基金教育学重点项目为35万元、一般项目为20万元、青年项目为20万元、西部项目为20万元。教育部重点课题为5万元、青年课题为3万元。申请人应按照《全国教育科学规划课题管理办法》和《国家社会科学基金项目资金管理办法》（详见我办网站）的要求，确定申报类别，并根据实际需要编制科学合理的经费预算。</w:t>
      </w:r>
      <w:r w:rsidRPr="000A6CC5">
        <w:rPr>
          <w:rFonts w:asciiTheme="minorEastAsia" w:eastAsiaTheme="minorEastAsia" w:hAnsiTheme="minorEastAsia" w:hint="eastAsia"/>
          <w:color w:val="5D6264"/>
          <w:sz w:val="28"/>
          <w:szCs w:val="28"/>
          <w:shd w:val="clear" w:color="auto" w:fill="FFFFFF"/>
        </w:rPr>
        <w:br/>
      </w:r>
      <w:r>
        <w:rPr>
          <w:rStyle w:val="af6"/>
          <w:rFonts w:asciiTheme="minorEastAsia" w:eastAsiaTheme="minorEastAsia" w:hAnsiTheme="minorEastAsia" w:hint="eastAsia"/>
          <w:color w:val="5D6264"/>
          <w:sz w:val="28"/>
          <w:szCs w:val="28"/>
          <w:shd w:val="clear" w:color="auto" w:fill="FFFFFF"/>
        </w:rPr>
        <w:t xml:space="preserve">    </w:t>
      </w:r>
      <w:r w:rsidRPr="000A6CC5">
        <w:rPr>
          <w:rStyle w:val="af6"/>
          <w:rFonts w:asciiTheme="minorEastAsia" w:eastAsiaTheme="minorEastAsia" w:hAnsiTheme="minorEastAsia" w:hint="eastAsia"/>
          <w:color w:val="5D6264"/>
          <w:sz w:val="28"/>
          <w:szCs w:val="28"/>
          <w:shd w:val="clear" w:color="auto" w:fill="FFFFFF"/>
        </w:rPr>
        <w:t>十三、</w:t>
      </w:r>
      <w:r w:rsidRPr="000A6CC5">
        <w:rPr>
          <w:rFonts w:asciiTheme="minorEastAsia" w:eastAsiaTheme="minorEastAsia" w:hAnsiTheme="minorEastAsia" w:hint="eastAsia"/>
          <w:color w:val="5D6264"/>
          <w:sz w:val="28"/>
          <w:szCs w:val="28"/>
          <w:shd w:val="clear" w:color="auto" w:fill="FFFFFF"/>
        </w:rPr>
        <w:t>全国教育科学规划课题的完成时限原则上最长不超过5年，基础理论研究一般为3-5年，应用对策研究一般为2-3年。</w:t>
      </w:r>
      <w:r w:rsidRPr="000A6CC5">
        <w:rPr>
          <w:rFonts w:asciiTheme="minorEastAsia" w:eastAsiaTheme="minorEastAsia" w:hAnsiTheme="minorEastAsia" w:hint="eastAsia"/>
          <w:color w:val="5D6264"/>
          <w:sz w:val="28"/>
          <w:szCs w:val="28"/>
          <w:shd w:val="clear" w:color="auto" w:fill="FFFFFF"/>
        </w:rPr>
        <w:br/>
      </w:r>
      <w:r>
        <w:rPr>
          <w:rStyle w:val="af6"/>
          <w:rFonts w:asciiTheme="minorEastAsia" w:eastAsiaTheme="minorEastAsia" w:hAnsiTheme="minorEastAsia" w:hint="eastAsia"/>
          <w:color w:val="5D6264"/>
          <w:sz w:val="28"/>
          <w:szCs w:val="28"/>
          <w:shd w:val="clear" w:color="auto" w:fill="FFFFFF"/>
        </w:rPr>
        <w:t xml:space="preserve">    </w:t>
      </w:r>
      <w:r w:rsidRPr="000A6CC5">
        <w:rPr>
          <w:rStyle w:val="af6"/>
          <w:rFonts w:asciiTheme="minorEastAsia" w:eastAsiaTheme="minorEastAsia" w:hAnsiTheme="minorEastAsia" w:hint="eastAsia"/>
          <w:color w:val="5D6264"/>
          <w:sz w:val="28"/>
          <w:szCs w:val="28"/>
          <w:shd w:val="clear" w:color="auto" w:fill="FFFFFF"/>
        </w:rPr>
        <w:t>十四、</w:t>
      </w:r>
      <w:r w:rsidRPr="000A6CC5">
        <w:rPr>
          <w:rFonts w:asciiTheme="minorEastAsia" w:eastAsiaTheme="minorEastAsia" w:hAnsiTheme="minorEastAsia" w:hint="eastAsia"/>
          <w:color w:val="5D6264"/>
          <w:sz w:val="28"/>
          <w:szCs w:val="28"/>
          <w:shd w:val="clear" w:color="auto" w:fill="FFFFFF"/>
        </w:rPr>
        <w:t>为避免一题多报、交叉申请和重复立项，确保申请人有足够的时间和精力从事项目/课题研究，2023年度全国教育科学规划课题申报作如下限定：</w:t>
      </w:r>
      <w:r w:rsidRPr="000A6CC5">
        <w:rPr>
          <w:rFonts w:asciiTheme="minorEastAsia" w:eastAsiaTheme="minorEastAsia" w:hAnsiTheme="minorEastAsia" w:hint="eastAsia"/>
          <w:color w:val="5D6264"/>
          <w:sz w:val="28"/>
          <w:szCs w:val="28"/>
          <w:shd w:val="clear" w:color="auto" w:fill="FFFFFF"/>
        </w:rPr>
        <w:br/>
      </w:r>
      <w:r>
        <w:rPr>
          <w:rFonts w:asciiTheme="minorEastAsia" w:eastAsiaTheme="minorEastAsia" w:hAnsiTheme="minorEastAsia" w:hint="eastAsia"/>
          <w:color w:val="5D6264"/>
          <w:sz w:val="28"/>
          <w:szCs w:val="28"/>
          <w:shd w:val="clear" w:color="auto" w:fill="FFFFFF"/>
        </w:rPr>
        <w:t xml:space="preserve">    </w:t>
      </w:r>
      <w:r w:rsidRPr="000A6CC5">
        <w:rPr>
          <w:rFonts w:asciiTheme="minorEastAsia" w:eastAsiaTheme="minorEastAsia" w:hAnsiTheme="minorEastAsia" w:hint="eastAsia"/>
          <w:color w:val="5D6264"/>
          <w:sz w:val="28"/>
          <w:szCs w:val="28"/>
          <w:shd w:val="clear" w:color="auto" w:fill="FFFFFF"/>
        </w:rPr>
        <w:t>（一）项目/课题负责人同年度只能申报一个全国教育科学规划课题，且不能作为项目/课题组成员参与其他全国教育科学规划课题的申请；项目/课题组成员</w:t>
      </w:r>
      <w:r w:rsidRPr="000A6CC5">
        <w:rPr>
          <w:rFonts w:asciiTheme="minorEastAsia" w:eastAsiaTheme="minorEastAsia" w:hAnsiTheme="minorEastAsia" w:hint="eastAsia"/>
          <w:color w:val="5D6264"/>
          <w:sz w:val="28"/>
          <w:szCs w:val="28"/>
          <w:shd w:val="clear" w:color="auto" w:fill="FFFFFF"/>
        </w:rPr>
        <w:lastRenderedPageBreak/>
        <w:t>同年度最多参与两个全国教育科学规划课题申请；在</w:t>
      </w:r>
      <w:proofErr w:type="gramStart"/>
      <w:r w:rsidRPr="000A6CC5">
        <w:rPr>
          <w:rFonts w:asciiTheme="minorEastAsia" w:eastAsiaTheme="minorEastAsia" w:hAnsiTheme="minorEastAsia" w:hint="eastAsia"/>
          <w:color w:val="5D6264"/>
          <w:sz w:val="28"/>
          <w:szCs w:val="28"/>
          <w:shd w:val="clear" w:color="auto" w:fill="FFFFFF"/>
        </w:rPr>
        <w:t>研</w:t>
      </w:r>
      <w:proofErr w:type="gramEnd"/>
      <w:r w:rsidRPr="000A6CC5">
        <w:rPr>
          <w:rFonts w:asciiTheme="minorEastAsia" w:eastAsiaTheme="minorEastAsia" w:hAnsiTheme="minorEastAsia" w:hint="eastAsia"/>
          <w:color w:val="5D6264"/>
          <w:sz w:val="28"/>
          <w:szCs w:val="28"/>
          <w:shd w:val="clear" w:color="auto" w:fill="FFFFFF"/>
        </w:rPr>
        <w:t>的国家级项目组成员最多参与一个全国教育科学规划课题申请。</w:t>
      </w:r>
      <w:r w:rsidRPr="000A6CC5">
        <w:rPr>
          <w:rFonts w:asciiTheme="minorEastAsia" w:eastAsiaTheme="minorEastAsia" w:hAnsiTheme="minorEastAsia" w:hint="eastAsia"/>
          <w:color w:val="5D6264"/>
          <w:sz w:val="28"/>
          <w:szCs w:val="28"/>
          <w:shd w:val="clear" w:color="auto" w:fill="FFFFFF"/>
        </w:rPr>
        <w:br/>
      </w:r>
      <w:r>
        <w:rPr>
          <w:rFonts w:asciiTheme="minorEastAsia" w:eastAsiaTheme="minorEastAsia" w:hAnsiTheme="minorEastAsia" w:hint="eastAsia"/>
          <w:color w:val="5D6264"/>
          <w:sz w:val="28"/>
          <w:szCs w:val="28"/>
          <w:shd w:val="clear" w:color="auto" w:fill="FFFFFF"/>
        </w:rPr>
        <w:t xml:space="preserve">    </w:t>
      </w:r>
      <w:r w:rsidRPr="000A6CC5">
        <w:rPr>
          <w:rFonts w:asciiTheme="minorEastAsia" w:eastAsiaTheme="minorEastAsia" w:hAnsiTheme="minorEastAsia" w:hint="eastAsia"/>
          <w:color w:val="5D6264"/>
          <w:sz w:val="28"/>
          <w:szCs w:val="28"/>
          <w:shd w:val="clear" w:color="auto" w:fill="FFFFFF"/>
        </w:rPr>
        <w:t>（二）在</w:t>
      </w:r>
      <w:proofErr w:type="gramStart"/>
      <w:r w:rsidRPr="000A6CC5">
        <w:rPr>
          <w:rFonts w:asciiTheme="minorEastAsia" w:eastAsiaTheme="minorEastAsia" w:hAnsiTheme="minorEastAsia" w:hint="eastAsia"/>
          <w:color w:val="5D6264"/>
          <w:sz w:val="28"/>
          <w:szCs w:val="28"/>
          <w:shd w:val="clear" w:color="auto" w:fill="FFFFFF"/>
        </w:rPr>
        <w:t>研</w:t>
      </w:r>
      <w:proofErr w:type="gramEnd"/>
      <w:r w:rsidRPr="000A6CC5">
        <w:rPr>
          <w:rFonts w:asciiTheme="minorEastAsia" w:eastAsiaTheme="minorEastAsia" w:hAnsiTheme="minorEastAsia" w:hint="eastAsia"/>
          <w:color w:val="5D6264"/>
          <w:sz w:val="28"/>
          <w:szCs w:val="28"/>
          <w:shd w:val="clear" w:color="auto" w:fill="FFFFFF"/>
        </w:rPr>
        <w:t>的国家社会科学基金项目、国家自然科学基金项目、全国教育科学规划课题、教育部人文社会科学项目及其他国家级科研项目的负责人不得申请新的全国教育科学规划课题（结题证书标注日期在2023年6月5日之前的，或在6月5日前已经提交合格结题材料的，可以申请。后者若是全国教育科学规划课题需与全国教育科学规划领导小组办公室核实，非全国教育科学规划课题需附各地科研管理部门寄出结项材料时间或在国家社科基金科研创新服务管理平台中审核提交时间的证明）。</w:t>
      </w:r>
      <w:r w:rsidRPr="000A6CC5">
        <w:rPr>
          <w:rFonts w:asciiTheme="minorEastAsia" w:eastAsiaTheme="minorEastAsia" w:hAnsiTheme="minorEastAsia" w:hint="eastAsia"/>
          <w:color w:val="5D6264"/>
          <w:sz w:val="28"/>
          <w:szCs w:val="28"/>
          <w:shd w:val="clear" w:color="auto" w:fill="FFFFFF"/>
        </w:rPr>
        <w:br/>
      </w:r>
      <w:r>
        <w:rPr>
          <w:rFonts w:asciiTheme="minorEastAsia" w:eastAsiaTheme="minorEastAsia" w:hAnsiTheme="minorEastAsia" w:hint="eastAsia"/>
          <w:color w:val="5D6264"/>
          <w:sz w:val="28"/>
          <w:szCs w:val="28"/>
          <w:shd w:val="clear" w:color="auto" w:fill="FFFFFF"/>
        </w:rPr>
        <w:t xml:space="preserve">    </w:t>
      </w:r>
      <w:r w:rsidRPr="000A6CC5">
        <w:rPr>
          <w:rFonts w:asciiTheme="minorEastAsia" w:eastAsiaTheme="minorEastAsia" w:hAnsiTheme="minorEastAsia" w:hint="eastAsia"/>
          <w:color w:val="5D6264"/>
          <w:sz w:val="28"/>
          <w:szCs w:val="28"/>
          <w:shd w:val="clear" w:color="auto" w:fill="FFFFFF"/>
        </w:rPr>
        <w:t>（三）申请国家自然科学基金、国家社会科学基金及其他国家级科研项目的申请人，同年度不能申请全国教育科学规划课题，其项目组成员也不能作为负责人以内容相同或相近选题申请全国教育科学规划课题。</w:t>
      </w:r>
      <w:r w:rsidRPr="000A6CC5">
        <w:rPr>
          <w:rFonts w:asciiTheme="minorEastAsia" w:eastAsiaTheme="minorEastAsia" w:hAnsiTheme="minorEastAsia" w:hint="eastAsia"/>
          <w:color w:val="5D6264"/>
          <w:sz w:val="28"/>
          <w:szCs w:val="28"/>
          <w:shd w:val="clear" w:color="auto" w:fill="FFFFFF"/>
        </w:rPr>
        <w:br/>
      </w:r>
      <w:r>
        <w:rPr>
          <w:rFonts w:asciiTheme="minorEastAsia" w:eastAsiaTheme="minorEastAsia" w:hAnsiTheme="minorEastAsia" w:hint="eastAsia"/>
          <w:color w:val="5D6264"/>
          <w:sz w:val="28"/>
          <w:szCs w:val="28"/>
          <w:shd w:val="clear" w:color="auto" w:fill="FFFFFF"/>
        </w:rPr>
        <w:t xml:space="preserve">    </w:t>
      </w:r>
      <w:r w:rsidRPr="000A6CC5">
        <w:rPr>
          <w:rFonts w:asciiTheme="minorEastAsia" w:eastAsiaTheme="minorEastAsia" w:hAnsiTheme="minorEastAsia" w:hint="eastAsia"/>
          <w:color w:val="5D6264"/>
          <w:sz w:val="28"/>
          <w:szCs w:val="28"/>
          <w:shd w:val="clear" w:color="auto" w:fill="FFFFFF"/>
        </w:rPr>
        <w:t>（四）申请教育部人文社会科学研究项目的负责人同年度不能申请全国教育科学规划课题。</w:t>
      </w:r>
      <w:r w:rsidRPr="000A6CC5">
        <w:rPr>
          <w:rFonts w:asciiTheme="minorEastAsia" w:eastAsiaTheme="minorEastAsia" w:hAnsiTheme="minorEastAsia" w:hint="eastAsia"/>
          <w:color w:val="5D6264"/>
          <w:sz w:val="28"/>
          <w:szCs w:val="28"/>
          <w:shd w:val="clear" w:color="auto" w:fill="FFFFFF"/>
        </w:rPr>
        <w:br/>
      </w:r>
      <w:r>
        <w:rPr>
          <w:rFonts w:asciiTheme="minorEastAsia" w:eastAsiaTheme="minorEastAsia" w:hAnsiTheme="minorEastAsia" w:hint="eastAsia"/>
          <w:color w:val="5D6264"/>
          <w:sz w:val="28"/>
          <w:szCs w:val="28"/>
          <w:shd w:val="clear" w:color="auto" w:fill="FFFFFF"/>
        </w:rPr>
        <w:t xml:space="preserve">    </w:t>
      </w:r>
      <w:r w:rsidRPr="000A6CC5">
        <w:rPr>
          <w:rFonts w:asciiTheme="minorEastAsia" w:eastAsiaTheme="minorEastAsia" w:hAnsiTheme="minorEastAsia" w:hint="eastAsia"/>
          <w:color w:val="5D6264"/>
          <w:sz w:val="28"/>
          <w:szCs w:val="28"/>
          <w:shd w:val="clear" w:color="auto" w:fill="FFFFFF"/>
        </w:rPr>
        <w:t>（五）不得通过变换责任单位回避前述（一）至（四）条款规定，不得将内容基本相同或相近的申报材料以不同申请人的名义提出申请。</w:t>
      </w:r>
      <w:r w:rsidRPr="000A6CC5">
        <w:rPr>
          <w:rFonts w:asciiTheme="minorEastAsia" w:eastAsiaTheme="minorEastAsia" w:hAnsiTheme="minorEastAsia" w:hint="eastAsia"/>
          <w:color w:val="5D6264"/>
          <w:sz w:val="28"/>
          <w:szCs w:val="28"/>
          <w:shd w:val="clear" w:color="auto" w:fill="FFFFFF"/>
        </w:rPr>
        <w:br/>
      </w:r>
      <w:r>
        <w:rPr>
          <w:rFonts w:asciiTheme="minorEastAsia" w:eastAsiaTheme="minorEastAsia" w:hAnsiTheme="minorEastAsia" w:hint="eastAsia"/>
          <w:color w:val="5D6264"/>
          <w:sz w:val="28"/>
          <w:szCs w:val="28"/>
          <w:shd w:val="clear" w:color="auto" w:fill="FFFFFF"/>
        </w:rPr>
        <w:t xml:space="preserve">    </w:t>
      </w:r>
      <w:r w:rsidRPr="000A6CC5">
        <w:rPr>
          <w:rFonts w:asciiTheme="minorEastAsia" w:eastAsiaTheme="minorEastAsia" w:hAnsiTheme="minorEastAsia" w:hint="eastAsia"/>
          <w:color w:val="5D6264"/>
          <w:sz w:val="28"/>
          <w:szCs w:val="28"/>
          <w:shd w:val="clear" w:color="auto" w:fill="FFFFFF"/>
        </w:rPr>
        <w:t>（六）凡在内容上与在</w:t>
      </w:r>
      <w:proofErr w:type="gramStart"/>
      <w:r w:rsidRPr="000A6CC5">
        <w:rPr>
          <w:rFonts w:asciiTheme="minorEastAsia" w:eastAsiaTheme="minorEastAsia" w:hAnsiTheme="minorEastAsia" w:hint="eastAsia"/>
          <w:color w:val="5D6264"/>
          <w:sz w:val="28"/>
          <w:szCs w:val="28"/>
          <w:shd w:val="clear" w:color="auto" w:fill="FFFFFF"/>
        </w:rPr>
        <w:t>研</w:t>
      </w:r>
      <w:proofErr w:type="gramEnd"/>
      <w:r w:rsidRPr="000A6CC5">
        <w:rPr>
          <w:rFonts w:asciiTheme="minorEastAsia" w:eastAsiaTheme="minorEastAsia" w:hAnsiTheme="minorEastAsia" w:hint="eastAsia"/>
          <w:color w:val="5D6264"/>
          <w:sz w:val="28"/>
          <w:szCs w:val="28"/>
          <w:shd w:val="clear" w:color="auto" w:fill="FFFFFF"/>
        </w:rPr>
        <w:t>或已结题的各级各类项目/课题有较大关联的，须在《申请书》中详细说明所申请项目/课题与已承担项目/课题的联系和区别，否则视为重复申请；不</w:t>
      </w:r>
      <w:proofErr w:type="gramStart"/>
      <w:r w:rsidRPr="000A6CC5">
        <w:rPr>
          <w:rFonts w:asciiTheme="minorEastAsia" w:eastAsiaTheme="minorEastAsia" w:hAnsiTheme="minorEastAsia" w:hint="eastAsia"/>
          <w:color w:val="5D6264"/>
          <w:sz w:val="28"/>
          <w:szCs w:val="28"/>
          <w:shd w:val="clear" w:color="auto" w:fill="FFFFFF"/>
        </w:rPr>
        <w:t>得以内容</w:t>
      </w:r>
      <w:proofErr w:type="gramEnd"/>
      <w:r w:rsidRPr="000A6CC5">
        <w:rPr>
          <w:rFonts w:asciiTheme="minorEastAsia" w:eastAsiaTheme="minorEastAsia" w:hAnsiTheme="minorEastAsia" w:hint="eastAsia"/>
          <w:color w:val="5D6264"/>
          <w:sz w:val="28"/>
          <w:szCs w:val="28"/>
          <w:shd w:val="clear" w:color="auto" w:fill="FFFFFF"/>
        </w:rPr>
        <w:t>基本相同或相近的同一成果申请多家基金项目结项。</w:t>
      </w:r>
      <w:r w:rsidRPr="000A6CC5">
        <w:rPr>
          <w:rFonts w:asciiTheme="minorEastAsia" w:eastAsiaTheme="minorEastAsia" w:hAnsiTheme="minorEastAsia" w:hint="eastAsia"/>
          <w:color w:val="5D6264"/>
          <w:sz w:val="28"/>
          <w:szCs w:val="28"/>
          <w:shd w:val="clear" w:color="auto" w:fill="FFFFFF"/>
        </w:rPr>
        <w:br/>
      </w:r>
      <w:r>
        <w:rPr>
          <w:rFonts w:asciiTheme="minorEastAsia" w:eastAsiaTheme="minorEastAsia" w:hAnsiTheme="minorEastAsia" w:hint="eastAsia"/>
          <w:color w:val="5D6264"/>
          <w:sz w:val="28"/>
          <w:szCs w:val="28"/>
          <w:shd w:val="clear" w:color="auto" w:fill="FFFFFF"/>
        </w:rPr>
        <w:t xml:space="preserve">    </w:t>
      </w:r>
      <w:r w:rsidRPr="000A6CC5">
        <w:rPr>
          <w:rFonts w:asciiTheme="minorEastAsia" w:eastAsiaTheme="minorEastAsia" w:hAnsiTheme="minorEastAsia" w:hint="eastAsia"/>
          <w:color w:val="5D6264"/>
          <w:sz w:val="28"/>
          <w:szCs w:val="28"/>
          <w:shd w:val="clear" w:color="auto" w:fill="FFFFFF"/>
        </w:rPr>
        <w:t>（七）凡以博士学位论文或博士后出站报告为基础申报全国教育科学规划课题，须在《申请书》中注明所申请项目/课题与学位论文（出站报告）的联系和区别，申请鉴定结题时须提交学位论文（出站报告）原件。</w:t>
      </w:r>
      <w:r w:rsidRPr="000A6CC5">
        <w:rPr>
          <w:rFonts w:asciiTheme="minorEastAsia" w:eastAsiaTheme="minorEastAsia" w:hAnsiTheme="minorEastAsia" w:hint="eastAsia"/>
          <w:color w:val="5D6264"/>
          <w:sz w:val="28"/>
          <w:szCs w:val="28"/>
          <w:shd w:val="clear" w:color="auto" w:fill="FFFFFF"/>
        </w:rPr>
        <w:br/>
      </w:r>
      <w:r>
        <w:rPr>
          <w:rFonts w:asciiTheme="minorEastAsia" w:eastAsiaTheme="minorEastAsia" w:hAnsiTheme="minorEastAsia" w:hint="eastAsia"/>
          <w:color w:val="5D6264"/>
          <w:sz w:val="28"/>
          <w:szCs w:val="28"/>
          <w:shd w:val="clear" w:color="auto" w:fill="FFFFFF"/>
        </w:rPr>
        <w:t xml:space="preserve">    </w:t>
      </w:r>
      <w:r w:rsidRPr="000A6CC5">
        <w:rPr>
          <w:rFonts w:asciiTheme="minorEastAsia" w:eastAsiaTheme="minorEastAsia" w:hAnsiTheme="minorEastAsia" w:hint="eastAsia"/>
          <w:color w:val="5D6264"/>
          <w:sz w:val="28"/>
          <w:szCs w:val="28"/>
          <w:shd w:val="clear" w:color="auto" w:fill="FFFFFF"/>
        </w:rPr>
        <w:t>（八）不得使用与已出版的内容基本相同的研究成果申请全国教育科学规划课题。</w:t>
      </w:r>
      <w:r w:rsidRPr="000A6CC5">
        <w:rPr>
          <w:rFonts w:asciiTheme="minorEastAsia" w:eastAsiaTheme="minorEastAsia" w:hAnsiTheme="minorEastAsia" w:hint="eastAsia"/>
          <w:color w:val="5D6264"/>
          <w:sz w:val="28"/>
          <w:szCs w:val="28"/>
          <w:shd w:val="clear" w:color="auto" w:fill="FFFFFF"/>
        </w:rPr>
        <w:br/>
      </w:r>
      <w:r>
        <w:rPr>
          <w:rFonts w:asciiTheme="minorEastAsia" w:eastAsiaTheme="minorEastAsia" w:hAnsiTheme="minorEastAsia" w:hint="eastAsia"/>
          <w:color w:val="5D6264"/>
          <w:sz w:val="28"/>
          <w:szCs w:val="28"/>
          <w:shd w:val="clear" w:color="auto" w:fill="FFFFFF"/>
        </w:rPr>
        <w:t xml:space="preserve">    </w:t>
      </w:r>
      <w:r w:rsidRPr="000A6CC5">
        <w:rPr>
          <w:rFonts w:asciiTheme="minorEastAsia" w:eastAsiaTheme="minorEastAsia" w:hAnsiTheme="minorEastAsia" w:hint="eastAsia"/>
          <w:color w:val="5D6264"/>
          <w:sz w:val="28"/>
          <w:szCs w:val="28"/>
          <w:shd w:val="clear" w:color="auto" w:fill="FFFFFF"/>
        </w:rPr>
        <w:t>（九）</w:t>
      </w:r>
      <w:proofErr w:type="gramStart"/>
      <w:r w:rsidRPr="000A6CC5">
        <w:rPr>
          <w:rFonts w:asciiTheme="minorEastAsia" w:eastAsiaTheme="minorEastAsia" w:hAnsiTheme="minorEastAsia" w:hint="eastAsia"/>
          <w:color w:val="5D6264"/>
          <w:sz w:val="28"/>
          <w:szCs w:val="28"/>
          <w:shd w:val="clear" w:color="auto" w:fill="FFFFFF"/>
        </w:rPr>
        <w:t>立项后凡以</w:t>
      </w:r>
      <w:proofErr w:type="gramEnd"/>
      <w:r w:rsidRPr="000A6CC5">
        <w:rPr>
          <w:rFonts w:asciiTheme="minorEastAsia" w:eastAsiaTheme="minorEastAsia" w:hAnsiTheme="minorEastAsia" w:hint="eastAsia"/>
          <w:color w:val="5D6264"/>
          <w:sz w:val="28"/>
          <w:szCs w:val="28"/>
          <w:shd w:val="clear" w:color="auto" w:fill="FFFFFF"/>
        </w:rPr>
        <w:t>全国教育科学规划课题名义发表阶段性成果或最终成果，不得同时标注其他基金项目资助字样。</w:t>
      </w:r>
      <w:r w:rsidRPr="000A6CC5">
        <w:rPr>
          <w:rFonts w:asciiTheme="minorEastAsia" w:eastAsiaTheme="minorEastAsia" w:hAnsiTheme="minorEastAsia" w:hint="eastAsia"/>
          <w:color w:val="5D6264"/>
          <w:sz w:val="28"/>
          <w:szCs w:val="28"/>
          <w:shd w:val="clear" w:color="auto" w:fill="FFFFFF"/>
        </w:rPr>
        <w:br/>
      </w:r>
      <w:r>
        <w:rPr>
          <w:rStyle w:val="af6"/>
          <w:rFonts w:asciiTheme="minorEastAsia" w:eastAsiaTheme="minorEastAsia" w:hAnsiTheme="minorEastAsia" w:hint="eastAsia"/>
          <w:color w:val="5D6264"/>
          <w:sz w:val="28"/>
          <w:szCs w:val="28"/>
          <w:shd w:val="clear" w:color="auto" w:fill="FFFFFF"/>
        </w:rPr>
        <w:t xml:space="preserve">    </w:t>
      </w:r>
      <w:r w:rsidRPr="000A6CC5">
        <w:rPr>
          <w:rStyle w:val="af6"/>
          <w:rFonts w:asciiTheme="minorEastAsia" w:eastAsiaTheme="minorEastAsia" w:hAnsiTheme="minorEastAsia" w:hint="eastAsia"/>
          <w:color w:val="5D6264"/>
          <w:sz w:val="28"/>
          <w:szCs w:val="28"/>
          <w:shd w:val="clear" w:color="auto" w:fill="FFFFFF"/>
        </w:rPr>
        <w:t>十五、</w:t>
      </w:r>
      <w:r w:rsidRPr="000A6CC5">
        <w:rPr>
          <w:rFonts w:asciiTheme="minorEastAsia" w:eastAsiaTheme="minorEastAsia" w:hAnsiTheme="minorEastAsia" w:hint="eastAsia"/>
          <w:color w:val="5D6264"/>
          <w:sz w:val="28"/>
          <w:szCs w:val="28"/>
          <w:shd w:val="clear" w:color="auto" w:fill="FFFFFF"/>
        </w:rPr>
        <w:t>贯彻落实中央《关于进一步加强科研诚信建设的若干意见》，申请人应如实填写申请材料，保证没有知识产权争议，不得有违背科研诚信要求的行为。凡存在弄虚作假、抄袭剽窃等行为的，一经发现查实，取消5年申报资格；如获立项即予撤项并通报批评。申报单位或个人不得以任何名义走访、咨询学科评审组专家或邀请学科评审组专家进行申报辅导。凡行贿评审专家者，一经查实将予通报批评；如获立项即予撤项，5年内不得申报全国教育科学规划课题。凡在项目/课题申报和评审中发现严重违规违纪行为的，除按规定进行处理外，均被列入不良科研信用记录。</w:t>
      </w:r>
      <w:r w:rsidRPr="000A6CC5">
        <w:rPr>
          <w:rFonts w:asciiTheme="minorEastAsia" w:eastAsiaTheme="minorEastAsia" w:hAnsiTheme="minorEastAsia" w:hint="eastAsia"/>
          <w:color w:val="5D6264"/>
          <w:sz w:val="28"/>
          <w:szCs w:val="28"/>
          <w:shd w:val="clear" w:color="auto" w:fill="FFFFFF"/>
        </w:rPr>
        <w:br/>
      </w:r>
      <w:r>
        <w:rPr>
          <w:rStyle w:val="af6"/>
          <w:rFonts w:asciiTheme="minorEastAsia" w:eastAsiaTheme="minorEastAsia" w:hAnsiTheme="minorEastAsia" w:hint="eastAsia"/>
          <w:color w:val="5D6264"/>
          <w:sz w:val="28"/>
          <w:szCs w:val="28"/>
          <w:shd w:val="clear" w:color="auto" w:fill="FFFFFF"/>
        </w:rPr>
        <w:t xml:space="preserve">    </w:t>
      </w:r>
      <w:r w:rsidRPr="000A6CC5">
        <w:rPr>
          <w:rStyle w:val="af6"/>
          <w:rFonts w:asciiTheme="minorEastAsia" w:eastAsiaTheme="minorEastAsia" w:hAnsiTheme="minorEastAsia" w:hint="eastAsia"/>
          <w:color w:val="5D6264"/>
          <w:sz w:val="28"/>
          <w:szCs w:val="28"/>
          <w:shd w:val="clear" w:color="auto" w:fill="FFFFFF"/>
        </w:rPr>
        <w:t>十六、</w:t>
      </w:r>
      <w:r w:rsidRPr="000A6CC5">
        <w:rPr>
          <w:rFonts w:asciiTheme="minorEastAsia" w:eastAsiaTheme="minorEastAsia" w:hAnsiTheme="minorEastAsia" w:hint="eastAsia"/>
          <w:color w:val="5D6264"/>
          <w:sz w:val="28"/>
          <w:szCs w:val="28"/>
          <w:shd w:val="clear" w:color="auto" w:fill="FFFFFF"/>
        </w:rPr>
        <w:t>所有申报项目/课题将进行资格审查。专家采用《全国教育科学规划课题论证活页》（以下简称《活页》）进行匿名评审。《活页》论证字数不超过7000字，要按《活页》中规定的方式列出前期相关研究成果。中小学和幼儿园申</w:t>
      </w:r>
      <w:r w:rsidRPr="000A6CC5">
        <w:rPr>
          <w:rFonts w:asciiTheme="minorEastAsia" w:eastAsiaTheme="minorEastAsia" w:hAnsiTheme="minorEastAsia" w:hint="eastAsia"/>
          <w:color w:val="5D6264"/>
          <w:sz w:val="28"/>
          <w:szCs w:val="28"/>
          <w:shd w:val="clear" w:color="auto" w:fill="FFFFFF"/>
        </w:rPr>
        <w:lastRenderedPageBreak/>
        <w:t>请人申报的项目/课题，实行单列单评。</w:t>
      </w:r>
      <w:r w:rsidRPr="000A6CC5">
        <w:rPr>
          <w:rFonts w:asciiTheme="minorEastAsia" w:eastAsiaTheme="minorEastAsia" w:hAnsiTheme="minorEastAsia" w:hint="eastAsia"/>
          <w:color w:val="5D6264"/>
          <w:sz w:val="28"/>
          <w:szCs w:val="28"/>
          <w:shd w:val="clear" w:color="auto" w:fill="FFFFFF"/>
        </w:rPr>
        <w:br/>
      </w:r>
      <w:r>
        <w:rPr>
          <w:rStyle w:val="af6"/>
          <w:rFonts w:asciiTheme="minorEastAsia" w:eastAsiaTheme="minorEastAsia" w:hAnsiTheme="minorEastAsia" w:hint="eastAsia"/>
          <w:color w:val="5D6264"/>
          <w:sz w:val="28"/>
          <w:szCs w:val="28"/>
          <w:shd w:val="clear" w:color="auto" w:fill="FFFFFF"/>
        </w:rPr>
        <w:t xml:space="preserve">    </w:t>
      </w:r>
      <w:r w:rsidRPr="000A6CC5">
        <w:rPr>
          <w:rStyle w:val="af6"/>
          <w:rFonts w:asciiTheme="minorEastAsia" w:eastAsiaTheme="minorEastAsia" w:hAnsiTheme="minorEastAsia" w:hint="eastAsia"/>
          <w:color w:val="5D6264"/>
          <w:sz w:val="28"/>
          <w:szCs w:val="28"/>
          <w:shd w:val="clear" w:color="auto" w:fill="FFFFFF"/>
        </w:rPr>
        <w:t>十七</w:t>
      </w:r>
      <w:r w:rsidRPr="000A6CC5">
        <w:rPr>
          <w:rFonts w:asciiTheme="minorEastAsia" w:eastAsiaTheme="minorEastAsia" w:hAnsiTheme="minorEastAsia" w:hint="eastAsia"/>
          <w:color w:val="5D6264"/>
          <w:sz w:val="28"/>
          <w:szCs w:val="28"/>
          <w:shd w:val="clear" w:color="auto" w:fill="FFFFFF"/>
        </w:rPr>
        <w:t>、获准立项后，项目/课题负责人在研究执行期间要遵守相关承诺，履行约定义务，按期完成研究任务，申报时承诺的预期研究成果为项目/课题结题时必须达到的要件，不得擅自变更。获准立项的《申请书》视为具有约束力的资助合同文本。最终成果实行结题鉴定制度，鉴定等级予以公布。除特殊情况外，国家社科基金项目的最终研究成果须先鉴定、后出版，擅自出版者视为自行终止资助协议。如计划用少数民族语言文字或者外语撰写成果，请在《申请书》论证中予以说明。</w:t>
      </w:r>
      <w:r w:rsidRPr="000A6CC5">
        <w:rPr>
          <w:rFonts w:asciiTheme="minorEastAsia" w:eastAsiaTheme="minorEastAsia" w:hAnsiTheme="minorEastAsia" w:hint="eastAsia"/>
          <w:color w:val="5D6264"/>
          <w:sz w:val="28"/>
          <w:szCs w:val="28"/>
          <w:shd w:val="clear" w:color="auto" w:fill="FFFFFF"/>
        </w:rPr>
        <w:br/>
      </w:r>
      <w:r>
        <w:rPr>
          <w:rStyle w:val="af6"/>
          <w:rFonts w:asciiTheme="minorEastAsia" w:eastAsiaTheme="minorEastAsia" w:hAnsiTheme="minorEastAsia" w:hint="eastAsia"/>
          <w:color w:val="5D6264"/>
          <w:sz w:val="28"/>
          <w:szCs w:val="28"/>
          <w:shd w:val="clear" w:color="auto" w:fill="FFFFFF"/>
        </w:rPr>
        <w:t xml:space="preserve">    </w:t>
      </w:r>
      <w:r w:rsidRPr="000A6CC5">
        <w:rPr>
          <w:rStyle w:val="af6"/>
          <w:rFonts w:asciiTheme="minorEastAsia" w:eastAsiaTheme="minorEastAsia" w:hAnsiTheme="minorEastAsia" w:hint="eastAsia"/>
          <w:color w:val="5D6264"/>
          <w:sz w:val="28"/>
          <w:szCs w:val="28"/>
          <w:shd w:val="clear" w:color="auto" w:fill="FFFFFF"/>
        </w:rPr>
        <w:t>十八、</w:t>
      </w:r>
      <w:r w:rsidRPr="000A6CC5">
        <w:rPr>
          <w:rFonts w:asciiTheme="minorEastAsia" w:eastAsiaTheme="minorEastAsia" w:hAnsiTheme="minorEastAsia" w:hint="eastAsia"/>
          <w:color w:val="5D6264"/>
          <w:sz w:val="28"/>
          <w:szCs w:val="28"/>
          <w:shd w:val="clear" w:color="auto" w:fill="FFFFFF"/>
        </w:rPr>
        <w:t>全国教育科学规划课题申报采用分级审核管理制度。 申请人所在单位、省部级管理单位要加强对申报工作的组织和指导，严格审核申报资格、前期研究成果的真实性、项目/课题组的研究实力和必备条件等，签署明确意见。各级科研管理部门不得收取任何申报评审费用。全国教育科学规划领导小组办公室（以下简称全</w:t>
      </w:r>
      <w:proofErr w:type="gramStart"/>
      <w:r w:rsidRPr="000A6CC5">
        <w:rPr>
          <w:rFonts w:asciiTheme="minorEastAsia" w:eastAsiaTheme="minorEastAsia" w:hAnsiTheme="minorEastAsia" w:hint="eastAsia"/>
          <w:color w:val="5D6264"/>
          <w:sz w:val="28"/>
          <w:szCs w:val="28"/>
          <w:shd w:val="clear" w:color="auto" w:fill="FFFFFF"/>
        </w:rPr>
        <w:t>规</w:t>
      </w:r>
      <w:proofErr w:type="gramEnd"/>
      <w:r w:rsidRPr="000A6CC5">
        <w:rPr>
          <w:rFonts w:asciiTheme="minorEastAsia" w:eastAsiaTheme="minorEastAsia" w:hAnsiTheme="minorEastAsia" w:hint="eastAsia"/>
          <w:color w:val="5D6264"/>
          <w:sz w:val="28"/>
          <w:szCs w:val="28"/>
          <w:shd w:val="clear" w:color="auto" w:fill="FFFFFF"/>
        </w:rPr>
        <w:t>办）不直接受理个人申报。</w:t>
      </w:r>
      <w:r w:rsidRPr="000A6CC5">
        <w:rPr>
          <w:rFonts w:asciiTheme="minorEastAsia" w:eastAsiaTheme="minorEastAsia" w:hAnsiTheme="minorEastAsia" w:hint="eastAsia"/>
          <w:color w:val="5D6264"/>
          <w:sz w:val="28"/>
          <w:szCs w:val="28"/>
          <w:shd w:val="clear" w:color="auto" w:fill="FFFFFF"/>
        </w:rPr>
        <w:br/>
      </w:r>
      <w:r>
        <w:rPr>
          <w:rStyle w:val="af6"/>
          <w:rFonts w:asciiTheme="minorEastAsia" w:eastAsiaTheme="minorEastAsia" w:hAnsiTheme="minorEastAsia" w:hint="eastAsia"/>
          <w:color w:val="5D6264"/>
          <w:sz w:val="28"/>
          <w:szCs w:val="28"/>
          <w:shd w:val="clear" w:color="auto" w:fill="FFFFFF"/>
        </w:rPr>
        <w:t xml:space="preserve">    </w:t>
      </w:r>
      <w:r w:rsidRPr="000A6CC5">
        <w:rPr>
          <w:rStyle w:val="af6"/>
          <w:rFonts w:asciiTheme="minorEastAsia" w:eastAsiaTheme="minorEastAsia" w:hAnsiTheme="minorEastAsia" w:hint="eastAsia"/>
          <w:color w:val="5D6264"/>
          <w:sz w:val="28"/>
          <w:szCs w:val="28"/>
          <w:shd w:val="clear" w:color="auto" w:fill="FFFFFF"/>
        </w:rPr>
        <w:t>十九、</w:t>
      </w:r>
      <w:r w:rsidRPr="000A6CC5">
        <w:rPr>
          <w:rFonts w:asciiTheme="minorEastAsia" w:eastAsiaTheme="minorEastAsia" w:hAnsiTheme="minorEastAsia" w:hint="eastAsia"/>
          <w:color w:val="5D6264"/>
          <w:sz w:val="28"/>
          <w:szCs w:val="28"/>
          <w:shd w:val="clear" w:color="auto" w:fill="FFFFFF"/>
        </w:rPr>
        <w:t>本年度实行</w:t>
      </w:r>
      <w:r w:rsidRPr="000A6CC5">
        <w:rPr>
          <w:rStyle w:val="af6"/>
          <w:rFonts w:asciiTheme="minorEastAsia" w:eastAsiaTheme="minorEastAsia" w:hAnsiTheme="minorEastAsia" w:hint="eastAsia"/>
          <w:color w:val="5D6264"/>
          <w:sz w:val="28"/>
          <w:szCs w:val="28"/>
          <w:shd w:val="clear" w:color="auto" w:fill="FFFFFF"/>
        </w:rPr>
        <w:t>网络申报。</w:t>
      </w:r>
      <w:r w:rsidRPr="000A6CC5">
        <w:rPr>
          <w:rFonts w:asciiTheme="minorEastAsia" w:eastAsiaTheme="minorEastAsia" w:hAnsiTheme="minorEastAsia" w:hint="eastAsia"/>
          <w:color w:val="5D6264"/>
          <w:sz w:val="28"/>
          <w:szCs w:val="28"/>
          <w:shd w:val="clear" w:color="auto" w:fill="FFFFFF"/>
        </w:rPr>
        <w:t>“全国教育科学规划管理平台”（</w:t>
      </w:r>
      <w:hyperlink r:id="rId10" w:history="1">
        <w:r w:rsidRPr="000A6CC5">
          <w:rPr>
            <w:rStyle w:val="af0"/>
            <w:rFonts w:asciiTheme="minorEastAsia" w:eastAsiaTheme="minorEastAsia" w:hAnsiTheme="minorEastAsia" w:hint="eastAsia"/>
            <w:color w:val="3A3A3A"/>
            <w:sz w:val="28"/>
            <w:szCs w:val="28"/>
            <w:shd w:val="clear" w:color="auto" w:fill="FFFFFF"/>
          </w:rPr>
          <w:t>https://202.205.185.227/</w:t>
        </w:r>
      </w:hyperlink>
      <w:r w:rsidRPr="000A6CC5">
        <w:rPr>
          <w:rFonts w:asciiTheme="minorEastAsia" w:eastAsiaTheme="minorEastAsia" w:hAnsiTheme="minorEastAsia" w:hint="eastAsia"/>
          <w:color w:val="5D6264"/>
          <w:sz w:val="28"/>
          <w:szCs w:val="28"/>
          <w:shd w:val="clear" w:color="auto" w:fill="FFFFFF"/>
        </w:rPr>
        <w:t>，以下简称平台）中的“项目申报系统”为本次申报的唯一网络平台，网络申报办法及流程管理以该系统为准。</w:t>
      </w:r>
      <w:r w:rsidRPr="000A6CC5">
        <w:rPr>
          <w:rFonts w:asciiTheme="minorEastAsia" w:eastAsiaTheme="minorEastAsia" w:hAnsiTheme="minorEastAsia" w:hint="eastAsia"/>
          <w:color w:val="5D6264"/>
          <w:sz w:val="28"/>
          <w:szCs w:val="28"/>
          <w:shd w:val="clear" w:color="auto" w:fill="FFFFFF"/>
        </w:rPr>
        <w:br/>
      </w:r>
      <w:r>
        <w:rPr>
          <w:rFonts w:asciiTheme="minorEastAsia" w:eastAsiaTheme="minorEastAsia" w:hAnsiTheme="minorEastAsia" w:hint="eastAsia"/>
          <w:color w:val="5D6264"/>
          <w:sz w:val="28"/>
          <w:szCs w:val="28"/>
          <w:shd w:val="clear" w:color="auto" w:fill="FFFFFF"/>
        </w:rPr>
        <w:t xml:space="preserve">    </w:t>
      </w:r>
      <w:r w:rsidRPr="000A6CC5">
        <w:rPr>
          <w:rStyle w:val="af6"/>
          <w:rFonts w:asciiTheme="minorEastAsia" w:eastAsiaTheme="minorEastAsia" w:hAnsiTheme="minorEastAsia" w:hint="eastAsia"/>
          <w:color w:val="5D6264"/>
          <w:sz w:val="28"/>
          <w:szCs w:val="28"/>
          <w:shd w:val="clear" w:color="auto" w:fill="FFFFFF"/>
        </w:rPr>
        <w:t>申请人</w:t>
      </w:r>
      <w:r w:rsidRPr="000A6CC5">
        <w:rPr>
          <w:rFonts w:asciiTheme="minorEastAsia" w:eastAsiaTheme="minorEastAsia" w:hAnsiTheme="minorEastAsia" w:hint="eastAsia"/>
          <w:color w:val="5D6264"/>
          <w:sz w:val="28"/>
          <w:szCs w:val="28"/>
          <w:shd w:val="clear" w:color="auto" w:fill="FFFFFF"/>
        </w:rPr>
        <w:t>及</w:t>
      </w:r>
      <w:r w:rsidRPr="000A6CC5">
        <w:rPr>
          <w:rStyle w:val="af6"/>
          <w:rFonts w:asciiTheme="minorEastAsia" w:eastAsiaTheme="minorEastAsia" w:hAnsiTheme="minorEastAsia" w:hint="eastAsia"/>
          <w:color w:val="5D6264"/>
          <w:sz w:val="28"/>
          <w:szCs w:val="28"/>
          <w:shd w:val="clear" w:color="auto" w:fill="FFFFFF"/>
        </w:rPr>
        <w:t>所在单位</w:t>
      </w:r>
      <w:r w:rsidRPr="000A6CC5">
        <w:rPr>
          <w:rFonts w:asciiTheme="minorEastAsia" w:eastAsiaTheme="minorEastAsia" w:hAnsiTheme="minorEastAsia" w:hint="eastAsia"/>
          <w:color w:val="5D6264"/>
          <w:sz w:val="28"/>
          <w:szCs w:val="28"/>
          <w:shd w:val="clear" w:color="auto" w:fill="FFFFFF"/>
        </w:rPr>
        <w:t>网上集中申报和审核提交时间为2023年5月5日至6月5日。申请人在平台上填写并导出《申请书》，签字并加盖单位公章后，全文扫描在一个文档中，跟PDF版本的《活页》一起提交到平台上，逾期系统关闭不予受理申报及审核。申报单位完成本级资格审查及提交后，要同时将系统生成的本单位汇总表打印盖章后报送至省部级管理单位。</w:t>
      </w:r>
      <w:r w:rsidRPr="000A6CC5">
        <w:rPr>
          <w:rFonts w:asciiTheme="minorEastAsia" w:eastAsiaTheme="minorEastAsia" w:hAnsiTheme="minorEastAsia" w:hint="eastAsia"/>
          <w:color w:val="5D6264"/>
          <w:sz w:val="28"/>
          <w:szCs w:val="28"/>
          <w:shd w:val="clear" w:color="auto" w:fill="FFFFFF"/>
        </w:rPr>
        <w:br/>
      </w:r>
      <w:r>
        <w:rPr>
          <w:rStyle w:val="af6"/>
          <w:rFonts w:asciiTheme="minorEastAsia" w:eastAsiaTheme="minorEastAsia" w:hAnsiTheme="minorEastAsia" w:hint="eastAsia"/>
          <w:color w:val="5D6264"/>
          <w:sz w:val="28"/>
          <w:szCs w:val="28"/>
          <w:shd w:val="clear" w:color="auto" w:fill="FFFFFF"/>
        </w:rPr>
        <w:t xml:space="preserve">    </w:t>
      </w:r>
      <w:r w:rsidRPr="000A6CC5">
        <w:rPr>
          <w:rStyle w:val="af6"/>
          <w:rFonts w:asciiTheme="minorEastAsia" w:eastAsiaTheme="minorEastAsia" w:hAnsiTheme="minorEastAsia" w:hint="eastAsia"/>
          <w:color w:val="5D6264"/>
          <w:sz w:val="28"/>
          <w:szCs w:val="28"/>
          <w:shd w:val="clear" w:color="auto" w:fill="FFFFFF"/>
        </w:rPr>
        <w:t>二十、</w:t>
      </w:r>
      <w:r w:rsidRPr="000A6CC5">
        <w:rPr>
          <w:rFonts w:asciiTheme="minorEastAsia" w:eastAsiaTheme="minorEastAsia" w:hAnsiTheme="minorEastAsia" w:hint="eastAsia"/>
          <w:color w:val="5D6264"/>
          <w:sz w:val="28"/>
          <w:szCs w:val="28"/>
          <w:shd w:val="clear" w:color="auto" w:fill="FFFFFF"/>
        </w:rPr>
        <w:t>省部级管理单位网上审核提交时间为2023年6月6日至6月12日。省部级管理单位把加盖公章的《申报数据汇总表》扫描件及审查合格、在限额之内的《申请书》《活页》在平台上提交至全</w:t>
      </w:r>
      <w:proofErr w:type="gramStart"/>
      <w:r w:rsidRPr="000A6CC5">
        <w:rPr>
          <w:rFonts w:asciiTheme="minorEastAsia" w:eastAsiaTheme="minorEastAsia" w:hAnsiTheme="minorEastAsia" w:hint="eastAsia"/>
          <w:color w:val="5D6264"/>
          <w:sz w:val="28"/>
          <w:szCs w:val="28"/>
          <w:shd w:val="clear" w:color="auto" w:fill="FFFFFF"/>
        </w:rPr>
        <w:t>规</w:t>
      </w:r>
      <w:proofErr w:type="gramEnd"/>
      <w:r w:rsidRPr="000A6CC5">
        <w:rPr>
          <w:rFonts w:asciiTheme="minorEastAsia" w:eastAsiaTheme="minorEastAsia" w:hAnsiTheme="minorEastAsia" w:hint="eastAsia"/>
          <w:color w:val="5D6264"/>
          <w:sz w:val="28"/>
          <w:szCs w:val="28"/>
          <w:shd w:val="clear" w:color="auto" w:fill="FFFFFF"/>
        </w:rPr>
        <w:t>办；无需在《申请书》上加盖省部级管理单位公章。审核期间可以退回修改但不能新增申报。在平台上提交给全</w:t>
      </w:r>
      <w:proofErr w:type="gramStart"/>
      <w:r w:rsidRPr="000A6CC5">
        <w:rPr>
          <w:rFonts w:asciiTheme="minorEastAsia" w:eastAsiaTheme="minorEastAsia" w:hAnsiTheme="minorEastAsia" w:hint="eastAsia"/>
          <w:color w:val="5D6264"/>
          <w:sz w:val="28"/>
          <w:szCs w:val="28"/>
          <w:shd w:val="clear" w:color="auto" w:fill="FFFFFF"/>
        </w:rPr>
        <w:t>规</w:t>
      </w:r>
      <w:proofErr w:type="gramEnd"/>
      <w:r w:rsidRPr="000A6CC5">
        <w:rPr>
          <w:rFonts w:asciiTheme="minorEastAsia" w:eastAsiaTheme="minorEastAsia" w:hAnsiTheme="minorEastAsia" w:hint="eastAsia"/>
          <w:color w:val="5D6264"/>
          <w:sz w:val="28"/>
          <w:szCs w:val="28"/>
          <w:shd w:val="clear" w:color="auto" w:fill="FFFFFF"/>
        </w:rPr>
        <w:t>办的所有材料均视为经过各级单位审核同意的文本。</w:t>
      </w:r>
      <w:proofErr w:type="gramStart"/>
      <w:r w:rsidRPr="000A6CC5">
        <w:rPr>
          <w:rFonts w:asciiTheme="minorEastAsia" w:eastAsiaTheme="minorEastAsia" w:hAnsiTheme="minorEastAsia" w:hint="eastAsia"/>
          <w:color w:val="5D6264"/>
          <w:sz w:val="28"/>
          <w:szCs w:val="28"/>
          <w:shd w:val="clear" w:color="auto" w:fill="FFFFFF"/>
        </w:rPr>
        <w:t>请严格</w:t>
      </w:r>
      <w:proofErr w:type="gramEnd"/>
      <w:r w:rsidRPr="000A6CC5">
        <w:rPr>
          <w:rFonts w:asciiTheme="minorEastAsia" w:eastAsiaTheme="minorEastAsia" w:hAnsiTheme="minorEastAsia" w:hint="eastAsia"/>
          <w:color w:val="5D6264"/>
          <w:sz w:val="28"/>
          <w:szCs w:val="28"/>
          <w:shd w:val="clear" w:color="auto" w:fill="FFFFFF"/>
        </w:rPr>
        <w:t>按照以上时间要求审核、报送材料，因错过受理时间、未按要求操作系统造成的责任由相关人员自行承担。</w:t>
      </w:r>
      <w:r w:rsidRPr="000A6CC5">
        <w:rPr>
          <w:rFonts w:asciiTheme="minorEastAsia" w:eastAsiaTheme="minorEastAsia" w:hAnsiTheme="minorEastAsia" w:hint="eastAsia"/>
          <w:color w:val="5D6264"/>
          <w:sz w:val="28"/>
          <w:szCs w:val="28"/>
          <w:shd w:val="clear" w:color="auto" w:fill="FFFFFF"/>
        </w:rPr>
        <w:br/>
      </w:r>
      <w:r>
        <w:rPr>
          <w:rStyle w:val="af6"/>
          <w:rFonts w:asciiTheme="minorEastAsia" w:eastAsiaTheme="minorEastAsia" w:hAnsiTheme="minorEastAsia" w:hint="eastAsia"/>
          <w:color w:val="5D6264"/>
          <w:sz w:val="28"/>
          <w:szCs w:val="28"/>
          <w:shd w:val="clear" w:color="auto" w:fill="FFFFFF"/>
        </w:rPr>
        <w:t xml:space="preserve">    </w:t>
      </w:r>
      <w:r w:rsidRPr="000A6CC5">
        <w:rPr>
          <w:rStyle w:val="af6"/>
          <w:rFonts w:asciiTheme="minorEastAsia" w:eastAsiaTheme="minorEastAsia" w:hAnsiTheme="minorEastAsia" w:hint="eastAsia"/>
          <w:color w:val="5D6264"/>
          <w:sz w:val="28"/>
          <w:szCs w:val="28"/>
          <w:shd w:val="clear" w:color="auto" w:fill="FFFFFF"/>
        </w:rPr>
        <w:t>二十一、</w:t>
      </w:r>
      <w:r w:rsidRPr="000A6CC5">
        <w:rPr>
          <w:rFonts w:asciiTheme="minorEastAsia" w:eastAsiaTheme="minorEastAsia" w:hAnsiTheme="minorEastAsia" w:hint="eastAsia"/>
          <w:color w:val="5D6264"/>
          <w:sz w:val="28"/>
          <w:szCs w:val="28"/>
          <w:shd w:val="clear" w:color="auto" w:fill="FFFFFF"/>
        </w:rPr>
        <w:t>申报所有类别项目/课题的《申请书》、《活页》和《申报数据汇总表》均无需寄送纸质版。待立项公布后，已立项项目/课题提交1份带有负责人及成员签名、单位盖章的纸质申报材料，交省部级管理单位盖章后统一寄送至全</w:t>
      </w:r>
      <w:proofErr w:type="gramStart"/>
      <w:r w:rsidRPr="000A6CC5">
        <w:rPr>
          <w:rFonts w:asciiTheme="minorEastAsia" w:eastAsiaTheme="minorEastAsia" w:hAnsiTheme="minorEastAsia" w:hint="eastAsia"/>
          <w:color w:val="5D6264"/>
          <w:sz w:val="28"/>
          <w:szCs w:val="28"/>
          <w:shd w:val="clear" w:color="auto" w:fill="FFFFFF"/>
        </w:rPr>
        <w:t>规</w:t>
      </w:r>
      <w:proofErr w:type="gramEnd"/>
      <w:r w:rsidRPr="000A6CC5">
        <w:rPr>
          <w:rFonts w:asciiTheme="minorEastAsia" w:eastAsiaTheme="minorEastAsia" w:hAnsiTheme="minorEastAsia" w:hint="eastAsia"/>
          <w:color w:val="5D6264"/>
          <w:sz w:val="28"/>
          <w:szCs w:val="28"/>
          <w:shd w:val="clear" w:color="auto" w:fill="FFFFFF"/>
        </w:rPr>
        <w:t>办。</w:t>
      </w:r>
      <w:r w:rsidRPr="000A6CC5">
        <w:rPr>
          <w:rFonts w:asciiTheme="minorEastAsia" w:eastAsiaTheme="minorEastAsia" w:hAnsiTheme="minorEastAsia" w:hint="eastAsia"/>
          <w:color w:val="5D6264"/>
          <w:sz w:val="28"/>
          <w:szCs w:val="28"/>
          <w:shd w:val="clear" w:color="auto" w:fill="FFFFFF"/>
        </w:rPr>
        <w:br/>
        <w:t> </w:t>
      </w:r>
      <w:r w:rsidRPr="000A6CC5">
        <w:rPr>
          <w:rFonts w:asciiTheme="minorEastAsia" w:eastAsiaTheme="minorEastAsia" w:hAnsiTheme="minorEastAsia" w:hint="eastAsia"/>
          <w:color w:val="5D6264"/>
          <w:sz w:val="28"/>
          <w:szCs w:val="28"/>
          <w:shd w:val="clear" w:color="auto" w:fill="FFFFFF"/>
        </w:rPr>
        <w:br/>
      </w:r>
      <w:r>
        <w:rPr>
          <w:rFonts w:asciiTheme="minorEastAsia" w:eastAsiaTheme="minorEastAsia" w:hAnsiTheme="minorEastAsia" w:hint="eastAsia"/>
          <w:color w:val="5D6264"/>
          <w:sz w:val="28"/>
          <w:szCs w:val="28"/>
          <w:shd w:val="clear" w:color="auto" w:fill="FFFFFF"/>
        </w:rPr>
        <w:t xml:space="preserve">    </w:t>
      </w:r>
      <w:r w:rsidRPr="000A6CC5">
        <w:rPr>
          <w:rFonts w:asciiTheme="minorEastAsia" w:eastAsiaTheme="minorEastAsia" w:hAnsiTheme="minorEastAsia" w:hint="eastAsia"/>
          <w:color w:val="5D6264"/>
          <w:sz w:val="28"/>
          <w:szCs w:val="28"/>
          <w:shd w:val="clear" w:color="auto" w:fill="FFFFFF"/>
        </w:rPr>
        <w:t>全</w:t>
      </w:r>
      <w:proofErr w:type="gramStart"/>
      <w:r w:rsidRPr="000A6CC5">
        <w:rPr>
          <w:rFonts w:asciiTheme="minorEastAsia" w:eastAsiaTheme="minorEastAsia" w:hAnsiTheme="minorEastAsia" w:hint="eastAsia"/>
          <w:color w:val="5D6264"/>
          <w:sz w:val="28"/>
          <w:szCs w:val="28"/>
          <w:shd w:val="clear" w:color="auto" w:fill="FFFFFF"/>
        </w:rPr>
        <w:t>规</w:t>
      </w:r>
      <w:proofErr w:type="gramEnd"/>
      <w:r w:rsidRPr="000A6CC5">
        <w:rPr>
          <w:rFonts w:asciiTheme="minorEastAsia" w:eastAsiaTheme="minorEastAsia" w:hAnsiTheme="minorEastAsia" w:hint="eastAsia"/>
          <w:color w:val="5D6264"/>
          <w:sz w:val="28"/>
          <w:szCs w:val="28"/>
          <w:shd w:val="clear" w:color="auto" w:fill="FFFFFF"/>
        </w:rPr>
        <w:t>办咨询电话：010—62003471、62003308； 平台系统及技术问题请咨询400-800-1636，电子信箱：support@e-plugger.com。邮政编码：100088，地址：北京市海淀区北三环中路46号全国教育科学规划领导小组办公室。</w:t>
      </w:r>
    </w:p>
    <w:p w14:paraId="086297FE" w14:textId="77777777" w:rsidR="000A6CC5" w:rsidRDefault="000A6CC5" w:rsidP="000A6CC5">
      <w:pPr>
        <w:shd w:val="clear" w:color="auto" w:fill="FFFFFF"/>
        <w:jc w:val="right"/>
        <w:rPr>
          <w:rFonts w:asciiTheme="minorEastAsia" w:eastAsiaTheme="minorEastAsia" w:hAnsiTheme="minorEastAsia" w:hint="eastAsia"/>
          <w:color w:val="5D6264"/>
          <w:sz w:val="28"/>
          <w:szCs w:val="28"/>
          <w:shd w:val="clear" w:color="auto" w:fill="FFFFFF"/>
        </w:rPr>
      </w:pPr>
      <w:r w:rsidRPr="000A6CC5">
        <w:rPr>
          <w:rFonts w:asciiTheme="minorEastAsia" w:eastAsiaTheme="minorEastAsia" w:hAnsiTheme="minorEastAsia" w:hint="eastAsia"/>
          <w:color w:val="5D6264"/>
          <w:sz w:val="28"/>
          <w:szCs w:val="28"/>
          <w:shd w:val="clear" w:color="auto" w:fill="FFFFFF"/>
        </w:rPr>
        <w:t>全国教育科学规划领导小组办公室</w:t>
      </w:r>
    </w:p>
    <w:p w14:paraId="0286A8CD" w14:textId="496DABB6" w:rsidR="000A6CC5" w:rsidRPr="000A6CC5" w:rsidRDefault="000A6CC5" w:rsidP="000A6CC5">
      <w:pPr>
        <w:shd w:val="clear" w:color="auto" w:fill="FFFFFF"/>
        <w:jc w:val="right"/>
        <w:rPr>
          <w:rFonts w:asciiTheme="minorEastAsia" w:eastAsiaTheme="minorEastAsia" w:hAnsiTheme="minorEastAsia" w:hint="eastAsia"/>
          <w:color w:val="3A3A3A"/>
          <w:sz w:val="28"/>
          <w:szCs w:val="28"/>
        </w:rPr>
      </w:pPr>
      <w:r w:rsidRPr="000A6CC5">
        <w:rPr>
          <w:rFonts w:asciiTheme="minorEastAsia" w:eastAsiaTheme="minorEastAsia" w:hAnsiTheme="minorEastAsia" w:hint="eastAsia"/>
          <w:color w:val="5D6264"/>
          <w:sz w:val="28"/>
          <w:szCs w:val="28"/>
          <w:shd w:val="clear" w:color="auto" w:fill="FFFFFF"/>
        </w:rPr>
        <w:lastRenderedPageBreak/>
        <w:t>2023年5月5日</w:t>
      </w:r>
    </w:p>
    <w:p w14:paraId="5BCED95C" w14:textId="77777777" w:rsidR="000A6CC5" w:rsidRDefault="000A6CC5" w:rsidP="000A6CC5">
      <w:pPr>
        <w:spacing w:line="540" w:lineRule="exact"/>
        <w:ind w:left="2380" w:hangingChars="700" w:hanging="2380"/>
        <w:jc w:val="center"/>
        <w:rPr>
          <w:rFonts w:ascii="方正小标宋简体" w:eastAsia="方正小标宋简体" w:hAnsi="黑体" w:hint="eastAsia"/>
          <w:sz w:val="34"/>
          <w:szCs w:val="34"/>
        </w:rPr>
      </w:pPr>
      <w:r>
        <w:rPr>
          <w:rFonts w:ascii="方正小标宋简体" w:eastAsia="方正小标宋简体" w:hAnsi="黑体" w:hint="eastAsia"/>
          <w:sz w:val="34"/>
          <w:szCs w:val="34"/>
        </w:rPr>
        <w:t>2023年度全国教育科学规划课题指南</w:t>
      </w:r>
    </w:p>
    <w:p w14:paraId="2975860D" w14:textId="77777777" w:rsidR="000A6CC5" w:rsidRDefault="000A6CC5" w:rsidP="000A6CC5">
      <w:pPr>
        <w:spacing w:beforeLines="50" w:before="120" w:afterLines="50" w:after="120" w:line="600" w:lineRule="exact"/>
        <w:jc w:val="center"/>
        <w:rPr>
          <w:rFonts w:ascii="黑体" w:eastAsia="黑体" w:hAnsi="黑体" w:cs="黑体"/>
          <w:b/>
          <w:bCs/>
          <w:sz w:val="32"/>
          <w:szCs w:val="32"/>
        </w:rPr>
      </w:pPr>
    </w:p>
    <w:p w14:paraId="1CA45C38" w14:textId="77777777" w:rsidR="000A6CC5" w:rsidRDefault="000A6CC5" w:rsidP="000A6CC5">
      <w:pPr>
        <w:spacing w:beforeLines="50" w:before="120" w:afterLines="50" w:after="120" w:line="600" w:lineRule="exact"/>
        <w:ind w:firstLineChars="200" w:firstLine="640"/>
        <w:rPr>
          <w:rFonts w:ascii="仿宋_GB2312" w:eastAsia="仿宋_GB2312"/>
          <w:sz w:val="32"/>
          <w:szCs w:val="32"/>
        </w:rPr>
      </w:pPr>
      <w:r>
        <w:rPr>
          <w:rFonts w:ascii="仿宋_GB2312" w:eastAsia="仿宋_GB2312" w:hint="eastAsia"/>
          <w:sz w:val="32"/>
          <w:szCs w:val="32"/>
        </w:rPr>
        <w:t>年度课题指南</w:t>
      </w:r>
      <w:r>
        <w:rPr>
          <w:rFonts w:ascii="仿宋_GB2312" w:eastAsia="仿宋_GB2312"/>
          <w:sz w:val="32"/>
          <w:szCs w:val="32"/>
        </w:rPr>
        <w:t>分为</w:t>
      </w:r>
      <w:r>
        <w:rPr>
          <w:rFonts w:ascii="仿宋_GB2312" w:eastAsia="仿宋_GB2312" w:hint="eastAsia"/>
          <w:sz w:val="32"/>
          <w:szCs w:val="32"/>
        </w:rPr>
        <w:t>重点</w:t>
      </w:r>
      <w:r>
        <w:rPr>
          <w:rFonts w:ascii="仿宋_GB2312" w:eastAsia="仿宋_GB2312"/>
          <w:sz w:val="32"/>
          <w:szCs w:val="32"/>
        </w:rPr>
        <w:t>条目和方向性条目两类</w:t>
      </w:r>
      <w:r>
        <w:rPr>
          <w:rFonts w:ascii="仿宋_GB2312" w:eastAsia="仿宋_GB2312" w:hint="eastAsia"/>
          <w:sz w:val="32"/>
          <w:szCs w:val="32"/>
        </w:rPr>
        <w:t>，选题名称都可作微调</w:t>
      </w:r>
      <w:r>
        <w:rPr>
          <w:rFonts w:ascii="仿宋_GB2312" w:eastAsia="仿宋_GB2312"/>
          <w:sz w:val="32"/>
          <w:szCs w:val="32"/>
        </w:rPr>
        <w:t>。</w:t>
      </w:r>
      <w:r>
        <w:rPr>
          <w:rFonts w:ascii="仿宋_GB2312" w:eastAsia="仿宋_GB2312" w:hint="eastAsia"/>
          <w:sz w:val="32"/>
          <w:szCs w:val="32"/>
        </w:rPr>
        <w:t>申报</w:t>
      </w:r>
      <w:r>
        <w:rPr>
          <w:rFonts w:eastAsia="仿宋_GB2312" w:hint="eastAsia"/>
          <w:sz w:val="32"/>
          <w:szCs w:val="32"/>
        </w:rPr>
        <w:t>国家重点</w:t>
      </w:r>
      <w:r>
        <w:rPr>
          <w:rFonts w:ascii="仿宋_GB2312" w:eastAsia="仿宋_GB2312"/>
          <w:sz w:val="32"/>
          <w:szCs w:val="32"/>
        </w:rPr>
        <w:t>项目</w:t>
      </w:r>
      <w:r>
        <w:rPr>
          <w:rFonts w:ascii="仿宋_GB2312" w:eastAsia="仿宋_GB2312" w:hint="eastAsia"/>
          <w:sz w:val="32"/>
          <w:szCs w:val="32"/>
        </w:rPr>
        <w:t>必须从重点</w:t>
      </w:r>
      <w:r>
        <w:rPr>
          <w:rFonts w:ascii="仿宋_GB2312" w:eastAsia="仿宋_GB2312"/>
          <w:sz w:val="32"/>
          <w:szCs w:val="32"/>
        </w:rPr>
        <w:t>条目</w:t>
      </w:r>
      <w:r>
        <w:rPr>
          <w:rFonts w:ascii="仿宋_GB2312" w:eastAsia="仿宋_GB2312" w:hint="eastAsia"/>
          <w:sz w:val="32"/>
          <w:szCs w:val="32"/>
        </w:rPr>
        <w:t>中选择，本年度拟立15项左右国家重点项目，每个选题原则上只确立1个项目。申报其他级别项目可以从指南中选择选题（包括重点条目），也可以</w:t>
      </w:r>
      <w:r>
        <w:rPr>
          <w:rFonts w:ascii="仿宋_GB2312" w:eastAsia="仿宋_GB2312"/>
          <w:sz w:val="32"/>
          <w:szCs w:val="32"/>
        </w:rPr>
        <w:t>结合自身研究兴趣和学术积累</w:t>
      </w:r>
      <w:r>
        <w:rPr>
          <w:rFonts w:ascii="仿宋_GB2312" w:eastAsia="仿宋_GB2312" w:hint="eastAsia"/>
          <w:sz w:val="32"/>
          <w:szCs w:val="32"/>
        </w:rPr>
        <w:t>自拟选题。</w:t>
      </w:r>
    </w:p>
    <w:p w14:paraId="68728C5C" w14:textId="77777777" w:rsidR="000A6CC5" w:rsidRDefault="000A6CC5" w:rsidP="000A6CC5">
      <w:pPr>
        <w:spacing w:beforeLines="50" w:before="120" w:afterLines="50" w:after="120" w:line="600" w:lineRule="exact"/>
        <w:rPr>
          <w:rFonts w:ascii="黑体" w:eastAsia="黑体" w:hAnsi="黑体"/>
          <w:sz w:val="30"/>
          <w:szCs w:val="30"/>
        </w:rPr>
      </w:pPr>
      <w:r>
        <w:rPr>
          <w:rFonts w:ascii="黑体" w:eastAsia="黑体" w:hAnsi="黑体" w:hint="eastAsia"/>
          <w:sz w:val="30"/>
          <w:szCs w:val="30"/>
        </w:rPr>
        <w:t>重点条目</w:t>
      </w:r>
    </w:p>
    <w:p w14:paraId="0D7F9239" w14:textId="77777777" w:rsidR="000A6CC5" w:rsidRDefault="000A6CC5" w:rsidP="000A6CC5">
      <w:pPr>
        <w:pStyle w:val="ad"/>
        <w:spacing w:line="600" w:lineRule="exact"/>
        <w:ind w:firstLineChars="0" w:firstLine="0"/>
        <w:rPr>
          <w:rFonts w:ascii="仿宋_GB2312" w:eastAsia="仿宋_GB2312"/>
          <w:sz w:val="32"/>
          <w:szCs w:val="32"/>
        </w:rPr>
      </w:pPr>
      <w:r>
        <w:rPr>
          <w:rFonts w:ascii="仿宋_GB2312" w:eastAsia="仿宋_GB2312" w:hint="eastAsia"/>
          <w:sz w:val="32"/>
          <w:szCs w:val="32"/>
        </w:rPr>
        <w:t>1.大中小学</w:t>
      </w:r>
      <w:proofErr w:type="gramStart"/>
      <w:r>
        <w:rPr>
          <w:rFonts w:ascii="仿宋_GB2312" w:eastAsia="仿宋_GB2312" w:hint="eastAsia"/>
          <w:sz w:val="32"/>
          <w:szCs w:val="32"/>
        </w:rPr>
        <w:t>思政课</w:t>
      </w:r>
      <w:proofErr w:type="gramEnd"/>
      <w:r>
        <w:rPr>
          <w:rFonts w:ascii="仿宋_GB2312" w:eastAsia="仿宋_GB2312" w:hint="eastAsia"/>
          <w:sz w:val="32"/>
          <w:szCs w:val="32"/>
        </w:rPr>
        <w:t>一体化建设研究</w:t>
      </w:r>
    </w:p>
    <w:p w14:paraId="72193E4A" w14:textId="77777777" w:rsidR="000A6CC5" w:rsidRDefault="000A6CC5" w:rsidP="000A6CC5">
      <w:pPr>
        <w:pStyle w:val="ad"/>
        <w:spacing w:line="600" w:lineRule="exact"/>
        <w:ind w:firstLineChars="0" w:firstLine="0"/>
        <w:rPr>
          <w:rFonts w:ascii="仿宋_GB2312" w:eastAsia="仿宋_GB2312"/>
          <w:sz w:val="32"/>
          <w:szCs w:val="32"/>
        </w:rPr>
      </w:pPr>
      <w:r>
        <w:rPr>
          <w:rFonts w:ascii="仿宋_GB2312" w:eastAsia="仿宋_GB2312" w:hint="eastAsia"/>
          <w:sz w:val="32"/>
          <w:szCs w:val="32"/>
        </w:rPr>
        <w:t>2.</w:t>
      </w:r>
      <w:r>
        <w:rPr>
          <w:rFonts w:ascii="华文仿宋" w:eastAsia="华文仿宋" w:hAnsi="华文仿宋" w:cs="华文仿宋" w:hint="eastAsia"/>
          <w:color w:val="000000"/>
          <w:kern w:val="0"/>
          <w:sz w:val="32"/>
          <w:szCs w:val="32"/>
          <w:lang w:bidi="ar"/>
        </w:rPr>
        <w:t>铸牢中华民族共同体意识的学校教育研究</w:t>
      </w:r>
    </w:p>
    <w:p w14:paraId="4D7795D1" w14:textId="77777777" w:rsidR="000A6CC5" w:rsidRDefault="000A6CC5" w:rsidP="000A6CC5">
      <w:pPr>
        <w:pStyle w:val="ad"/>
        <w:spacing w:line="600" w:lineRule="exact"/>
        <w:ind w:firstLineChars="0" w:firstLine="0"/>
        <w:rPr>
          <w:rFonts w:ascii="仿宋_GB2312" w:eastAsia="仿宋_GB2312"/>
          <w:sz w:val="32"/>
          <w:szCs w:val="32"/>
        </w:rPr>
      </w:pPr>
      <w:r>
        <w:rPr>
          <w:rFonts w:ascii="仿宋_GB2312" w:eastAsia="仿宋_GB2312" w:hint="eastAsia"/>
          <w:sz w:val="32"/>
          <w:szCs w:val="32"/>
        </w:rPr>
        <w:t>3.</w:t>
      </w:r>
      <w:r>
        <w:rPr>
          <w:rFonts w:ascii="华文仿宋" w:eastAsia="华文仿宋" w:hAnsi="华文仿宋" w:cs="华文仿宋" w:hint="eastAsia"/>
          <w:color w:val="000000"/>
          <w:kern w:val="0"/>
          <w:sz w:val="32"/>
          <w:szCs w:val="32"/>
          <w:lang w:bidi="ar"/>
        </w:rPr>
        <w:t>数字教育促进学习型社会与学习型大国建设研究</w:t>
      </w:r>
    </w:p>
    <w:p w14:paraId="7FBB5334" w14:textId="77777777" w:rsidR="000A6CC5" w:rsidRDefault="000A6CC5" w:rsidP="000A6CC5">
      <w:pPr>
        <w:pStyle w:val="ad"/>
        <w:spacing w:line="600" w:lineRule="exact"/>
        <w:ind w:firstLineChars="0" w:firstLine="0"/>
        <w:rPr>
          <w:rFonts w:ascii="仿宋_GB2312" w:eastAsia="仿宋_GB2312"/>
          <w:sz w:val="32"/>
          <w:szCs w:val="32"/>
        </w:rPr>
      </w:pPr>
      <w:r>
        <w:rPr>
          <w:rFonts w:ascii="仿宋_GB2312" w:eastAsia="仿宋_GB2312" w:hint="eastAsia"/>
          <w:sz w:val="32"/>
          <w:szCs w:val="32"/>
        </w:rPr>
        <w:t>4.</w:t>
      </w:r>
      <w:proofErr w:type="gramStart"/>
      <w:r>
        <w:rPr>
          <w:rFonts w:ascii="华文仿宋" w:eastAsia="华文仿宋" w:hAnsi="华文仿宋" w:cs="华文仿宋" w:hint="eastAsia"/>
          <w:color w:val="000000"/>
          <w:kern w:val="0"/>
          <w:sz w:val="32"/>
          <w:szCs w:val="32"/>
          <w:lang w:bidi="ar"/>
        </w:rPr>
        <w:t>数智驱动</w:t>
      </w:r>
      <w:proofErr w:type="gramEnd"/>
      <w:r>
        <w:rPr>
          <w:rFonts w:ascii="华文仿宋" w:eastAsia="华文仿宋" w:hAnsi="华文仿宋" w:cs="华文仿宋" w:hint="eastAsia"/>
          <w:color w:val="000000"/>
          <w:kern w:val="0"/>
          <w:sz w:val="32"/>
          <w:szCs w:val="32"/>
          <w:lang w:bidi="ar"/>
        </w:rPr>
        <w:t>的人才评价方法和体系研究</w:t>
      </w:r>
    </w:p>
    <w:p w14:paraId="507401C1" w14:textId="77777777" w:rsidR="000A6CC5" w:rsidRDefault="000A6CC5" w:rsidP="000A6CC5">
      <w:pPr>
        <w:pStyle w:val="ad"/>
        <w:spacing w:line="600" w:lineRule="exact"/>
        <w:ind w:firstLineChars="0" w:firstLine="0"/>
        <w:rPr>
          <w:rFonts w:ascii="仿宋_GB2312" w:eastAsia="仿宋_GB2312"/>
          <w:sz w:val="32"/>
          <w:szCs w:val="32"/>
        </w:rPr>
      </w:pPr>
      <w:r>
        <w:rPr>
          <w:rFonts w:ascii="仿宋_GB2312" w:eastAsia="仿宋_GB2312" w:hint="eastAsia"/>
          <w:sz w:val="32"/>
          <w:szCs w:val="32"/>
        </w:rPr>
        <w:t>5.</w:t>
      </w:r>
      <w:r>
        <w:rPr>
          <w:rFonts w:ascii="华文仿宋" w:eastAsia="华文仿宋" w:hAnsi="华文仿宋" w:cs="华文仿宋" w:hint="eastAsia"/>
          <w:color w:val="000000"/>
          <w:kern w:val="0"/>
          <w:sz w:val="32"/>
          <w:szCs w:val="32"/>
          <w:lang w:bidi="ar"/>
        </w:rPr>
        <w:t>国家智慧教育平台生态建设和运行运</w:t>
      </w:r>
      <w:proofErr w:type="gramStart"/>
      <w:r>
        <w:rPr>
          <w:rFonts w:ascii="华文仿宋" w:eastAsia="华文仿宋" w:hAnsi="华文仿宋" w:cs="华文仿宋" w:hint="eastAsia"/>
          <w:color w:val="000000"/>
          <w:kern w:val="0"/>
          <w:sz w:val="32"/>
          <w:szCs w:val="32"/>
          <w:lang w:bidi="ar"/>
        </w:rPr>
        <w:t>维机制</w:t>
      </w:r>
      <w:proofErr w:type="gramEnd"/>
      <w:r>
        <w:rPr>
          <w:rFonts w:ascii="华文仿宋" w:eastAsia="华文仿宋" w:hAnsi="华文仿宋" w:cs="华文仿宋" w:hint="eastAsia"/>
          <w:color w:val="000000"/>
          <w:kern w:val="0"/>
          <w:sz w:val="32"/>
          <w:szCs w:val="32"/>
          <w:lang w:bidi="ar"/>
        </w:rPr>
        <w:t>研究</w:t>
      </w:r>
    </w:p>
    <w:p w14:paraId="0D74195D" w14:textId="77777777" w:rsidR="000A6CC5" w:rsidRDefault="000A6CC5" w:rsidP="000A6CC5">
      <w:pPr>
        <w:pStyle w:val="ad"/>
        <w:spacing w:line="600" w:lineRule="exact"/>
        <w:ind w:firstLineChars="0" w:firstLine="0"/>
        <w:rPr>
          <w:rFonts w:ascii="仿宋_GB2312" w:eastAsia="仿宋_GB2312"/>
          <w:sz w:val="32"/>
          <w:szCs w:val="32"/>
        </w:rPr>
      </w:pPr>
      <w:r>
        <w:rPr>
          <w:rFonts w:ascii="仿宋_GB2312" w:eastAsia="仿宋_GB2312" w:hint="eastAsia"/>
          <w:sz w:val="32"/>
          <w:szCs w:val="32"/>
        </w:rPr>
        <w:t>6.义务教育教材难度、容量的国际比较研究（学科自定）</w:t>
      </w:r>
    </w:p>
    <w:p w14:paraId="39FDCCDE" w14:textId="77777777" w:rsidR="000A6CC5" w:rsidRDefault="000A6CC5" w:rsidP="000A6CC5">
      <w:pPr>
        <w:pStyle w:val="ad"/>
        <w:spacing w:line="600" w:lineRule="exact"/>
        <w:ind w:firstLineChars="0" w:firstLine="0"/>
        <w:rPr>
          <w:rFonts w:ascii="华文仿宋" w:eastAsia="华文仿宋" w:hAnsi="华文仿宋" w:cs="华文仿宋"/>
          <w:color w:val="000000"/>
          <w:kern w:val="0"/>
          <w:sz w:val="32"/>
          <w:szCs w:val="32"/>
          <w:lang w:bidi="ar"/>
        </w:rPr>
      </w:pPr>
      <w:r>
        <w:rPr>
          <w:rFonts w:ascii="仿宋_GB2312" w:eastAsia="仿宋_GB2312" w:hint="eastAsia"/>
          <w:sz w:val="32"/>
          <w:szCs w:val="32"/>
        </w:rPr>
        <w:t>7.</w:t>
      </w:r>
      <w:r>
        <w:rPr>
          <w:rFonts w:ascii="华文仿宋" w:eastAsia="华文仿宋" w:hAnsi="华文仿宋" w:cs="华文仿宋" w:hint="eastAsia"/>
          <w:color w:val="000000"/>
          <w:kern w:val="0"/>
          <w:sz w:val="32"/>
          <w:szCs w:val="32"/>
          <w:lang w:bidi="ar"/>
        </w:rPr>
        <w:t>高中阶段学校多样化发展的理论与实践研究</w:t>
      </w:r>
    </w:p>
    <w:p w14:paraId="58A93072" w14:textId="77777777" w:rsidR="000A6CC5" w:rsidRDefault="000A6CC5" w:rsidP="000A6CC5">
      <w:pPr>
        <w:pStyle w:val="ad"/>
        <w:spacing w:line="600" w:lineRule="exact"/>
        <w:ind w:firstLineChars="0" w:firstLine="0"/>
        <w:rPr>
          <w:rFonts w:ascii="仿宋_GB2312" w:eastAsia="仿宋_GB2312"/>
          <w:sz w:val="32"/>
          <w:szCs w:val="32"/>
        </w:rPr>
      </w:pPr>
      <w:r>
        <w:rPr>
          <w:rFonts w:ascii="仿宋_GB2312" w:eastAsia="仿宋_GB2312" w:hint="eastAsia"/>
          <w:sz w:val="32"/>
          <w:szCs w:val="32"/>
        </w:rPr>
        <w:t>8.新发展格局下的高水平教育对外开放体系建设研究</w:t>
      </w:r>
    </w:p>
    <w:p w14:paraId="6DB47069" w14:textId="77777777" w:rsidR="000A6CC5" w:rsidRDefault="000A6CC5" w:rsidP="000A6CC5">
      <w:pPr>
        <w:pStyle w:val="ad"/>
        <w:spacing w:line="600" w:lineRule="exact"/>
        <w:ind w:firstLineChars="0" w:firstLine="0"/>
        <w:rPr>
          <w:rFonts w:ascii="仿宋_GB2312" w:eastAsia="仿宋_GB2312"/>
          <w:sz w:val="32"/>
          <w:szCs w:val="32"/>
        </w:rPr>
      </w:pPr>
      <w:r>
        <w:rPr>
          <w:rFonts w:ascii="仿宋_GB2312" w:eastAsia="仿宋_GB2312" w:hint="eastAsia"/>
          <w:sz w:val="32"/>
          <w:szCs w:val="32"/>
        </w:rPr>
        <w:t>9.新时代加大国家通用语言文字推广力度实施战略研究</w:t>
      </w:r>
    </w:p>
    <w:p w14:paraId="3E4954AC" w14:textId="77777777" w:rsidR="000A6CC5" w:rsidRDefault="000A6CC5" w:rsidP="000A6CC5">
      <w:pPr>
        <w:pStyle w:val="ad"/>
        <w:spacing w:line="600" w:lineRule="exact"/>
        <w:ind w:firstLineChars="0" w:firstLine="0"/>
        <w:rPr>
          <w:rFonts w:ascii="仿宋_GB2312" w:eastAsia="仿宋_GB2312"/>
          <w:sz w:val="32"/>
          <w:szCs w:val="32"/>
        </w:rPr>
      </w:pPr>
      <w:r>
        <w:rPr>
          <w:rFonts w:ascii="仿宋_GB2312" w:eastAsia="仿宋_GB2312" w:hint="eastAsia"/>
          <w:sz w:val="32"/>
          <w:szCs w:val="32"/>
        </w:rPr>
        <w:t>10.青少年阅读能力提升内涵与路径研究</w:t>
      </w:r>
    </w:p>
    <w:p w14:paraId="1E420CF3" w14:textId="77777777" w:rsidR="000A6CC5" w:rsidRDefault="000A6CC5" w:rsidP="000A6CC5">
      <w:pPr>
        <w:pStyle w:val="ad"/>
        <w:spacing w:line="600" w:lineRule="exact"/>
        <w:ind w:firstLineChars="0" w:firstLine="0"/>
        <w:rPr>
          <w:rFonts w:ascii="仿宋_GB2312" w:eastAsia="仿宋_GB2312"/>
          <w:sz w:val="32"/>
          <w:szCs w:val="32"/>
        </w:rPr>
      </w:pPr>
      <w:r>
        <w:rPr>
          <w:rFonts w:ascii="仿宋_GB2312" w:eastAsia="仿宋_GB2312" w:hint="eastAsia"/>
          <w:sz w:val="32"/>
          <w:szCs w:val="32"/>
        </w:rPr>
        <w:t>11.新时代大学生思想动态和行为特征研究</w:t>
      </w:r>
    </w:p>
    <w:p w14:paraId="66F77E2C" w14:textId="77777777" w:rsidR="000A6CC5" w:rsidRDefault="000A6CC5" w:rsidP="000A6CC5">
      <w:pPr>
        <w:pStyle w:val="ad"/>
        <w:spacing w:line="600" w:lineRule="exact"/>
        <w:ind w:firstLineChars="0" w:firstLine="0"/>
        <w:rPr>
          <w:rFonts w:ascii="仿宋_GB2312" w:eastAsia="仿宋_GB2312"/>
          <w:sz w:val="32"/>
          <w:szCs w:val="32"/>
        </w:rPr>
      </w:pPr>
      <w:r>
        <w:rPr>
          <w:rFonts w:ascii="仿宋_GB2312" w:eastAsia="仿宋_GB2312" w:hint="eastAsia"/>
          <w:sz w:val="32"/>
          <w:szCs w:val="32"/>
        </w:rPr>
        <w:t>12.数字教育背景下教学范式创新与实践探索研究</w:t>
      </w:r>
    </w:p>
    <w:p w14:paraId="3FB04B28" w14:textId="77777777" w:rsidR="000A6CC5" w:rsidRDefault="000A6CC5" w:rsidP="000A6CC5">
      <w:pPr>
        <w:pStyle w:val="ad"/>
        <w:spacing w:line="600" w:lineRule="exact"/>
        <w:ind w:firstLineChars="0" w:firstLine="0"/>
        <w:rPr>
          <w:rFonts w:ascii="仿宋_GB2312" w:eastAsia="仿宋_GB2312"/>
          <w:sz w:val="32"/>
          <w:szCs w:val="32"/>
        </w:rPr>
      </w:pPr>
      <w:r>
        <w:rPr>
          <w:rFonts w:ascii="仿宋_GB2312" w:eastAsia="仿宋_GB2312" w:hint="eastAsia"/>
          <w:sz w:val="32"/>
          <w:szCs w:val="32"/>
        </w:rPr>
        <w:t>13.基于</w:t>
      </w:r>
      <w:proofErr w:type="gramStart"/>
      <w:r>
        <w:rPr>
          <w:rFonts w:ascii="仿宋_GB2312" w:eastAsia="仿宋_GB2312" w:hint="eastAsia"/>
          <w:sz w:val="32"/>
          <w:szCs w:val="32"/>
        </w:rPr>
        <w:t>师德荣誉</w:t>
      </w:r>
      <w:proofErr w:type="gramEnd"/>
      <w:r>
        <w:rPr>
          <w:rFonts w:ascii="仿宋_GB2312" w:eastAsia="仿宋_GB2312" w:hint="eastAsia"/>
          <w:sz w:val="32"/>
          <w:szCs w:val="32"/>
        </w:rPr>
        <w:t>体系建构的师德师风生态建设研究</w:t>
      </w:r>
    </w:p>
    <w:p w14:paraId="694009F5" w14:textId="77777777" w:rsidR="000A6CC5" w:rsidRDefault="000A6CC5" w:rsidP="000A6CC5">
      <w:pPr>
        <w:pStyle w:val="ad"/>
        <w:spacing w:line="600" w:lineRule="exact"/>
        <w:ind w:firstLineChars="0" w:firstLine="0"/>
        <w:rPr>
          <w:rFonts w:ascii="仿宋_GB2312" w:eastAsia="仿宋_GB2312"/>
          <w:sz w:val="32"/>
          <w:szCs w:val="32"/>
        </w:rPr>
      </w:pPr>
      <w:r>
        <w:rPr>
          <w:rFonts w:ascii="仿宋_GB2312" w:eastAsia="仿宋_GB2312" w:hint="eastAsia"/>
          <w:sz w:val="32"/>
          <w:szCs w:val="32"/>
        </w:rPr>
        <w:lastRenderedPageBreak/>
        <w:t>14.新时代学校国防教育体系和效能研究</w:t>
      </w:r>
    </w:p>
    <w:p w14:paraId="58CAE055" w14:textId="77777777" w:rsidR="000A6CC5" w:rsidRDefault="000A6CC5" w:rsidP="000A6CC5">
      <w:pPr>
        <w:pStyle w:val="ad"/>
        <w:spacing w:line="600" w:lineRule="exact"/>
        <w:ind w:firstLineChars="0" w:firstLine="0"/>
        <w:rPr>
          <w:rFonts w:ascii="仿宋_GB2312" w:eastAsia="仿宋_GB2312"/>
          <w:sz w:val="32"/>
          <w:szCs w:val="32"/>
        </w:rPr>
      </w:pPr>
      <w:r>
        <w:rPr>
          <w:rFonts w:ascii="仿宋_GB2312" w:eastAsia="仿宋_GB2312" w:hint="eastAsia"/>
          <w:sz w:val="32"/>
          <w:szCs w:val="32"/>
        </w:rPr>
        <w:t>15.师生心理健康状况监测及应对研究</w:t>
      </w:r>
    </w:p>
    <w:p w14:paraId="7A0CFF08" w14:textId="77777777" w:rsidR="000A6CC5" w:rsidRDefault="000A6CC5" w:rsidP="000A6CC5">
      <w:pPr>
        <w:spacing w:beforeLines="50" w:before="120" w:afterLines="50" w:after="120" w:line="600" w:lineRule="exact"/>
        <w:rPr>
          <w:rFonts w:ascii="黑体" w:eastAsia="黑体" w:hAnsi="黑体"/>
          <w:sz w:val="30"/>
          <w:szCs w:val="30"/>
        </w:rPr>
      </w:pPr>
      <w:r>
        <w:rPr>
          <w:rFonts w:ascii="黑体" w:eastAsia="黑体" w:hAnsi="黑体" w:hint="eastAsia"/>
          <w:sz w:val="30"/>
          <w:szCs w:val="30"/>
        </w:rPr>
        <w:t>方向性条目</w:t>
      </w:r>
    </w:p>
    <w:p w14:paraId="5FA0D429"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家长、学生对教育的期待研究</w:t>
      </w:r>
    </w:p>
    <w:p w14:paraId="37F80548"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党对教育工作全面领导的体系化机制化研究</w:t>
      </w:r>
    </w:p>
    <w:p w14:paraId="40EF7392"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教育强国建设的投入保障研究</w:t>
      </w:r>
    </w:p>
    <w:p w14:paraId="3D318EC4"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教育在高质量发展中的战略作用与贡献研究</w:t>
      </w:r>
    </w:p>
    <w:p w14:paraId="313ED02B"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推进中国式教育现代化的治理创新及效能评价研究</w:t>
      </w:r>
    </w:p>
    <w:p w14:paraId="51C4C8BA"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中国教育学自主知识体系研究</w:t>
      </w:r>
    </w:p>
    <w:p w14:paraId="05556FE0"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中国教育学的逻辑起点、理论体系与话语建构研究</w:t>
      </w:r>
    </w:p>
    <w:p w14:paraId="39B191DB"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中国教育学科体系建设及国际影响力和话语</w:t>
      </w:r>
      <w:proofErr w:type="gramStart"/>
      <w:r>
        <w:rPr>
          <w:rFonts w:ascii="仿宋_GB2312" w:eastAsia="仿宋_GB2312" w:hint="eastAsia"/>
          <w:sz w:val="32"/>
          <w:szCs w:val="32"/>
        </w:rPr>
        <w:t>权评价</w:t>
      </w:r>
      <w:proofErr w:type="gramEnd"/>
      <w:r>
        <w:rPr>
          <w:rFonts w:ascii="仿宋_GB2312" w:eastAsia="仿宋_GB2312" w:hint="eastAsia"/>
          <w:sz w:val="32"/>
          <w:szCs w:val="32"/>
        </w:rPr>
        <w:t>研究</w:t>
      </w:r>
    </w:p>
    <w:p w14:paraId="6C356236"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新时代中国特色教育研究方法论体系构建研究</w:t>
      </w:r>
    </w:p>
    <w:p w14:paraId="5705A1C9" w14:textId="77777777" w:rsidR="000A6CC5" w:rsidRDefault="000A6CC5" w:rsidP="000A6CC5">
      <w:pPr>
        <w:pStyle w:val="ad"/>
        <w:numPr>
          <w:ilvl w:val="0"/>
          <w:numId w:val="50"/>
        </w:numPr>
        <w:spacing w:line="600" w:lineRule="exact"/>
        <w:ind w:firstLineChars="0"/>
        <w:rPr>
          <w:rFonts w:ascii="仿宋_GB2312" w:eastAsia="仿宋_GB2312"/>
          <w:sz w:val="32"/>
          <w:szCs w:val="32"/>
        </w:rPr>
      </w:pPr>
      <w:r>
        <w:rPr>
          <w:rFonts w:ascii="仿宋_GB2312" w:eastAsia="仿宋_GB2312" w:hint="eastAsia"/>
          <w:sz w:val="32"/>
          <w:szCs w:val="32"/>
        </w:rPr>
        <w:t>新时代重大教育理论问题的马克思主义教育学研究</w:t>
      </w:r>
    </w:p>
    <w:p w14:paraId="0E1C72B7"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中国共产党劳动教育思想发展史研究</w:t>
      </w:r>
    </w:p>
    <w:p w14:paraId="74699006"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教育数字化转型的区域实践探索研究</w:t>
      </w:r>
    </w:p>
    <w:p w14:paraId="10C72334"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数字教育国际合作研究</w:t>
      </w:r>
    </w:p>
    <w:p w14:paraId="429E4075"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媒介技术与教育发展研究</w:t>
      </w:r>
    </w:p>
    <w:p w14:paraId="4C1B95AE"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教育数字化发展框架、创新生态与评估体系研究</w:t>
      </w:r>
    </w:p>
    <w:p w14:paraId="594A117F"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新时代中小学数字教学资源供给及监管机制研究</w:t>
      </w:r>
    </w:p>
    <w:p w14:paraId="098E1473"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教育数字化促进乡村教育资源均衡配置研究</w:t>
      </w:r>
    </w:p>
    <w:p w14:paraId="2AB3350E"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人工智能精准帮扶西部农村教师的难点与解决路径研究</w:t>
      </w:r>
    </w:p>
    <w:p w14:paraId="3807132F"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高质量数字教材建设研究</w:t>
      </w:r>
    </w:p>
    <w:p w14:paraId="0277B54A"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lastRenderedPageBreak/>
        <w:t>教材管理机制建设与实施路径研究</w:t>
      </w:r>
    </w:p>
    <w:p w14:paraId="457288BC"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发展素质教育的中小学教材评估机制改进研究</w:t>
      </w:r>
    </w:p>
    <w:p w14:paraId="55F47E9F"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科技伦理教育的理论内涵、育人模式与实践路径研究</w:t>
      </w:r>
    </w:p>
    <w:p w14:paraId="1FAA80F1"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科教</w:t>
      </w:r>
      <w:proofErr w:type="gramStart"/>
      <w:r>
        <w:rPr>
          <w:rFonts w:ascii="仿宋_GB2312" w:eastAsia="仿宋_GB2312" w:hint="eastAsia"/>
          <w:sz w:val="32"/>
          <w:szCs w:val="32"/>
        </w:rPr>
        <w:t>融汇</w:t>
      </w:r>
      <w:proofErr w:type="gramEnd"/>
      <w:r>
        <w:rPr>
          <w:rFonts w:ascii="仿宋_GB2312" w:eastAsia="仿宋_GB2312" w:hint="eastAsia"/>
          <w:sz w:val="32"/>
          <w:szCs w:val="32"/>
        </w:rPr>
        <w:t>背景下高质量科学教育体系建设研究</w:t>
      </w:r>
    </w:p>
    <w:p w14:paraId="6B215598" w14:textId="77777777" w:rsidR="000A6CC5" w:rsidRDefault="000A6CC5" w:rsidP="000A6CC5">
      <w:pPr>
        <w:pStyle w:val="ad"/>
        <w:numPr>
          <w:ilvl w:val="0"/>
          <w:numId w:val="50"/>
        </w:numPr>
        <w:spacing w:line="600" w:lineRule="exact"/>
        <w:ind w:firstLineChars="0"/>
        <w:rPr>
          <w:rFonts w:ascii="仿宋_GB2312" w:eastAsia="仿宋_GB2312"/>
          <w:sz w:val="32"/>
          <w:szCs w:val="32"/>
        </w:rPr>
      </w:pPr>
      <w:r>
        <w:rPr>
          <w:rFonts w:ascii="仿宋_GB2312" w:eastAsia="仿宋_GB2312" w:hint="eastAsia"/>
          <w:sz w:val="32"/>
          <w:szCs w:val="32"/>
        </w:rPr>
        <w:t>科技创新后备人才的成长规律与培养路径研究</w:t>
      </w:r>
    </w:p>
    <w:p w14:paraId="78DDA353"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服务区域发展的高校特色专业集群建设实践研究</w:t>
      </w:r>
    </w:p>
    <w:p w14:paraId="69CF91C6"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基于能力建构的新型高水平理工科大</w:t>
      </w:r>
      <w:proofErr w:type="gramStart"/>
      <w:r>
        <w:rPr>
          <w:rFonts w:ascii="仿宋_GB2312" w:eastAsia="仿宋_GB2312" w:hint="eastAsia"/>
          <w:sz w:val="32"/>
          <w:szCs w:val="32"/>
        </w:rPr>
        <w:t>学建设</w:t>
      </w:r>
      <w:proofErr w:type="gramEnd"/>
      <w:r>
        <w:rPr>
          <w:rFonts w:ascii="仿宋_GB2312" w:eastAsia="仿宋_GB2312" w:hint="eastAsia"/>
          <w:sz w:val="32"/>
          <w:szCs w:val="32"/>
        </w:rPr>
        <w:t>研究</w:t>
      </w:r>
    </w:p>
    <w:p w14:paraId="5B18450D"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科技自立自强背景下深化工程教育改革研究</w:t>
      </w:r>
    </w:p>
    <w:p w14:paraId="4D1DE1AF"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人工智能领域研究生培养模式的国际比较研究</w:t>
      </w:r>
    </w:p>
    <w:p w14:paraId="0E67C7E0"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高校就业工作评价及激励机制研究</w:t>
      </w:r>
    </w:p>
    <w:p w14:paraId="3E6B92EC"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新时代高校促进全社会高质量充分就业行动路径研究</w:t>
      </w:r>
    </w:p>
    <w:p w14:paraId="3FF04A91"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新时代更高质量更加公平发展的义务教育体系创新研究</w:t>
      </w:r>
    </w:p>
    <w:p w14:paraId="0069668F"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学前教育普惠发展研究</w:t>
      </w:r>
    </w:p>
    <w:p w14:paraId="6690332B" w14:textId="77777777" w:rsidR="000A6CC5" w:rsidRDefault="000A6CC5" w:rsidP="000A6CC5">
      <w:pPr>
        <w:pStyle w:val="ad"/>
        <w:numPr>
          <w:ilvl w:val="0"/>
          <w:numId w:val="50"/>
        </w:numPr>
        <w:spacing w:line="600" w:lineRule="exact"/>
        <w:ind w:firstLineChars="0"/>
        <w:rPr>
          <w:rFonts w:ascii="仿宋_GB2312" w:eastAsia="仿宋_GB2312"/>
          <w:sz w:val="32"/>
          <w:szCs w:val="32"/>
        </w:rPr>
      </w:pPr>
      <w:r>
        <w:rPr>
          <w:rFonts w:ascii="仿宋_GB2312" w:eastAsia="仿宋_GB2312" w:hint="eastAsia"/>
          <w:sz w:val="32"/>
          <w:szCs w:val="32"/>
        </w:rPr>
        <w:t>特殊教育普惠发展的机制与路径研究</w:t>
      </w:r>
    </w:p>
    <w:p w14:paraId="4507F3CE"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低生育率背景下教育高质量发展的资源配置研究</w:t>
      </w:r>
    </w:p>
    <w:p w14:paraId="5D20FF60" w14:textId="77777777" w:rsidR="000A6CC5" w:rsidRDefault="000A6CC5" w:rsidP="000A6CC5">
      <w:pPr>
        <w:pStyle w:val="ad"/>
        <w:numPr>
          <w:ilvl w:val="0"/>
          <w:numId w:val="50"/>
        </w:numPr>
        <w:spacing w:line="600" w:lineRule="exact"/>
        <w:ind w:firstLineChars="0"/>
        <w:rPr>
          <w:rFonts w:ascii="仿宋_GB2312" w:eastAsia="仿宋_GB2312"/>
          <w:sz w:val="32"/>
          <w:szCs w:val="32"/>
        </w:rPr>
      </w:pPr>
      <w:r>
        <w:rPr>
          <w:rFonts w:ascii="仿宋_GB2312" w:eastAsia="仿宋_GB2312" w:hint="eastAsia"/>
          <w:sz w:val="32"/>
          <w:szCs w:val="32"/>
        </w:rPr>
        <w:t>教师教育一体化的政策理论与实践研究</w:t>
      </w:r>
    </w:p>
    <w:p w14:paraId="55F1E209"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高等职业教育专业设置与区域发展协调机制研究</w:t>
      </w:r>
    </w:p>
    <w:p w14:paraId="3B795D25"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政府主导下职业教育产教融合发展的制度设计研究</w:t>
      </w:r>
    </w:p>
    <w:p w14:paraId="39F7212B" w14:textId="77777777" w:rsidR="000A6CC5" w:rsidRDefault="000A6CC5" w:rsidP="000A6CC5">
      <w:pPr>
        <w:pStyle w:val="ad"/>
        <w:numPr>
          <w:ilvl w:val="0"/>
          <w:numId w:val="50"/>
        </w:numPr>
        <w:spacing w:line="600" w:lineRule="exact"/>
        <w:ind w:firstLineChars="0"/>
        <w:rPr>
          <w:rFonts w:ascii="仿宋_GB2312" w:eastAsia="仿宋_GB2312"/>
          <w:sz w:val="32"/>
          <w:szCs w:val="32"/>
        </w:rPr>
      </w:pPr>
      <w:r>
        <w:rPr>
          <w:rFonts w:ascii="仿宋_GB2312" w:eastAsia="仿宋_GB2312" w:hint="eastAsia"/>
          <w:sz w:val="32"/>
          <w:szCs w:val="32"/>
        </w:rPr>
        <w:t>产教融合服务组织的功能研究</w:t>
      </w:r>
    </w:p>
    <w:p w14:paraId="58C04875"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中等职业教育高质量发展研究</w:t>
      </w:r>
    </w:p>
    <w:p w14:paraId="63A8A88A"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省</w:t>
      </w:r>
      <w:proofErr w:type="gramStart"/>
      <w:r>
        <w:rPr>
          <w:rFonts w:ascii="仿宋_GB2312" w:eastAsia="仿宋_GB2312" w:hint="eastAsia"/>
          <w:sz w:val="32"/>
          <w:szCs w:val="32"/>
        </w:rPr>
        <w:t>域现代</w:t>
      </w:r>
      <w:proofErr w:type="gramEnd"/>
      <w:r>
        <w:rPr>
          <w:rFonts w:ascii="仿宋_GB2312" w:eastAsia="仿宋_GB2312" w:hint="eastAsia"/>
          <w:sz w:val="32"/>
          <w:szCs w:val="32"/>
        </w:rPr>
        <w:t>职业教育体系建设新模式研究</w:t>
      </w:r>
    </w:p>
    <w:p w14:paraId="58568F85"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新时代民族精神教育研究</w:t>
      </w:r>
    </w:p>
    <w:p w14:paraId="0BCCD5E9"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lastRenderedPageBreak/>
        <w:t>新时代教育数字化背景下民族地区学生国家语言能力提升策略研究</w:t>
      </w:r>
    </w:p>
    <w:p w14:paraId="4C36F109" w14:textId="77777777" w:rsidR="000A6CC5" w:rsidRDefault="000A6CC5" w:rsidP="000A6CC5">
      <w:pPr>
        <w:pStyle w:val="ad"/>
        <w:numPr>
          <w:ilvl w:val="0"/>
          <w:numId w:val="50"/>
        </w:numPr>
        <w:spacing w:line="600" w:lineRule="exact"/>
        <w:ind w:left="482" w:firstLineChars="0" w:hanging="482"/>
        <w:rPr>
          <w:rFonts w:ascii="仿宋_GB2312" w:eastAsia="仿宋_GB2312" w:hint="eastAsia"/>
          <w:sz w:val="32"/>
          <w:szCs w:val="32"/>
        </w:rPr>
      </w:pPr>
      <w:r>
        <w:rPr>
          <w:rFonts w:ascii="仿宋_GB2312" w:eastAsia="仿宋_GB2312" w:hint="eastAsia"/>
          <w:sz w:val="32"/>
          <w:szCs w:val="32"/>
        </w:rPr>
        <w:t>中国各民族教育交往交流交融的历史经验与深化机制研究</w:t>
      </w:r>
    </w:p>
    <w:p w14:paraId="72C9B23E"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乡村振兴背景下民族地区特色社会教育资源协同开发机制研究</w:t>
      </w:r>
    </w:p>
    <w:p w14:paraId="3EC7FBC5"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新时代引导规范民办教育发展研究</w:t>
      </w:r>
    </w:p>
    <w:p w14:paraId="1912892A"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国家安全全民教育体系构建研究</w:t>
      </w:r>
    </w:p>
    <w:p w14:paraId="7724C681"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新时代高质量学校体育健康促进的运动干预与评价研究</w:t>
      </w:r>
    </w:p>
    <w:p w14:paraId="58E0302F"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中华优秀传统文化在艺术教育中的传承与发展研究</w:t>
      </w:r>
    </w:p>
    <w:p w14:paraId="2BA55584"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proofErr w:type="gramStart"/>
      <w:r>
        <w:rPr>
          <w:rFonts w:ascii="仿宋_GB2312" w:eastAsia="仿宋_GB2312" w:hint="eastAsia"/>
          <w:sz w:val="32"/>
          <w:szCs w:val="32"/>
        </w:rPr>
        <w:t>艺考市场</w:t>
      </w:r>
      <w:proofErr w:type="gramEnd"/>
      <w:r>
        <w:rPr>
          <w:rFonts w:ascii="仿宋_GB2312" w:eastAsia="仿宋_GB2312" w:hint="eastAsia"/>
          <w:sz w:val="32"/>
          <w:szCs w:val="32"/>
        </w:rPr>
        <w:t>规范发展研究</w:t>
      </w:r>
    </w:p>
    <w:p w14:paraId="00CE65A6"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教师思想政治工作体系建设研究</w:t>
      </w:r>
    </w:p>
    <w:p w14:paraId="091E49BB"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中央对港澳教育全面管治权研究</w:t>
      </w:r>
    </w:p>
    <w:p w14:paraId="69FF35CB"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港澳台大中小学生国情教育高质量发展研究</w:t>
      </w:r>
    </w:p>
    <w:p w14:paraId="7EBF8E30"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以教育评价改革牵引育人方式、办学模式、管理体制、保障机制改革的理论与实践路径研究</w:t>
      </w:r>
    </w:p>
    <w:p w14:paraId="15BEBD14"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教育考试评价的数字化转型研究</w:t>
      </w:r>
    </w:p>
    <w:p w14:paraId="5168627C"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全面提升师生数字素养与技能研究</w:t>
      </w:r>
    </w:p>
    <w:p w14:paraId="2C970E0F"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教师在教育数字化转型中的作用及其实现路径研究</w:t>
      </w:r>
    </w:p>
    <w:p w14:paraId="3A031537"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新时代职业教育教师发展和</w:t>
      </w:r>
      <w:proofErr w:type="gramStart"/>
      <w:r>
        <w:rPr>
          <w:rFonts w:ascii="仿宋_GB2312" w:eastAsia="仿宋_GB2312" w:hint="eastAsia"/>
          <w:sz w:val="32"/>
          <w:szCs w:val="32"/>
        </w:rPr>
        <w:t>校企</w:t>
      </w:r>
      <w:proofErr w:type="gramEnd"/>
      <w:r>
        <w:rPr>
          <w:rFonts w:ascii="仿宋_GB2312" w:eastAsia="仿宋_GB2312" w:hint="eastAsia"/>
          <w:sz w:val="32"/>
          <w:szCs w:val="32"/>
        </w:rPr>
        <w:t>深度合作机制研究</w:t>
      </w:r>
    </w:p>
    <w:p w14:paraId="2351A890"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人口老龄化背景下</w:t>
      </w:r>
      <w:proofErr w:type="gramStart"/>
      <w:r>
        <w:rPr>
          <w:rFonts w:ascii="仿宋_GB2312" w:eastAsia="仿宋_GB2312" w:hint="eastAsia"/>
          <w:sz w:val="32"/>
          <w:szCs w:val="32"/>
        </w:rPr>
        <w:t>银龄教师</w:t>
      </w:r>
      <w:proofErr w:type="gramEnd"/>
      <w:r>
        <w:rPr>
          <w:rFonts w:ascii="仿宋_GB2312" w:eastAsia="仿宋_GB2312" w:hint="eastAsia"/>
          <w:sz w:val="32"/>
          <w:szCs w:val="32"/>
        </w:rPr>
        <w:t>资源挖潜机制研究</w:t>
      </w:r>
    </w:p>
    <w:p w14:paraId="0EBC5E07"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高校辅导员能力提升和发展体系研究</w:t>
      </w:r>
    </w:p>
    <w:p w14:paraId="6B6FF17B"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教育数字化转型背景下学生心理社会性发展和应对研究</w:t>
      </w:r>
    </w:p>
    <w:p w14:paraId="408FEBB4"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青少年情感教育的内涵、体系和范式研究</w:t>
      </w:r>
    </w:p>
    <w:p w14:paraId="6C522125"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中国式现代化背景下提升教育国际传播能力研究</w:t>
      </w:r>
    </w:p>
    <w:p w14:paraId="25CE7098"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lastRenderedPageBreak/>
        <w:t>新时代教育国际化发展的意识形态影响研究</w:t>
      </w:r>
    </w:p>
    <w:p w14:paraId="7BC23D20"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教育在地国际化研究</w:t>
      </w:r>
    </w:p>
    <w:p w14:paraId="65AFE085"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世界主要国家教育援助政策对构建新型国际关系的影响研究</w:t>
      </w:r>
    </w:p>
    <w:p w14:paraId="27453DBD"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教育服务“一带一路”倡议实施状况与未来发展研究</w:t>
      </w:r>
    </w:p>
    <w:p w14:paraId="265E32F6"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对世界讲好中国教育故事的案例研究</w:t>
      </w:r>
    </w:p>
    <w:p w14:paraId="06D5BCCB"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供需适配性理论视域下我国老年教育资源供需匹配度研究</w:t>
      </w:r>
    </w:p>
    <w:p w14:paraId="50B87EC7" w14:textId="77777777" w:rsidR="000A6CC5" w:rsidRDefault="000A6CC5" w:rsidP="000A6CC5">
      <w:pPr>
        <w:pStyle w:val="ad"/>
        <w:numPr>
          <w:ilvl w:val="0"/>
          <w:numId w:val="50"/>
        </w:numPr>
        <w:spacing w:line="600" w:lineRule="exact"/>
        <w:ind w:left="482" w:firstLineChars="0" w:hanging="482"/>
        <w:rPr>
          <w:rFonts w:ascii="仿宋_GB2312" w:eastAsia="仿宋_GB2312"/>
          <w:sz w:val="32"/>
          <w:szCs w:val="32"/>
        </w:rPr>
      </w:pPr>
      <w:r>
        <w:rPr>
          <w:rFonts w:ascii="仿宋_GB2312" w:eastAsia="仿宋_GB2312" w:hint="eastAsia"/>
          <w:sz w:val="32"/>
          <w:szCs w:val="32"/>
        </w:rPr>
        <w:t>新时代青年婚育价值观构建及生育意愿促进研究</w:t>
      </w:r>
    </w:p>
    <w:p w14:paraId="50E479A0" w14:textId="77777777" w:rsidR="000A6CC5" w:rsidRDefault="000A6CC5" w:rsidP="000A6CC5">
      <w:pPr>
        <w:pStyle w:val="ad"/>
        <w:numPr>
          <w:ilvl w:val="0"/>
          <w:numId w:val="50"/>
        </w:numPr>
        <w:spacing w:line="600" w:lineRule="exact"/>
        <w:ind w:firstLineChars="0"/>
        <w:rPr>
          <w:rFonts w:ascii="仿宋_GB2312" w:eastAsia="仿宋_GB2312"/>
          <w:sz w:val="32"/>
          <w:szCs w:val="32"/>
        </w:rPr>
      </w:pPr>
      <w:r>
        <w:rPr>
          <w:rFonts w:ascii="仿宋_GB2312" w:eastAsia="仿宋_GB2312" w:hint="eastAsia"/>
          <w:sz w:val="32"/>
          <w:szCs w:val="32"/>
        </w:rPr>
        <w:t>中国式现代化背景下生态文明教育研究</w:t>
      </w:r>
    </w:p>
    <w:p w14:paraId="681AC717" w14:textId="77777777" w:rsidR="000A6CC5" w:rsidRDefault="000A6CC5" w:rsidP="000A6CC5">
      <w:pPr>
        <w:pStyle w:val="ad"/>
        <w:spacing w:line="600" w:lineRule="exact"/>
        <w:ind w:firstLine="643"/>
        <w:rPr>
          <w:rFonts w:ascii="仿宋_GB2312" w:eastAsia="仿宋_GB2312"/>
          <w:b/>
          <w:bCs/>
          <w:sz w:val="32"/>
          <w:szCs w:val="32"/>
        </w:rPr>
      </w:pPr>
    </w:p>
    <w:p w14:paraId="6654A0A2" w14:textId="77777777" w:rsidR="000A6CC5" w:rsidRDefault="000A6CC5" w:rsidP="000A6CC5">
      <w:pPr>
        <w:spacing w:beforeLines="50" w:before="120" w:afterLines="50" w:after="120" w:line="600" w:lineRule="exact"/>
        <w:ind w:firstLineChars="200" w:firstLine="640"/>
        <w:rPr>
          <w:rFonts w:ascii="仿宋_GB2312" w:eastAsia="仿宋_GB2312"/>
          <w:sz w:val="32"/>
          <w:szCs w:val="32"/>
        </w:rPr>
      </w:pPr>
    </w:p>
    <w:p w14:paraId="1634EDCD" w14:textId="77777777" w:rsidR="000A6CC5" w:rsidRDefault="000A6CC5">
      <w:pPr>
        <w:widowControl/>
        <w:jc w:val="left"/>
        <w:rPr>
          <w:rFonts w:ascii="宋体" w:hAnsi="宋体"/>
          <w:color w:val="5D6264"/>
          <w:sz w:val="27"/>
          <w:szCs w:val="27"/>
          <w:shd w:val="clear" w:color="auto" w:fill="FFFFFF"/>
        </w:rPr>
      </w:pPr>
      <w:r>
        <w:rPr>
          <w:rFonts w:ascii="宋体" w:hAnsi="宋体"/>
          <w:color w:val="5D6264"/>
          <w:sz w:val="27"/>
          <w:szCs w:val="27"/>
          <w:shd w:val="clear" w:color="auto" w:fill="FFFFFF"/>
        </w:rPr>
        <w:br w:type="page"/>
      </w:r>
    </w:p>
    <w:p w14:paraId="079398CF" w14:textId="77777777" w:rsidR="000A6CC5" w:rsidRDefault="000A6CC5" w:rsidP="000A6CC5">
      <w:r>
        <w:rPr>
          <w:rFonts w:hint="eastAsia"/>
        </w:rPr>
        <w:lastRenderedPageBreak/>
        <w:t xml:space="preserve"> </w:t>
      </w:r>
      <w:r>
        <w:t xml:space="preserve">                                              </w:t>
      </w:r>
    </w:p>
    <w:p w14:paraId="4459EDAE" w14:textId="77777777" w:rsidR="000A6CC5" w:rsidRDefault="000A6CC5" w:rsidP="000A6CC5">
      <w:r>
        <w:t xml:space="preserve">                                               </w:t>
      </w:r>
    </w:p>
    <w:p w14:paraId="48FFF3B1" w14:textId="77777777" w:rsidR="000A6CC5" w:rsidRDefault="000A6CC5" w:rsidP="000A6CC5">
      <w:r>
        <w:t xml:space="preserve">                                               </w:t>
      </w:r>
    </w:p>
    <w:p w14:paraId="1E34B215" w14:textId="77777777" w:rsidR="000A6CC5" w:rsidRDefault="000A6CC5" w:rsidP="000A6CC5">
      <w:r>
        <w:rPr>
          <w:rFonts w:hint="eastAsia"/>
        </w:rPr>
        <w:t xml:space="preserve"> </w:t>
      </w:r>
      <w:r>
        <w:t xml:space="preserve">                                              </w:t>
      </w:r>
    </w:p>
    <w:p w14:paraId="66A08EDE" w14:textId="77777777" w:rsidR="000A6CC5" w:rsidRDefault="000A6CC5" w:rsidP="000A6CC5">
      <w:pPr>
        <w:jc w:val="center"/>
        <w:outlineLvl w:val="0"/>
        <w:rPr>
          <w:rFonts w:ascii="宋体" w:hAnsi="宋体"/>
          <w:spacing w:val="40"/>
          <w:sz w:val="52"/>
          <w:szCs w:val="52"/>
        </w:rPr>
      </w:pPr>
      <w:r>
        <w:rPr>
          <w:rFonts w:ascii="宋体" w:hAnsi="宋体" w:hint="eastAsia"/>
          <w:spacing w:val="40"/>
          <w:sz w:val="52"/>
          <w:szCs w:val="52"/>
        </w:rPr>
        <w:t>全国教育科学规划</w:t>
      </w:r>
      <w:r>
        <w:rPr>
          <w:rFonts w:ascii="宋体" w:hAnsi="宋体" w:hint="eastAsia"/>
          <w:sz w:val="48"/>
          <w:szCs w:val="48"/>
        </w:rPr>
        <w:t>课题</w:t>
      </w:r>
    </w:p>
    <w:p w14:paraId="3895C02D" w14:textId="77777777" w:rsidR="000A6CC5" w:rsidRDefault="000A6CC5" w:rsidP="000A6CC5">
      <w:pPr>
        <w:jc w:val="center"/>
        <w:rPr>
          <w:rFonts w:eastAsia="黑体"/>
        </w:rPr>
      </w:pPr>
      <w:r>
        <w:rPr>
          <w:rFonts w:ascii="宋体" w:hAnsi="宋体" w:hint="eastAsia"/>
          <w:sz w:val="48"/>
          <w:szCs w:val="48"/>
        </w:rPr>
        <w:t>申请书</w:t>
      </w:r>
    </w:p>
    <w:p w14:paraId="63FA5CE8" w14:textId="77777777" w:rsidR="000A6CC5" w:rsidRDefault="000A6CC5" w:rsidP="000A6CC5">
      <w:pPr>
        <w:jc w:val="center"/>
        <w:rPr>
          <w:rFonts w:eastAsia="黑体"/>
        </w:rPr>
      </w:pPr>
    </w:p>
    <w:p w14:paraId="16CB12F7" w14:textId="77777777" w:rsidR="000A6CC5" w:rsidRDefault="000A6CC5" w:rsidP="000A6CC5">
      <w:pPr>
        <w:jc w:val="center"/>
        <w:rPr>
          <w:rFonts w:eastAsia="黑体"/>
        </w:rPr>
      </w:pPr>
    </w:p>
    <w:p w14:paraId="07A349AD" w14:textId="77777777" w:rsidR="000A6CC5" w:rsidRDefault="000A6CC5" w:rsidP="000A6CC5">
      <w:pPr>
        <w:jc w:val="center"/>
        <w:rPr>
          <w:rFonts w:eastAsia="黑体"/>
        </w:rPr>
      </w:pPr>
    </w:p>
    <w:p w14:paraId="1E4E3150" w14:textId="77777777" w:rsidR="000A6CC5" w:rsidRDefault="000A6CC5" w:rsidP="000A6CC5">
      <w:pPr>
        <w:rPr>
          <w:rFonts w:ascii="宋体" w:hAnsi="宋体"/>
          <w:sz w:val="32"/>
        </w:rPr>
      </w:pPr>
      <w:r>
        <w:rPr>
          <w:rFonts w:eastAsia="仿宋_GB2312" w:hint="eastAsia"/>
          <w:sz w:val="32"/>
        </w:rPr>
        <w:t xml:space="preserve"> </w:t>
      </w:r>
      <w:r>
        <w:rPr>
          <w:rFonts w:eastAsia="仿宋_GB2312"/>
          <w:sz w:val="32"/>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5529"/>
      </w:tblGrid>
      <w:tr w:rsidR="000A6CC5" w14:paraId="31F7EEAA" w14:textId="77777777" w:rsidTr="00A42748">
        <w:trPr>
          <w:cantSplit/>
          <w:trHeight w:val="851"/>
        </w:trPr>
        <w:tc>
          <w:tcPr>
            <w:tcW w:w="1842" w:type="dxa"/>
            <w:tcBorders>
              <w:top w:val="nil"/>
              <w:left w:val="nil"/>
              <w:bottom w:val="nil"/>
              <w:right w:val="nil"/>
            </w:tcBorders>
            <w:vAlign w:val="bottom"/>
          </w:tcPr>
          <w:p w14:paraId="38C69E22" w14:textId="77777777" w:rsidR="000A6CC5" w:rsidRDefault="000A6CC5" w:rsidP="00A42748">
            <w:pPr>
              <w:rPr>
                <w:rFonts w:ascii="仿宋_GB2312" w:eastAsia="仿宋_GB2312"/>
                <w:sz w:val="32"/>
              </w:rPr>
            </w:pPr>
            <w:r>
              <w:rPr>
                <w:rFonts w:ascii="宋体" w:hAnsi="宋体" w:hint="eastAsia"/>
                <w:sz w:val="32"/>
              </w:rPr>
              <w:t>课题类别</w:t>
            </w:r>
          </w:p>
        </w:tc>
        <w:tc>
          <w:tcPr>
            <w:tcW w:w="5529" w:type="dxa"/>
            <w:tcBorders>
              <w:top w:val="nil"/>
              <w:left w:val="nil"/>
              <w:bottom w:val="single" w:sz="8" w:space="0" w:color="auto"/>
              <w:right w:val="nil"/>
            </w:tcBorders>
            <w:vAlign w:val="bottom"/>
          </w:tcPr>
          <w:p w14:paraId="36AD508C" w14:textId="77777777" w:rsidR="000A6CC5" w:rsidRDefault="000A6CC5" w:rsidP="00A42748">
            <w:pPr>
              <w:rPr>
                <w:rFonts w:ascii="宋体" w:hAnsi="宋体"/>
                <w:sz w:val="32"/>
              </w:rPr>
            </w:pPr>
          </w:p>
        </w:tc>
      </w:tr>
      <w:tr w:rsidR="000A6CC5" w14:paraId="14DF3611" w14:textId="77777777" w:rsidTr="00A42748">
        <w:trPr>
          <w:cantSplit/>
          <w:trHeight w:val="851"/>
        </w:trPr>
        <w:tc>
          <w:tcPr>
            <w:tcW w:w="1842" w:type="dxa"/>
            <w:tcBorders>
              <w:top w:val="nil"/>
              <w:left w:val="nil"/>
              <w:bottom w:val="nil"/>
              <w:right w:val="nil"/>
            </w:tcBorders>
            <w:vAlign w:val="bottom"/>
          </w:tcPr>
          <w:p w14:paraId="0F8BC781" w14:textId="77777777" w:rsidR="000A6CC5" w:rsidRDefault="000A6CC5" w:rsidP="00A42748">
            <w:pPr>
              <w:rPr>
                <w:rFonts w:ascii="仿宋_GB2312" w:eastAsia="仿宋_GB2312"/>
                <w:sz w:val="32"/>
              </w:rPr>
            </w:pPr>
            <w:r>
              <w:rPr>
                <w:rFonts w:ascii="宋体" w:hAnsi="宋体" w:hint="eastAsia"/>
                <w:sz w:val="32"/>
              </w:rPr>
              <w:t>学科分类</w:t>
            </w:r>
          </w:p>
        </w:tc>
        <w:tc>
          <w:tcPr>
            <w:tcW w:w="5529" w:type="dxa"/>
            <w:tcBorders>
              <w:top w:val="single" w:sz="8" w:space="0" w:color="auto"/>
              <w:left w:val="nil"/>
              <w:bottom w:val="single" w:sz="8" w:space="0" w:color="auto"/>
              <w:right w:val="nil"/>
            </w:tcBorders>
            <w:vAlign w:val="bottom"/>
          </w:tcPr>
          <w:p w14:paraId="007147E1" w14:textId="77777777" w:rsidR="000A6CC5" w:rsidRDefault="000A6CC5" w:rsidP="00A42748">
            <w:pPr>
              <w:rPr>
                <w:rFonts w:ascii="仿宋_GB2312" w:eastAsia="仿宋_GB2312"/>
                <w:sz w:val="32"/>
              </w:rPr>
            </w:pPr>
          </w:p>
        </w:tc>
      </w:tr>
      <w:tr w:rsidR="000A6CC5" w14:paraId="5F59DE74" w14:textId="77777777" w:rsidTr="00A42748">
        <w:trPr>
          <w:cantSplit/>
          <w:trHeight w:val="851"/>
        </w:trPr>
        <w:tc>
          <w:tcPr>
            <w:tcW w:w="1842" w:type="dxa"/>
            <w:tcBorders>
              <w:top w:val="nil"/>
              <w:left w:val="nil"/>
              <w:bottom w:val="nil"/>
              <w:right w:val="nil"/>
            </w:tcBorders>
            <w:vAlign w:val="bottom"/>
          </w:tcPr>
          <w:p w14:paraId="5229EDE9" w14:textId="77777777" w:rsidR="000A6CC5" w:rsidRDefault="000A6CC5" w:rsidP="00A42748">
            <w:pPr>
              <w:rPr>
                <w:rFonts w:ascii="宋体" w:hAnsi="宋体"/>
                <w:sz w:val="32"/>
              </w:rPr>
            </w:pPr>
            <w:r>
              <w:rPr>
                <w:rFonts w:ascii="宋体" w:hAnsi="宋体" w:hint="eastAsia"/>
                <w:sz w:val="32"/>
              </w:rPr>
              <w:t>课题名称</w:t>
            </w:r>
          </w:p>
        </w:tc>
        <w:tc>
          <w:tcPr>
            <w:tcW w:w="5529" w:type="dxa"/>
            <w:tcBorders>
              <w:top w:val="single" w:sz="8" w:space="0" w:color="auto"/>
              <w:left w:val="nil"/>
              <w:bottom w:val="single" w:sz="8" w:space="0" w:color="auto"/>
              <w:right w:val="nil"/>
            </w:tcBorders>
            <w:vAlign w:val="bottom"/>
          </w:tcPr>
          <w:p w14:paraId="2D98F0C7" w14:textId="77777777" w:rsidR="000A6CC5" w:rsidRDefault="000A6CC5" w:rsidP="00A42748">
            <w:pPr>
              <w:rPr>
                <w:rFonts w:ascii="宋体" w:hAnsi="宋体"/>
                <w:sz w:val="32"/>
              </w:rPr>
            </w:pPr>
          </w:p>
        </w:tc>
      </w:tr>
      <w:tr w:rsidR="000A6CC5" w14:paraId="552CCE8D" w14:textId="77777777" w:rsidTr="00A42748">
        <w:trPr>
          <w:cantSplit/>
          <w:trHeight w:val="851"/>
        </w:trPr>
        <w:tc>
          <w:tcPr>
            <w:tcW w:w="1842" w:type="dxa"/>
            <w:tcBorders>
              <w:top w:val="nil"/>
              <w:left w:val="nil"/>
              <w:bottom w:val="nil"/>
              <w:right w:val="nil"/>
            </w:tcBorders>
            <w:vAlign w:val="bottom"/>
          </w:tcPr>
          <w:p w14:paraId="15B7F204" w14:textId="77777777" w:rsidR="000A6CC5" w:rsidRDefault="000A6CC5" w:rsidP="00A42748">
            <w:pPr>
              <w:rPr>
                <w:rFonts w:ascii="仿宋_GB2312" w:eastAsia="仿宋_GB2312"/>
                <w:sz w:val="32"/>
              </w:rPr>
            </w:pPr>
            <w:r>
              <w:rPr>
                <w:rFonts w:ascii="宋体" w:hAnsi="宋体" w:hint="eastAsia"/>
                <w:sz w:val="32"/>
              </w:rPr>
              <w:t>课题负责人</w:t>
            </w:r>
          </w:p>
        </w:tc>
        <w:tc>
          <w:tcPr>
            <w:tcW w:w="5529" w:type="dxa"/>
            <w:tcBorders>
              <w:top w:val="single" w:sz="8" w:space="0" w:color="auto"/>
              <w:left w:val="nil"/>
              <w:bottom w:val="single" w:sz="8" w:space="0" w:color="auto"/>
              <w:right w:val="nil"/>
            </w:tcBorders>
            <w:vAlign w:val="bottom"/>
          </w:tcPr>
          <w:p w14:paraId="4CCC502E" w14:textId="77777777" w:rsidR="000A6CC5" w:rsidRDefault="000A6CC5" w:rsidP="00A42748">
            <w:pPr>
              <w:rPr>
                <w:rFonts w:ascii="仿宋_GB2312" w:eastAsia="仿宋_GB2312"/>
                <w:sz w:val="32"/>
              </w:rPr>
            </w:pPr>
          </w:p>
        </w:tc>
      </w:tr>
      <w:tr w:rsidR="000A6CC5" w14:paraId="5BA26C5A" w14:textId="77777777" w:rsidTr="00A42748">
        <w:trPr>
          <w:cantSplit/>
          <w:trHeight w:val="851"/>
        </w:trPr>
        <w:tc>
          <w:tcPr>
            <w:tcW w:w="1842" w:type="dxa"/>
            <w:tcBorders>
              <w:top w:val="nil"/>
              <w:left w:val="nil"/>
              <w:bottom w:val="nil"/>
              <w:right w:val="nil"/>
            </w:tcBorders>
            <w:vAlign w:val="bottom"/>
          </w:tcPr>
          <w:p w14:paraId="32FCC8E5" w14:textId="77777777" w:rsidR="000A6CC5" w:rsidRDefault="000A6CC5" w:rsidP="00A42748">
            <w:pPr>
              <w:rPr>
                <w:rFonts w:ascii="仿宋_GB2312" w:eastAsia="仿宋_GB2312"/>
                <w:sz w:val="32"/>
              </w:rPr>
            </w:pPr>
            <w:r>
              <w:rPr>
                <w:rFonts w:ascii="宋体" w:hAnsi="宋体" w:hint="eastAsia"/>
                <w:sz w:val="32"/>
              </w:rPr>
              <w:t>责任单位</w:t>
            </w:r>
          </w:p>
        </w:tc>
        <w:tc>
          <w:tcPr>
            <w:tcW w:w="5529" w:type="dxa"/>
            <w:tcBorders>
              <w:top w:val="single" w:sz="8" w:space="0" w:color="auto"/>
              <w:left w:val="nil"/>
              <w:bottom w:val="single" w:sz="8" w:space="0" w:color="auto"/>
              <w:right w:val="nil"/>
            </w:tcBorders>
            <w:vAlign w:val="bottom"/>
          </w:tcPr>
          <w:p w14:paraId="26B3D295" w14:textId="77777777" w:rsidR="000A6CC5" w:rsidRDefault="000A6CC5" w:rsidP="00A42748">
            <w:pPr>
              <w:rPr>
                <w:rFonts w:ascii="宋体" w:hAnsi="宋体"/>
                <w:sz w:val="32"/>
              </w:rPr>
            </w:pPr>
          </w:p>
        </w:tc>
      </w:tr>
      <w:tr w:rsidR="000A6CC5" w14:paraId="1046C405" w14:textId="77777777" w:rsidTr="00A42748">
        <w:trPr>
          <w:cantSplit/>
          <w:trHeight w:val="851"/>
        </w:trPr>
        <w:tc>
          <w:tcPr>
            <w:tcW w:w="1842" w:type="dxa"/>
            <w:tcBorders>
              <w:top w:val="nil"/>
              <w:left w:val="nil"/>
              <w:bottom w:val="nil"/>
              <w:right w:val="nil"/>
            </w:tcBorders>
            <w:vAlign w:val="bottom"/>
          </w:tcPr>
          <w:p w14:paraId="0123AAD1" w14:textId="77777777" w:rsidR="000A6CC5" w:rsidRDefault="000A6CC5" w:rsidP="00A42748">
            <w:pPr>
              <w:rPr>
                <w:rFonts w:ascii="宋体" w:hAnsi="宋体"/>
                <w:sz w:val="32"/>
              </w:rPr>
            </w:pPr>
            <w:r>
              <w:rPr>
                <w:rFonts w:ascii="宋体" w:hAnsi="宋体" w:hint="eastAsia"/>
                <w:sz w:val="32"/>
              </w:rPr>
              <w:t>填表日期</w:t>
            </w:r>
          </w:p>
        </w:tc>
        <w:tc>
          <w:tcPr>
            <w:tcW w:w="5529" w:type="dxa"/>
            <w:tcBorders>
              <w:top w:val="single" w:sz="8" w:space="0" w:color="auto"/>
              <w:left w:val="nil"/>
              <w:bottom w:val="single" w:sz="12" w:space="0" w:color="auto"/>
              <w:right w:val="nil"/>
            </w:tcBorders>
            <w:vAlign w:val="bottom"/>
          </w:tcPr>
          <w:p w14:paraId="505CB98A" w14:textId="77777777" w:rsidR="000A6CC5" w:rsidRDefault="000A6CC5" w:rsidP="00A42748">
            <w:pPr>
              <w:rPr>
                <w:rFonts w:ascii="仿宋_GB2312" w:eastAsia="仿宋_GB2312"/>
                <w:sz w:val="32"/>
              </w:rPr>
            </w:pPr>
          </w:p>
        </w:tc>
      </w:tr>
    </w:tbl>
    <w:p w14:paraId="05DAAD71" w14:textId="77777777" w:rsidR="000A6CC5" w:rsidRDefault="000A6CC5" w:rsidP="000A6CC5">
      <w:pPr>
        <w:jc w:val="center"/>
        <w:rPr>
          <w:rFonts w:eastAsia="仿宋_GB2312"/>
          <w:sz w:val="32"/>
        </w:rPr>
      </w:pPr>
    </w:p>
    <w:p w14:paraId="313C6F50" w14:textId="77777777" w:rsidR="000A6CC5" w:rsidRDefault="000A6CC5" w:rsidP="000A6CC5">
      <w:pPr>
        <w:jc w:val="center"/>
        <w:rPr>
          <w:rFonts w:eastAsia="仿宋_GB2312"/>
          <w:sz w:val="32"/>
        </w:rPr>
      </w:pPr>
    </w:p>
    <w:p w14:paraId="768730CB" w14:textId="77777777" w:rsidR="000A6CC5" w:rsidRDefault="000A6CC5" w:rsidP="000A6CC5">
      <w:pPr>
        <w:jc w:val="center"/>
        <w:rPr>
          <w:rFonts w:eastAsia="仿宋_GB2312"/>
          <w:sz w:val="32"/>
        </w:rPr>
      </w:pPr>
    </w:p>
    <w:p w14:paraId="3B67C8B1" w14:textId="77777777" w:rsidR="000A6CC5" w:rsidRDefault="000A6CC5" w:rsidP="000A6CC5">
      <w:pPr>
        <w:jc w:val="center"/>
        <w:outlineLvl w:val="0"/>
        <w:rPr>
          <w:rFonts w:ascii="宋体"/>
          <w:b/>
          <w:bCs/>
          <w:sz w:val="32"/>
        </w:rPr>
      </w:pPr>
      <w:r>
        <w:rPr>
          <w:rFonts w:ascii="宋体" w:hAnsi="宋体" w:hint="eastAsia"/>
          <w:b/>
          <w:bCs/>
          <w:sz w:val="32"/>
        </w:rPr>
        <w:t>全国教育科学规划领导小组办公室制</w:t>
      </w:r>
    </w:p>
    <w:p w14:paraId="178B0C30" w14:textId="77777777" w:rsidR="000A6CC5" w:rsidRDefault="000A6CC5" w:rsidP="000A6CC5">
      <w:pPr>
        <w:spacing w:line="420" w:lineRule="exact"/>
        <w:jc w:val="center"/>
        <w:rPr>
          <w:rFonts w:ascii="宋体"/>
          <w:b/>
          <w:bCs/>
          <w:sz w:val="32"/>
        </w:rPr>
      </w:pPr>
      <w:r>
        <w:rPr>
          <w:rFonts w:ascii="宋体" w:hAnsi="宋体" w:hint="eastAsia"/>
          <w:b/>
          <w:bCs/>
          <w:sz w:val="32"/>
        </w:rPr>
        <w:t>20</w:t>
      </w:r>
      <w:r>
        <w:rPr>
          <w:rFonts w:ascii="宋体" w:hAnsi="宋体"/>
          <w:b/>
          <w:bCs/>
          <w:sz w:val="32"/>
        </w:rPr>
        <w:t>23</w:t>
      </w:r>
      <w:r>
        <w:rPr>
          <w:rFonts w:ascii="宋体" w:hAnsi="宋体" w:hint="eastAsia"/>
          <w:b/>
          <w:bCs/>
          <w:sz w:val="32"/>
        </w:rPr>
        <w:t>年</w:t>
      </w:r>
      <w:r>
        <w:rPr>
          <w:rFonts w:ascii="宋体" w:hAnsi="宋体"/>
          <w:b/>
          <w:bCs/>
          <w:sz w:val="32"/>
        </w:rPr>
        <w:t>4</w:t>
      </w:r>
      <w:r>
        <w:rPr>
          <w:rFonts w:ascii="宋体" w:hAnsi="宋体" w:hint="eastAsia"/>
          <w:b/>
          <w:bCs/>
          <w:sz w:val="32"/>
        </w:rPr>
        <w:t>月</w:t>
      </w:r>
    </w:p>
    <w:p w14:paraId="4C5F57C4" w14:textId="77777777" w:rsidR="000A6CC5" w:rsidRDefault="000A6CC5" w:rsidP="000A6CC5">
      <w:pPr>
        <w:spacing w:before="100" w:beforeAutospacing="1" w:after="100" w:afterAutospacing="1" w:line="160" w:lineRule="exact"/>
        <w:jc w:val="center"/>
        <w:rPr>
          <w:rFonts w:ascii="黑体" w:eastAsia="黑体"/>
          <w:sz w:val="30"/>
          <w:szCs w:val="30"/>
        </w:rPr>
      </w:pPr>
      <w:r>
        <w:rPr>
          <w:rFonts w:ascii="黑体" w:eastAsia="黑体"/>
          <w:sz w:val="30"/>
          <w:szCs w:val="30"/>
        </w:rPr>
        <w:br w:type="page"/>
      </w:r>
    </w:p>
    <w:p w14:paraId="00B6DB3D" w14:textId="77777777" w:rsidR="000A6CC5" w:rsidRDefault="000A6CC5" w:rsidP="000A6CC5">
      <w:pPr>
        <w:spacing w:before="100" w:beforeAutospacing="1" w:after="100" w:afterAutospacing="1" w:line="360" w:lineRule="auto"/>
        <w:jc w:val="center"/>
        <w:rPr>
          <w:rFonts w:ascii="黑体" w:eastAsia="黑体"/>
          <w:sz w:val="30"/>
          <w:szCs w:val="30"/>
        </w:rPr>
      </w:pPr>
      <w:r>
        <w:rPr>
          <w:rFonts w:ascii="黑体" w:eastAsia="黑体" w:hint="eastAsia"/>
          <w:sz w:val="30"/>
          <w:szCs w:val="30"/>
        </w:rPr>
        <w:lastRenderedPageBreak/>
        <w:t>申请者的承诺与成果使用授权</w:t>
      </w:r>
      <w:r>
        <w:rPr>
          <w:rFonts w:ascii="黑体" w:eastAsia="黑体"/>
          <w:sz w:val="30"/>
          <w:szCs w:val="30"/>
        </w:rPr>
        <w:t xml:space="preserve"> </w:t>
      </w:r>
    </w:p>
    <w:p w14:paraId="02056F42" w14:textId="77777777" w:rsidR="000A6CC5" w:rsidRDefault="000A6CC5" w:rsidP="000A6CC5">
      <w:pPr>
        <w:spacing w:line="380" w:lineRule="exact"/>
        <w:outlineLvl w:val="0"/>
        <w:rPr>
          <w:rFonts w:ascii="宋体"/>
          <w:kern w:val="0"/>
          <w:szCs w:val="21"/>
          <w:lang w:val="zh-CN"/>
        </w:rPr>
      </w:pPr>
      <w:r>
        <w:rPr>
          <w:rFonts w:ascii="宋体" w:hAnsi="宋体"/>
          <w:szCs w:val="21"/>
        </w:rPr>
        <w:t xml:space="preserve">  </w:t>
      </w:r>
      <w:r>
        <w:rPr>
          <w:rFonts w:ascii="宋体" w:hAnsi="宋体" w:hint="eastAsia"/>
          <w:szCs w:val="21"/>
        </w:rPr>
        <w:t>一、本人自愿申报全国教育科学规划课题。认可所填写的《全国教育科学规划课题·申请书》（以下简称为《课题申请书》）为有约束力的协议，并承诺对所填写的《课题申请书》所涉及各项内容的真实性负责，保证没有知识产权争议。同意</w:t>
      </w:r>
      <w:r>
        <w:rPr>
          <w:rFonts w:ascii="宋体" w:hAnsi="宋体" w:hint="eastAsia"/>
          <w:kern w:val="0"/>
          <w:szCs w:val="21"/>
          <w:lang w:val="zh-CN"/>
        </w:rPr>
        <w:t>全国教育科学规划领导小组办公室</w:t>
      </w:r>
      <w:r>
        <w:rPr>
          <w:rFonts w:ascii="宋体" w:hAnsi="宋体" w:hint="eastAsia"/>
          <w:szCs w:val="21"/>
        </w:rPr>
        <w:t>有权使用《投标申请书》所有数据和资料。课题申请</w:t>
      </w:r>
      <w:r>
        <w:rPr>
          <w:rFonts w:ascii="宋体" w:hAnsi="宋体" w:hint="eastAsia"/>
          <w:kern w:val="0"/>
          <w:szCs w:val="21"/>
          <w:lang w:val="zh-CN"/>
        </w:rPr>
        <w:t>如</w:t>
      </w:r>
      <w:r>
        <w:rPr>
          <w:rFonts w:ascii="宋体" w:hAnsi="宋体" w:hint="eastAsia"/>
          <w:szCs w:val="21"/>
        </w:rPr>
        <w:t>获准立项</w:t>
      </w:r>
      <w:r>
        <w:rPr>
          <w:rFonts w:ascii="宋体"/>
          <w:kern w:val="0"/>
          <w:szCs w:val="21"/>
          <w:lang w:val="zh-CN"/>
        </w:rPr>
        <w:t>,</w:t>
      </w:r>
      <w:r>
        <w:rPr>
          <w:rFonts w:ascii="宋体" w:hAnsi="宋体" w:hint="eastAsia"/>
          <w:kern w:val="0"/>
          <w:szCs w:val="21"/>
          <w:lang w:val="zh-CN"/>
        </w:rPr>
        <w:t>在研究工作中，接受全国教育科学规划领导小组办公室及其委托部门的管理，并对以下约定信守承诺：</w:t>
      </w:r>
    </w:p>
    <w:p w14:paraId="2589DE04" w14:textId="77777777" w:rsidR="000A6CC5" w:rsidRDefault="000A6CC5" w:rsidP="000A6CC5">
      <w:pPr>
        <w:spacing w:line="380" w:lineRule="exact"/>
        <w:ind w:firstLineChars="200" w:firstLine="420"/>
        <w:rPr>
          <w:rFonts w:ascii="宋体"/>
          <w:szCs w:val="21"/>
          <w:lang w:val="zh-CN"/>
        </w:rPr>
      </w:pPr>
      <w:r>
        <w:rPr>
          <w:rFonts w:ascii="宋体" w:hAnsi="宋体"/>
          <w:kern w:val="0"/>
          <w:szCs w:val="21"/>
          <w:lang w:val="zh-CN"/>
        </w:rPr>
        <w:t>1</w:t>
      </w:r>
      <w:r>
        <w:rPr>
          <w:rFonts w:ascii="宋体" w:hAnsi="宋体" w:hint="eastAsia"/>
          <w:kern w:val="0"/>
          <w:szCs w:val="21"/>
          <w:lang w:val="zh-CN"/>
        </w:rPr>
        <w:t>．遵守相关法律法规。遵守我国《著作权法》和《专利法》等相关法律法规；遵守我国政府签署加入的相关国际知识产权规定。</w:t>
      </w:r>
    </w:p>
    <w:p w14:paraId="351716C8" w14:textId="77777777" w:rsidR="000A6CC5" w:rsidRDefault="000A6CC5" w:rsidP="000A6CC5">
      <w:pPr>
        <w:autoSpaceDE w:val="0"/>
        <w:autoSpaceDN w:val="0"/>
        <w:adjustRightInd w:val="0"/>
        <w:spacing w:line="380" w:lineRule="exact"/>
        <w:ind w:firstLineChars="200" w:firstLine="420"/>
        <w:jc w:val="left"/>
        <w:rPr>
          <w:rFonts w:ascii="宋体"/>
          <w:kern w:val="0"/>
          <w:szCs w:val="21"/>
          <w:lang w:val="zh-CN"/>
        </w:rPr>
      </w:pPr>
      <w:r>
        <w:rPr>
          <w:rFonts w:ascii="宋体" w:hAnsi="宋体"/>
          <w:kern w:val="0"/>
          <w:szCs w:val="21"/>
          <w:lang w:val="zh-CN"/>
        </w:rPr>
        <w:t>2</w:t>
      </w:r>
      <w:r>
        <w:rPr>
          <w:rFonts w:ascii="宋体" w:hAnsi="宋体" w:hint="eastAsia"/>
          <w:kern w:val="0"/>
          <w:szCs w:val="21"/>
          <w:lang w:val="zh-CN"/>
        </w:rPr>
        <w:t>．遵循学术研究的基本规范。</w:t>
      </w:r>
      <w:r>
        <w:rPr>
          <w:rFonts w:ascii="宋体" w:hAnsi="宋体" w:hint="eastAsia"/>
          <w:szCs w:val="21"/>
          <w:lang w:val="zh-CN"/>
        </w:rPr>
        <w:t>科学设计研究方案，采用适当的研究方法，</w:t>
      </w:r>
      <w:r>
        <w:rPr>
          <w:rFonts w:ascii="宋体" w:hAnsi="宋体" w:hint="eastAsia"/>
          <w:kern w:val="0"/>
          <w:szCs w:val="21"/>
          <w:lang w:val="zh-CN"/>
        </w:rPr>
        <w:t>如期完成研究任务，</w:t>
      </w:r>
      <w:r>
        <w:rPr>
          <w:rFonts w:ascii="宋体" w:hAnsi="宋体" w:hint="eastAsia"/>
          <w:szCs w:val="21"/>
        </w:rPr>
        <w:t>取得预期研究成果</w:t>
      </w:r>
      <w:r>
        <w:rPr>
          <w:rFonts w:ascii="宋体" w:hAnsi="宋体" w:hint="eastAsia"/>
          <w:kern w:val="0"/>
          <w:szCs w:val="21"/>
          <w:lang w:val="zh-CN"/>
        </w:rPr>
        <w:t>。</w:t>
      </w:r>
    </w:p>
    <w:p w14:paraId="51D1C13F" w14:textId="77777777" w:rsidR="000A6CC5" w:rsidRDefault="000A6CC5" w:rsidP="000A6CC5">
      <w:pPr>
        <w:autoSpaceDE w:val="0"/>
        <w:autoSpaceDN w:val="0"/>
        <w:adjustRightInd w:val="0"/>
        <w:spacing w:line="380" w:lineRule="exact"/>
        <w:ind w:firstLineChars="200" w:firstLine="420"/>
        <w:rPr>
          <w:rFonts w:ascii="宋体"/>
          <w:szCs w:val="21"/>
          <w:lang w:val="zh-CN"/>
        </w:rPr>
      </w:pPr>
      <w:r>
        <w:rPr>
          <w:rFonts w:ascii="宋体" w:hAnsi="宋体"/>
          <w:szCs w:val="21"/>
          <w:lang w:val="zh-CN"/>
        </w:rPr>
        <w:t>3</w:t>
      </w:r>
      <w:r>
        <w:rPr>
          <w:rFonts w:ascii="宋体" w:hAnsi="宋体" w:hint="eastAsia"/>
          <w:szCs w:val="21"/>
          <w:lang w:val="zh-CN"/>
        </w:rPr>
        <w:t>．尊重他人的知识贡献。客观、公正、准确地介绍和评论已有学术成果。凡引用他人的观点、方案、资料、数据等，无论曾否发表，无论是纸质或电子版，</w:t>
      </w:r>
      <w:r>
        <w:rPr>
          <w:rFonts w:ascii="宋体" w:hAnsi="宋体" w:hint="eastAsia"/>
          <w:szCs w:val="21"/>
        </w:rPr>
        <w:t>均</w:t>
      </w:r>
      <w:r>
        <w:rPr>
          <w:rFonts w:ascii="宋体" w:hAnsi="宋体" w:hint="eastAsia"/>
          <w:szCs w:val="21"/>
          <w:lang w:val="zh-CN"/>
        </w:rPr>
        <w:t>加以注释。凡转引文献资料，均如实说明。</w:t>
      </w:r>
    </w:p>
    <w:p w14:paraId="76EF7420" w14:textId="77777777" w:rsidR="000A6CC5" w:rsidRDefault="000A6CC5" w:rsidP="000A6CC5">
      <w:pPr>
        <w:autoSpaceDE w:val="0"/>
        <w:autoSpaceDN w:val="0"/>
        <w:adjustRightInd w:val="0"/>
        <w:spacing w:line="380" w:lineRule="exact"/>
        <w:ind w:firstLineChars="200" w:firstLine="420"/>
        <w:rPr>
          <w:rFonts w:ascii="宋体"/>
          <w:szCs w:val="21"/>
          <w:lang w:val="zh-CN"/>
        </w:rPr>
      </w:pPr>
      <w:r>
        <w:rPr>
          <w:rFonts w:ascii="宋体" w:hAnsi="宋体"/>
          <w:szCs w:val="21"/>
          <w:lang w:val="zh-CN"/>
        </w:rPr>
        <w:t>4</w:t>
      </w:r>
      <w:r>
        <w:rPr>
          <w:rFonts w:ascii="宋体" w:hAnsi="宋体" w:hint="eastAsia"/>
          <w:szCs w:val="21"/>
          <w:lang w:val="zh-CN"/>
        </w:rPr>
        <w:t>．恪守学术道德。研究过程真实，不以任何方式抄袭、剽窃或侵吞他人学术成果，杜绝伪注、伪造、篡改文献和数据等学术不端行为。成果真实，不重复发表研究成果；对课题主持人和参与者的各自贡献均要在成果中以明确的方式标明。</w:t>
      </w:r>
    </w:p>
    <w:p w14:paraId="5B46D6E0" w14:textId="77777777" w:rsidR="000A6CC5" w:rsidRDefault="000A6CC5" w:rsidP="000A6CC5">
      <w:pPr>
        <w:autoSpaceDE w:val="0"/>
        <w:autoSpaceDN w:val="0"/>
        <w:adjustRightInd w:val="0"/>
        <w:spacing w:line="380" w:lineRule="exact"/>
        <w:ind w:firstLineChars="200" w:firstLine="420"/>
        <w:rPr>
          <w:rFonts w:ascii="宋体"/>
          <w:szCs w:val="21"/>
          <w:lang w:val="zh-CN"/>
        </w:rPr>
      </w:pPr>
      <w:r>
        <w:rPr>
          <w:rFonts w:ascii="宋体" w:hAnsi="宋体"/>
          <w:szCs w:val="21"/>
          <w:lang w:val="zh-CN"/>
        </w:rPr>
        <w:t>5</w:t>
      </w:r>
      <w:r>
        <w:rPr>
          <w:rFonts w:ascii="宋体" w:hAnsi="宋体" w:hint="eastAsia"/>
          <w:szCs w:val="21"/>
          <w:lang w:val="zh-CN"/>
        </w:rPr>
        <w:t>．</w:t>
      </w:r>
      <w:r>
        <w:rPr>
          <w:rFonts w:ascii="宋体" w:hAnsi="宋体" w:hint="eastAsia"/>
          <w:kern w:val="0"/>
          <w:szCs w:val="21"/>
          <w:lang w:val="zh-CN"/>
        </w:rPr>
        <w:t>维护学术尊严。保持学者尊严，增强公共服务意识，维护社会公共利益。维护全国教育科学规划课题声誉，不以课题名义牟取不当利益。</w:t>
      </w:r>
    </w:p>
    <w:p w14:paraId="47AE34C1" w14:textId="77777777" w:rsidR="000A6CC5" w:rsidRDefault="000A6CC5" w:rsidP="000A6CC5">
      <w:pPr>
        <w:autoSpaceDE w:val="0"/>
        <w:autoSpaceDN w:val="0"/>
        <w:adjustRightInd w:val="0"/>
        <w:spacing w:line="380" w:lineRule="exact"/>
        <w:ind w:firstLineChars="200" w:firstLine="420"/>
        <w:rPr>
          <w:rFonts w:ascii="宋体"/>
          <w:kern w:val="0"/>
          <w:szCs w:val="21"/>
          <w:lang w:val="zh-CN"/>
        </w:rPr>
      </w:pPr>
      <w:r>
        <w:rPr>
          <w:rFonts w:ascii="宋体" w:hAnsi="宋体"/>
          <w:szCs w:val="21"/>
          <w:lang w:val="zh-CN"/>
        </w:rPr>
        <w:t>6</w:t>
      </w:r>
      <w:r>
        <w:rPr>
          <w:rFonts w:ascii="宋体" w:hAnsi="宋体" w:hint="eastAsia"/>
          <w:szCs w:val="21"/>
          <w:lang w:val="zh-CN"/>
        </w:rPr>
        <w:t>．遵守课题管理规定。</w:t>
      </w:r>
      <w:r>
        <w:rPr>
          <w:rFonts w:ascii="宋体" w:hAnsi="宋体" w:hint="eastAsia"/>
          <w:kern w:val="0"/>
          <w:szCs w:val="21"/>
          <w:lang w:val="zh-CN"/>
        </w:rPr>
        <w:t>遵守《全国教育科学规划课题管理办法》及其实施细则的规定。</w:t>
      </w:r>
    </w:p>
    <w:p w14:paraId="012AA0BE" w14:textId="77777777" w:rsidR="000A6CC5" w:rsidRDefault="000A6CC5" w:rsidP="000A6CC5">
      <w:pPr>
        <w:autoSpaceDE w:val="0"/>
        <w:autoSpaceDN w:val="0"/>
        <w:adjustRightInd w:val="0"/>
        <w:spacing w:line="380" w:lineRule="exact"/>
        <w:ind w:firstLineChars="200" w:firstLine="420"/>
        <w:rPr>
          <w:rFonts w:ascii="宋体"/>
          <w:szCs w:val="21"/>
        </w:rPr>
      </w:pPr>
      <w:r>
        <w:rPr>
          <w:rFonts w:ascii="宋体" w:hAnsi="宋体"/>
          <w:szCs w:val="21"/>
        </w:rPr>
        <w:t>7</w:t>
      </w:r>
      <w:r>
        <w:rPr>
          <w:rFonts w:ascii="宋体" w:hAnsi="宋体" w:hint="eastAsia"/>
          <w:szCs w:val="21"/>
        </w:rPr>
        <w:t>．明确课题研究的资助和立项部门。国家社科基金课题和教育部级课题</w:t>
      </w:r>
      <w:r>
        <w:rPr>
          <w:rFonts w:ascii="宋体" w:hAnsi="宋体" w:hint="eastAsia"/>
          <w:szCs w:val="21"/>
          <w:lang w:val="zh-CN"/>
        </w:rPr>
        <w:t>研究成果发表时须</w:t>
      </w:r>
      <w:r>
        <w:rPr>
          <w:rFonts w:ascii="宋体" w:hAnsi="宋体" w:hint="eastAsia"/>
          <w:szCs w:val="21"/>
        </w:rPr>
        <w:t>在醒目位置独家标明“国家社科基金教育学××年度××××课题（课题批准号：××××）成果”和“全国教育科学规划××年度××××课题（课题批准号：××××）成果”字样，课题名称和类别与课题立项通知书相一致。凡涉及政治、宗教、军事、民族等问题的研究成果须经</w:t>
      </w:r>
      <w:r>
        <w:rPr>
          <w:rFonts w:ascii="宋体" w:hAnsi="宋体" w:hint="eastAsia"/>
          <w:kern w:val="0"/>
          <w:szCs w:val="21"/>
          <w:lang w:val="zh-CN"/>
        </w:rPr>
        <w:t>全国教育科学规划领导小组办公室同意后方可公开发表。</w:t>
      </w:r>
    </w:p>
    <w:p w14:paraId="5B653738" w14:textId="77777777" w:rsidR="000A6CC5" w:rsidRDefault="000A6CC5" w:rsidP="000A6CC5">
      <w:pPr>
        <w:autoSpaceDE w:val="0"/>
        <w:autoSpaceDN w:val="0"/>
        <w:adjustRightInd w:val="0"/>
        <w:spacing w:line="380" w:lineRule="exact"/>
        <w:ind w:firstLineChars="200" w:firstLine="420"/>
        <w:jc w:val="left"/>
        <w:rPr>
          <w:rFonts w:ascii="宋体"/>
          <w:kern w:val="0"/>
          <w:szCs w:val="21"/>
          <w:lang w:val="zh-CN"/>
        </w:rPr>
      </w:pPr>
      <w:r>
        <w:rPr>
          <w:rFonts w:ascii="宋体" w:hAnsi="宋体"/>
          <w:kern w:val="0"/>
          <w:szCs w:val="21"/>
        </w:rPr>
        <w:t>8</w:t>
      </w:r>
      <w:r>
        <w:rPr>
          <w:rFonts w:ascii="宋体" w:hAnsi="宋体" w:hint="eastAsia"/>
          <w:kern w:val="0"/>
          <w:szCs w:val="21"/>
        </w:rPr>
        <w:t>．</w:t>
      </w:r>
      <w:r>
        <w:rPr>
          <w:rFonts w:ascii="宋体" w:hAnsi="宋体" w:hint="eastAsia"/>
          <w:szCs w:val="21"/>
        </w:rPr>
        <w:t>标明课题研究的支持者。要以明确方式标明为课题研究做出重要贡献的非课题组个人和集体。</w:t>
      </w:r>
    </w:p>
    <w:p w14:paraId="550440E7" w14:textId="77777777" w:rsidR="000A6CC5" w:rsidRDefault="000A6CC5" w:rsidP="000A6CC5">
      <w:pPr>
        <w:autoSpaceDE w:val="0"/>
        <w:autoSpaceDN w:val="0"/>
        <w:adjustRightInd w:val="0"/>
        <w:spacing w:line="380" w:lineRule="exact"/>
        <w:ind w:firstLineChars="200" w:firstLine="420"/>
        <w:rPr>
          <w:rFonts w:ascii="宋体"/>
          <w:szCs w:val="21"/>
          <w:lang w:val="zh-CN"/>
        </w:rPr>
      </w:pPr>
      <w:r>
        <w:rPr>
          <w:rFonts w:ascii="宋体" w:hAnsi="宋体"/>
          <w:szCs w:val="21"/>
          <w:lang w:val="zh-CN"/>
        </w:rPr>
        <w:t>9</w:t>
      </w:r>
      <w:r>
        <w:rPr>
          <w:rFonts w:ascii="宋体" w:hAnsi="宋体" w:hint="eastAsia"/>
          <w:szCs w:val="21"/>
          <w:lang w:val="zh-CN"/>
        </w:rPr>
        <w:t>．正确表达科研成果。按照《国家通用语言文字法》规定，规范使用中国语言文字、标点符号、数字及外国语言文字。</w:t>
      </w:r>
    </w:p>
    <w:p w14:paraId="1F3AAFE4" w14:textId="77777777" w:rsidR="000A6CC5" w:rsidRDefault="000A6CC5" w:rsidP="000A6CC5">
      <w:pPr>
        <w:autoSpaceDE w:val="0"/>
        <w:autoSpaceDN w:val="0"/>
        <w:adjustRightInd w:val="0"/>
        <w:spacing w:line="380" w:lineRule="exact"/>
        <w:ind w:firstLineChars="200" w:firstLine="420"/>
        <w:rPr>
          <w:rFonts w:ascii="宋体"/>
          <w:kern w:val="0"/>
          <w:szCs w:val="21"/>
          <w:lang w:val="zh-CN"/>
        </w:rPr>
      </w:pPr>
      <w:r>
        <w:rPr>
          <w:rFonts w:ascii="宋体" w:hAnsi="宋体"/>
          <w:kern w:val="0"/>
          <w:szCs w:val="21"/>
          <w:lang w:val="zh-CN"/>
        </w:rPr>
        <w:t>10</w:t>
      </w:r>
      <w:r>
        <w:rPr>
          <w:rFonts w:ascii="宋体" w:hAnsi="宋体" w:hint="eastAsia"/>
          <w:kern w:val="0"/>
          <w:szCs w:val="21"/>
          <w:lang w:val="zh-CN"/>
        </w:rPr>
        <w:t>．遵守财务规章制度。合理有效使用课题经费，不得滥用和挪用。课题结题时如实报告经费使用情况，不报假帐。</w:t>
      </w:r>
    </w:p>
    <w:p w14:paraId="297A8CBB" w14:textId="77777777" w:rsidR="000A6CC5" w:rsidRDefault="000A6CC5" w:rsidP="000A6CC5">
      <w:pPr>
        <w:autoSpaceDE w:val="0"/>
        <w:autoSpaceDN w:val="0"/>
        <w:adjustRightInd w:val="0"/>
        <w:spacing w:line="380" w:lineRule="exact"/>
        <w:ind w:firstLineChars="200" w:firstLine="420"/>
        <w:rPr>
          <w:rFonts w:ascii="宋体"/>
          <w:kern w:val="0"/>
          <w:szCs w:val="21"/>
          <w:lang w:val="zh-CN"/>
        </w:rPr>
      </w:pPr>
      <w:r>
        <w:rPr>
          <w:rFonts w:ascii="宋体" w:hAnsi="宋体"/>
          <w:kern w:val="0"/>
          <w:szCs w:val="21"/>
          <w:lang w:val="zh-CN"/>
        </w:rPr>
        <w:t>11</w:t>
      </w:r>
      <w:r>
        <w:rPr>
          <w:rFonts w:ascii="宋体" w:hAnsi="宋体" w:hint="eastAsia"/>
          <w:kern w:val="0"/>
          <w:szCs w:val="21"/>
          <w:lang w:val="zh-CN"/>
        </w:rPr>
        <w:t>．按照预期完成研究任务。课题立项获得批准的资助经费低于申请的资助经费时，同意承担课题并按预期完成研究任务，达到预期研究目标。</w:t>
      </w:r>
    </w:p>
    <w:p w14:paraId="5D759FAC" w14:textId="77777777" w:rsidR="000A6CC5" w:rsidRDefault="000A6CC5" w:rsidP="000A6CC5">
      <w:pPr>
        <w:autoSpaceDE w:val="0"/>
        <w:autoSpaceDN w:val="0"/>
        <w:adjustRightInd w:val="0"/>
        <w:spacing w:line="380" w:lineRule="exact"/>
        <w:ind w:firstLineChars="200" w:firstLine="420"/>
        <w:rPr>
          <w:rFonts w:ascii="宋体" w:hAnsi="宋体"/>
          <w:szCs w:val="21"/>
        </w:rPr>
      </w:pPr>
      <w:r>
        <w:rPr>
          <w:rFonts w:ascii="宋体" w:hAnsi="宋体"/>
          <w:kern w:val="0"/>
          <w:szCs w:val="21"/>
          <w:lang w:val="zh-CN"/>
        </w:rPr>
        <w:t>12</w:t>
      </w:r>
      <w:r>
        <w:rPr>
          <w:rFonts w:ascii="宋体" w:hAnsi="宋体" w:hint="eastAsia"/>
          <w:kern w:val="0"/>
          <w:szCs w:val="21"/>
          <w:lang w:val="zh-CN"/>
        </w:rPr>
        <w:t>．成果达到约定要求。课题成果专著、论文、研究报告等公开发表，并在</w:t>
      </w:r>
      <w:r>
        <w:rPr>
          <w:rFonts w:ascii="宋体" w:hAnsi="宋体" w:hint="eastAsia"/>
          <w:szCs w:val="21"/>
        </w:rPr>
        <w:t>学术界和实践领域产生一定的影响。</w:t>
      </w:r>
    </w:p>
    <w:p w14:paraId="047B7D1A" w14:textId="77777777" w:rsidR="000A6CC5" w:rsidRDefault="000A6CC5" w:rsidP="000A6CC5">
      <w:pPr>
        <w:spacing w:line="380" w:lineRule="exact"/>
        <w:ind w:firstLineChars="200" w:firstLine="420"/>
        <w:rPr>
          <w:rFonts w:ascii="宋体"/>
          <w:szCs w:val="21"/>
        </w:rPr>
      </w:pPr>
      <w:r>
        <w:rPr>
          <w:rFonts w:ascii="宋体" w:hAnsi="宋体" w:hint="eastAsia"/>
          <w:szCs w:val="21"/>
        </w:rPr>
        <w:t>二、作为课题研究者，</w:t>
      </w:r>
      <w:r>
        <w:rPr>
          <w:rFonts w:ascii="宋体" w:hAnsi="宋体" w:hint="eastAsia"/>
          <w:kern w:val="0"/>
          <w:szCs w:val="21"/>
          <w:lang w:val="zh-CN"/>
        </w:rPr>
        <w:t>本人</w:t>
      </w:r>
      <w:r>
        <w:rPr>
          <w:rFonts w:ascii="宋体" w:hAnsi="宋体" w:hint="eastAsia"/>
          <w:szCs w:val="21"/>
        </w:rPr>
        <w:t>完全了解全国教育科学规划领导小组办公室的有关管理规定，完全意识到本声明的法律后果由本人承担。特授权全国教育科学规划领导小组办公室：有权保留并向国家有关部门或机构</w:t>
      </w:r>
      <w:r>
        <w:rPr>
          <w:rFonts w:ascii="宋体" w:hAnsi="宋体" w:hint="eastAsia"/>
          <w:szCs w:val="21"/>
        </w:rPr>
        <w:lastRenderedPageBreak/>
        <w:t>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p w14:paraId="107B0C57" w14:textId="77777777" w:rsidR="000A6CC5" w:rsidRDefault="000A6CC5" w:rsidP="000A6CC5">
      <w:pPr>
        <w:spacing w:line="380" w:lineRule="exact"/>
        <w:ind w:firstLineChars="1841" w:firstLine="4418"/>
        <w:rPr>
          <w:rFonts w:ascii="黑体" w:eastAsia="黑体" w:hAnsi="宋体"/>
          <w:sz w:val="24"/>
        </w:rPr>
      </w:pPr>
      <w:r>
        <w:rPr>
          <w:rFonts w:ascii="黑体" w:eastAsia="黑体" w:hAnsi="宋体" w:hint="eastAsia"/>
          <w:sz w:val="24"/>
        </w:rPr>
        <w:t>申请者（签章）：＿＿＿＿＿＿＿＿＿＿</w:t>
      </w:r>
    </w:p>
    <w:p w14:paraId="5B951A6E" w14:textId="77777777" w:rsidR="000A6CC5" w:rsidRDefault="000A6CC5" w:rsidP="000A6CC5">
      <w:pPr>
        <w:spacing w:line="380" w:lineRule="exact"/>
        <w:ind w:left="525" w:right="568" w:firstLine="3225"/>
        <w:jc w:val="center"/>
        <w:rPr>
          <w:rFonts w:ascii="黑体" w:eastAsia="黑体" w:hAnsi="黑体"/>
          <w:sz w:val="30"/>
          <w:szCs w:val="30"/>
        </w:rPr>
      </w:pPr>
      <w:r>
        <w:rPr>
          <w:rFonts w:ascii="黑体" w:eastAsia="黑体" w:hAnsi="宋体" w:hint="eastAsia"/>
          <w:sz w:val="24"/>
        </w:rPr>
        <w:t>年</w:t>
      </w:r>
      <w:r>
        <w:rPr>
          <w:rFonts w:ascii="黑体" w:eastAsia="黑体" w:hAnsi="宋体"/>
          <w:sz w:val="24"/>
        </w:rPr>
        <w:t xml:space="preserve">     </w:t>
      </w:r>
      <w:r>
        <w:rPr>
          <w:rFonts w:ascii="黑体" w:eastAsia="黑体" w:hAnsi="宋体" w:hint="eastAsia"/>
          <w:sz w:val="24"/>
        </w:rPr>
        <w:t>月</w:t>
      </w:r>
      <w:r>
        <w:rPr>
          <w:rFonts w:ascii="黑体" w:eastAsia="黑体" w:hAnsi="宋体"/>
          <w:sz w:val="24"/>
        </w:rPr>
        <w:t xml:space="preserve">    </w:t>
      </w:r>
      <w:r>
        <w:rPr>
          <w:rFonts w:ascii="黑体" w:eastAsia="黑体" w:hAnsi="宋体" w:hint="eastAsia"/>
          <w:sz w:val="24"/>
        </w:rPr>
        <w:t>日</w:t>
      </w:r>
    </w:p>
    <w:p w14:paraId="0223C9FA" w14:textId="77777777" w:rsidR="000A6CC5" w:rsidRDefault="000A6CC5" w:rsidP="000A6CC5">
      <w:pPr>
        <w:tabs>
          <w:tab w:val="left" w:pos="3000"/>
          <w:tab w:val="center" w:pos="5114"/>
        </w:tabs>
        <w:spacing w:line="360" w:lineRule="exact"/>
        <w:jc w:val="left"/>
        <w:rPr>
          <w:rFonts w:ascii="黑体" w:eastAsia="黑体" w:hAnsi="宋体"/>
          <w:sz w:val="30"/>
        </w:rPr>
      </w:pPr>
      <w:r>
        <w:rPr>
          <w:rFonts w:ascii="仿宋_GB2312" w:eastAsia="仿宋_GB2312" w:hAnsi="宋体"/>
          <w:sz w:val="28"/>
        </w:rPr>
        <w:tab/>
      </w:r>
      <w:r>
        <w:rPr>
          <w:rFonts w:ascii="黑体" w:eastAsia="黑体" w:hAnsi="宋体" w:hint="eastAsia"/>
          <w:sz w:val="30"/>
        </w:rPr>
        <w:t>填</w:t>
      </w:r>
      <w:r>
        <w:rPr>
          <w:rFonts w:ascii="黑体" w:eastAsia="黑体" w:hAnsi="宋体"/>
          <w:sz w:val="30"/>
        </w:rPr>
        <w:t xml:space="preserve"> </w:t>
      </w:r>
      <w:r>
        <w:rPr>
          <w:rFonts w:ascii="黑体" w:eastAsia="黑体" w:hAnsi="宋体" w:hint="eastAsia"/>
          <w:sz w:val="30"/>
        </w:rPr>
        <w:t>写</w:t>
      </w:r>
      <w:r>
        <w:rPr>
          <w:rFonts w:ascii="黑体" w:eastAsia="黑体" w:hAnsi="宋体"/>
          <w:sz w:val="30"/>
        </w:rPr>
        <w:t xml:space="preserve"> </w:t>
      </w:r>
      <w:r>
        <w:rPr>
          <w:rFonts w:ascii="黑体" w:eastAsia="黑体" w:hAnsi="宋体" w:hint="eastAsia"/>
          <w:sz w:val="30"/>
        </w:rPr>
        <w:t>数</w:t>
      </w:r>
      <w:r>
        <w:rPr>
          <w:rFonts w:ascii="黑体" w:eastAsia="黑体" w:hAnsi="宋体"/>
          <w:sz w:val="30"/>
        </w:rPr>
        <w:t xml:space="preserve"> </w:t>
      </w:r>
      <w:r>
        <w:rPr>
          <w:rFonts w:ascii="黑体" w:eastAsia="黑体" w:hAnsi="宋体" w:hint="eastAsia"/>
          <w:sz w:val="30"/>
        </w:rPr>
        <w:t>据</w:t>
      </w:r>
      <w:r>
        <w:rPr>
          <w:rFonts w:ascii="黑体" w:eastAsia="黑体" w:hAnsi="宋体"/>
          <w:sz w:val="30"/>
        </w:rPr>
        <w:t xml:space="preserve"> </w:t>
      </w:r>
      <w:r>
        <w:rPr>
          <w:rFonts w:ascii="黑体" w:eastAsia="黑体" w:hAnsi="宋体" w:hint="eastAsia"/>
          <w:sz w:val="30"/>
        </w:rPr>
        <w:t>表</w:t>
      </w:r>
      <w:r>
        <w:rPr>
          <w:rFonts w:ascii="黑体" w:eastAsia="黑体" w:hAnsi="宋体"/>
          <w:sz w:val="30"/>
        </w:rPr>
        <w:t xml:space="preserve"> </w:t>
      </w:r>
      <w:r>
        <w:rPr>
          <w:rFonts w:ascii="黑体" w:eastAsia="黑体" w:hAnsi="宋体" w:hint="eastAsia"/>
          <w:sz w:val="30"/>
        </w:rPr>
        <w:t>注</w:t>
      </w:r>
      <w:r>
        <w:rPr>
          <w:rFonts w:ascii="黑体" w:eastAsia="黑体" w:hAnsi="宋体"/>
          <w:sz w:val="30"/>
        </w:rPr>
        <w:t xml:space="preserve"> </w:t>
      </w:r>
      <w:r>
        <w:rPr>
          <w:rFonts w:ascii="黑体" w:eastAsia="黑体" w:hAnsi="宋体" w:hint="eastAsia"/>
          <w:sz w:val="30"/>
        </w:rPr>
        <w:t>意</w:t>
      </w:r>
      <w:r>
        <w:rPr>
          <w:rFonts w:ascii="黑体" w:eastAsia="黑体" w:hAnsi="宋体"/>
          <w:sz w:val="30"/>
        </w:rPr>
        <w:t xml:space="preserve"> </w:t>
      </w:r>
      <w:r>
        <w:rPr>
          <w:rFonts w:ascii="黑体" w:eastAsia="黑体" w:hAnsi="宋体" w:hint="eastAsia"/>
          <w:sz w:val="30"/>
        </w:rPr>
        <w:t>事</w:t>
      </w:r>
      <w:r>
        <w:rPr>
          <w:rFonts w:ascii="黑体" w:eastAsia="黑体" w:hAnsi="宋体"/>
          <w:sz w:val="30"/>
        </w:rPr>
        <w:t xml:space="preserve"> </w:t>
      </w:r>
      <w:r>
        <w:rPr>
          <w:rFonts w:ascii="黑体" w:eastAsia="黑体" w:hAnsi="宋体" w:hint="eastAsia"/>
          <w:sz w:val="30"/>
        </w:rPr>
        <w:t>项</w:t>
      </w:r>
    </w:p>
    <w:p w14:paraId="32083165" w14:textId="77777777" w:rsidR="000A6CC5" w:rsidRDefault="000A6CC5" w:rsidP="000A6CC5">
      <w:pPr>
        <w:spacing w:line="240" w:lineRule="exact"/>
        <w:jc w:val="center"/>
        <w:rPr>
          <w:rFonts w:ascii="黑体" w:eastAsia="黑体" w:hAnsi="宋体"/>
        </w:rPr>
      </w:pPr>
    </w:p>
    <w:p w14:paraId="7F5BC4A9" w14:textId="77777777" w:rsidR="000A6CC5" w:rsidRDefault="000A6CC5" w:rsidP="000A6CC5">
      <w:pPr>
        <w:spacing w:line="360" w:lineRule="exact"/>
        <w:ind w:left="735" w:right="675"/>
        <w:rPr>
          <w:rFonts w:ascii="宋体" w:hAnsi="宋体"/>
          <w:sz w:val="24"/>
        </w:rPr>
      </w:pPr>
      <w:r>
        <w:rPr>
          <w:rFonts w:ascii="宋体" w:hAnsi="宋体" w:hint="eastAsia"/>
          <w:b/>
          <w:sz w:val="24"/>
        </w:rPr>
        <w:t xml:space="preserve">1.课题名称  </w:t>
      </w:r>
      <w:r>
        <w:rPr>
          <w:rFonts w:ascii="宋体" w:hAnsi="宋体" w:hint="eastAsia"/>
          <w:sz w:val="24"/>
        </w:rPr>
        <w:t>应准确、简明反映研究内容，最多不超过</w:t>
      </w:r>
      <w:r>
        <w:rPr>
          <w:rFonts w:ascii="宋体" w:hAnsi="宋体"/>
          <w:sz w:val="24"/>
        </w:rPr>
        <w:t>40</w:t>
      </w:r>
      <w:r>
        <w:rPr>
          <w:rFonts w:ascii="宋体" w:hAnsi="宋体" w:hint="eastAsia"/>
          <w:sz w:val="24"/>
        </w:rPr>
        <w:t>个汉字（包括标点符号）。</w:t>
      </w:r>
    </w:p>
    <w:p w14:paraId="7E94777C" w14:textId="77777777" w:rsidR="000A6CC5" w:rsidRDefault="000A6CC5" w:rsidP="000A6CC5">
      <w:pPr>
        <w:spacing w:line="360" w:lineRule="exact"/>
        <w:ind w:right="675" w:firstLineChars="300" w:firstLine="723"/>
        <w:rPr>
          <w:rFonts w:ascii="宋体" w:hAnsi="宋体"/>
          <w:b/>
          <w:sz w:val="24"/>
        </w:rPr>
      </w:pPr>
      <w:r>
        <w:rPr>
          <w:rFonts w:ascii="宋体" w:hAnsi="宋体" w:hint="eastAsia"/>
          <w:b/>
          <w:sz w:val="24"/>
        </w:rPr>
        <w:t xml:space="preserve">2.关键词  </w:t>
      </w:r>
      <w:r>
        <w:rPr>
          <w:rFonts w:ascii="宋体" w:hAnsi="宋体" w:hint="eastAsia"/>
          <w:sz w:val="24"/>
        </w:rPr>
        <w:t>按研究内容设立。</w:t>
      </w:r>
      <w:r>
        <w:rPr>
          <w:rFonts w:ascii="宋体" w:hAnsi="宋体"/>
          <w:sz w:val="24"/>
        </w:rPr>
        <w:t>3-5个关键词，</w:t>
      </w:r>
      <w:r>
        <w:rPr>
          <w:rFonts w:ascii="宋体" w:hAnsi="宋体" w:hint="eastAsia"/>
          <w:sz w:val="24"/>
        </w:rPr>
        <w:t>多个</w:t>
      </w:r>
      <w:r>
        <w:rPr>
          <w:rFonts w:ascii="宋体" w:hAnsi="宋体"/>
          <w:sz w:val="24"/>
        </w:rPr>
        <w:t>关键词用中文分号隔开</w:t>
      </w:r>
      <w:r>
        <w:rPr>
          <w:rFonts w:ascii="宋体" w:hAnsi="宋体" w:hint="eastAsia"/>
          <w:sz w:val="24"/>
        </w:rPr>
        <w:t>。</w:t>
      </w:r>
    </w:p>
    <w:p w14:paraId="20B8C610" w14:textId="77777777" w:rsidR="000A6CC5" w:rsidRDefault="000A6CC5" w:rsidP="000A6CC5">
      <w:pPr>
        <w:spacing w:line="360" w:lineRule="exact"/>
        <w:ind w:right="675" w:firstLineChars="300" w:firstLine="723"/>
        <w:rPr>
          <w:rFonts w:ascii="宋体" w:hAnsi="宋体"/>
          <w:sz w:val="24"/>
        </w:rPr>
      </w:pPr>
      <w:r>
        <w:rPr>
          <w:rFonts w:ascii="宋体" w:hAnsi="宋体" w:hint="eastAsia"/>
          <w:b/>
          <w:sz w:val="24"/>
        </w:rPr>
        <w:t>3.学科分类</w:t>
      </w:r>
      <w:r>
        <w:rPr>
          <w:rFonts w:ascii="宋体" w:hAnsi="宋体" w:hint="eastAsia"/>
          <w:sz w:val="24"/>
        </w:rPr>
        <w:t xml:space="preserve">  </w:t>
      </w:r>
      <w:r>
        <w:rPr>
          <w:rFonts w:ascii="宋体" w:hAnsi="宋体" w:hint="eastAsia"/>
          <w:position w:val="4"/>
          <w:sz w:val="24"/>
        </w:rPr>
        <w:t>系指课题研究所属学科范围。</w:t>
      </w:r>
      <w:r>
        <w:rPr>
          <w:rFonts w:ascii="宋体" w:hAnsi="宋体" w:hint="eastAsia"/>
          <w:sz w:val="24"/>
        </w:rPr>
        <w:t>请选项填写，限报1项。</w:t>
      </w:r>
    </w:p>
    <w:p w14:paraId="6B930A95" w14:textId="77777777" w:rsidR="000A6CC5" w:rsidRDefault="000A6CC5" w:rsidP="000A6CC5">
      <w:pPr>
        <w:numPr>
          <w:ilvl w:val="0"/>
          <w:numId w:val="12"/>
        </w:numPr>
        <w:tabs>
          <w:tab w:val="left" w:pos="975"/>
        </w:tabs>
        <w:spacing w:line="360" w:lineRule="exact"/>
        <w:ind w:right="675"/>
        <w:rPr>
          <w:rFonts w:ascii="宋体" w:hAnsi="宋体"/>
          <w:sz w:val="24"/>
        </w:rPr>
      </w:pPr>
      <w:r>
        <w:rPr>
          <w:rFonts w:ascii="宋体" w:hAnsi="宋体" w:hint="eastAsia"/>
          <w:sz w:val="24"/>
        </w:rPr>
        <w:t xml:space="preserve">教育基本理论  </w:t>
      </w:r>
      <w:r>
        <w:rPr>
          <w:rFonts w:ascii="宋体" w:hAnsi="宋体"/>
          <w:sz w:val="24"/>
        </w:rPr>
        <w:t>B.</w:t>
      </w:r>
      <w:r>
        <w:rPr>
          <w:rFonts w:ascii="宋体" w:hAnsi="宋体" w:hint="eastAsia"/>
          <w:sz w:val="24"/>
        </w:rPr>
        <w:t xml:space="preserve">教育心理  </w:t>
      </w:r>
      <w:r>
        <w:rPr>
          <w:rFonts w:ascii="宋体" w:hAnsi="宋体"/>
          <w:sz w:val="24"/>
        </w:rPr>
        <w:t>C.</w:t>
      </w:r>
      <w:r>
        <w:rPr>
          <w:rFonts w:ascii="宋体" w:hAnsi="宋体" w:hint="eastAsia"/>
          <w:sz w:val="24"/>
        </w:rPr>
        <w:t xml:space="preserve">教育信息技术  </w:t>
      </w:r>
      <w:r>
        <w:rPr>
          <w:rFonts w:ascii="宋体" w:hAnsi="宋体"/>
          <w:sz w:val="24"/>
        </w:rPr>
        <w:t>D.</w:t>
      </w:r>
      <w:r>
        <w:rPr>
          <w:rFonts w:ascii="宋体" w:hAnsi="宋体" w:hint="eastAsia"/>
          <w:sz w:val="24"/>
        </w:rPr>
        <w:t xml:space="preserve">比较教育  </w:t>
      </w:r>
      <w:r>
        <w:rPr>
          <w:rFonts w:ascii="宋体" w:hAnsi="宋体"/>
          <w:sz w:val="24"/>
        </w:rPr>
        <w:t>E.</w:t>
      </w:r>
      <w:r>
        <w:rPr>
          <w:rFonts w:ascii="宋体" w:hAnsi="宋体" w:hint="eastAsia"/>
          <w:sz w:val="24"/>
        </w:rPr>
        <w:t xml:space="preserve">德育  </w:t>
      </w:r>
    </w:p>
    <w:p w14:paraId="0309EDDE" w14:textId="77777777" w:rsidR="000A6CC5" w:rsidRDefault="000A6CC5" w:rsidP="000A6CC5">
      <w:pPr>
        <w:spacing w:line="360" w:lineRule="exact"/>
        <w:ind w:leftChars="350" w:left="735" w:right="675"/>
        <w:rPr>
          <w:rFonts w:ascii="宋体" w:hAnsi="宋体"/>
          <w:sz w:val="24"/>
        </w:rPr>
      </w:pPr>
      <w:r>
        <w:rPr>
          <w:rFonts w:ascii="宋体" w:hAnsi="宋体"/>
          <w:sz w:val="24"/>
        </w:rPr>
        <w:t>F.</w:t>
      </w:r>
      <w:r>
        <w:rPr>
          <w:rFonts w:ascii="宋体" w:hAnsi="宋体" w:hint="eastAsia"/>
          <w:sz w:val="24"/>
        </w:rPr>
        <w:t xml:space="preserve">教育经济与管理  </w:t>
      </w:r>
      <w:r>
        <w:rPr>
          <w:rFonts w:ascii="宋体" w:hAnsi="宋体"/>
          <w:sz w:val="24"/>
        </w:rPr>
        <w:t>G.</w:t>
      </w:r>
      <w:r>
        <w:rPr>
          <w:rFonts w:ascii="宋体" w:hAnsi="宋体" w:hint="eastAsia"/>
          <w:sz w:val="24"/>
        </w:rPr>
        <w:t xml:space="preserve">教育发展战略  </w:t>
      </w:r>
      <w:r>
        <w:rPr>
          <w:rFonts w:ascii="宋体" w:hAnsi="宋体"/>
          <w:sz w:val="24"/>
        </w:rPr>
        <w:t>H.</w:t>
      </w:r>
      <w:r>
        <w:rPr>
          <w:rFonts w:ascii="宋体" w:hAnsi="宋体" w:hint="eastAsia"/>
          <w:sz w:val="24"/>
        </w:rPr>
        <w:t xml:space="preserve">基础教育  </w:t>
      </w:r>
      <w:r>
        <w:rPr>
          <w:rFonts w:ascii="宋体" w:hAnsi="宋体"/>
          <w:sz w:val="24"/>
        </w:rPr>
        <w:t>I.</w:t>
      </w:r>
      <w:r>
        <w:rPr>
          <w:rFonts w:ascii="宋体" w:hAnsi="宋体" w:hint="eastAsia"/>
          <w:sz w:val="24"/>
        </w:rPr>
        <w:t xml:space="preserve">高等教育  </w:t>
      </w:r>
      <w:r>
        <w:rPr>
          <w:rFonts w:ascii="宋体" w:hAnsi="宋体"/>
          <w:sz w:val="24"/>
        </w:rPr>
        <w:t>J.</w:t>
      </w:r>
      <w:r>
        <w:rPr>
          <w:rFonts w:ascii="宋体" w:hAnsi="宋体" w:hint="eastAsia"/>
          <w:sz w:val="24"/>
        </w:rPr>
        <w:t xml:space="preserve">职业技术教育  </w:t>
      </w:r>
      <w:r>
        <w:rPr>
          <w:rFonts w:ascii="宋体" w:hAnsi="宋体"/>
          <w:sz w:val="24"/>
        </w:rPr>
        <w:t>K.</w:t>
      </w:r>
      <w:r>
        <w:rPr>
          <w:rFonts w:ascii="宋体" w:hAnsi="宋体" w:hint="eastAsia"/>
          <w:sz w:val="24"/>
        </w:rPr>
        <w:t xml:space="preserve">成人教育  </w:t>
      </w:r>
      <w:r>
        <w:rPr>
          <w:rFonts w:ascii="宋体" w:hAnsi="宋体"/>
          <w:sz w:val="24"/>
        </w:rPr>
        <w:t>L.</w:t>
      </w:r>
      <w:r>
        <w:rPr>
          <w:rFonts w:ascii="宋体" w:hAnsi="宋体" w:hint="eastAsia"/>
          <w:sz w:val="24"/>
        </w:rPr>
        <w:t xml:space="preserve">体育卫生美育  </w:t>
      </w:r>
      <w:r>
        <w:rPr>
          <w:rFonts w:ascii="宋体" w:hAnsi="宋体"/>
          <w:sz w:val="24"/>
        </w:rPr>
        <w:t>M.</w:t>
      </w:r>
      <w:r>
        <w:rPr>
          <w:rFonts w:ascii="宋体" w:hAnsi="宋体" w:hint="eastAsia"/>
          <w:sz w:val="24"/>
        </w:rPr>
        <w:t>民族教育  O. 教育史</w:t>
      </w:r>
    </w:p>
    <w:p w14:paraId="2EF71B2A" w14:textId="77777777" w:rsidR="000A6CC5" w:rsidRDefault="000A6CC5" w:rsidP="000A6CC5">
      <w:pPr>
        <w:spacing w:line="360" w:lineRule="exact"/>
        <w:ind w:leftChars="350" w:left="735" w:right="675" w:firstLineChars="100" w:firstLine="240"/>
        <w:rPr>
          <w:rFonts w:ascii="宋体" w:hAnsi="宋体"/>
          <w:position w:val="4"/>
          <w:sz w:val="24"/>
        </w:rPr>
      </w:pPr>
      <w:r>
        <w:rPr>
          <w:rFonts w:ascii="宋体" w:hAnsi="宋体" w:hint="eastAsia"/>
          <w:position w:val="4"/>
          <w:sz w:val="24"/>
        </w:rPr>
        <w:t>跨学科的课题，请</w:t>
      </w:r>
      <w:proofErr w:type="gramStart"/>
      <w:r>
        <w:rPr>
          <w:rFonts w:ascii="宋体" w:hAnsi="宋体" w:hint="eastAsia"/>
          <w:position w:val="4"/>
          <w:sz w:val="24"/>
        </w:rPr>
        <w:t>选为主</w:t>
      </w:r>
      <w:proofErr w:type="gramEnd"/>
      <w:r>
        <w:rPr>
          <w:rFonts w:ascii="宋体" w:hAnsi="宋体" w:hint="eastAsia"/>
          <w:position w:val="4"/>
          <w:sz w:val="24"/>
        </w:rPr>
        <w:t>的学科填写。</w:t>
      </w:r>
    </w:p>
    <w:p w14:paraId="58D9F8F8" w14:textId="77777777" w:rsidR="000A6CC5" w:rsidRDefault="000A6CC5" w:rsidP="000A6CC5">
      <w:pPr>
        <w:spacing w:line="360" w:lineRule="exact"/>
        <w:ind w:left="735" w:right="675"/>
        <w:rPr>
          <w:rFonts w:ascii="宋体" w:hAnsi="宋体"/>
          <w:b/>
          <w:bCs/>
          <w:sz w:val="24"/>
        </w:rPr>
      </w:pPr>
      <w:r>
        <w:rPr>
          <w:rFonts w:ascii="宋体" w:hAnsi="宋体" w:hint="eastAsia"/>
          <w:b/>
          <w:bCs/>
          <w:sz w:val="24"/>
        </w:rPr>
        <w:t xml:space="preserve">4.课题负责人 </w:t>
      </w:r>
      <w:r>
        <w:rPr>
          <w:rFonts w:ascii="宋体" w:hAnsi="宋体" w:hint="eastAsia"/>
          <w:sz w:val="24"/>
        </w:rPr>
        <w:t>系指真正承担课题研究和负责课题组织、指导的研究者。不能承担实质性研究工作的，不得申请。</w:t>
      </w:r>
    </w:p>
    <w:p w14:paraId="3D31235A" w14:textId="77777777" w:rsidR="000A6CC5" w:rsidRDefault="000A6CC5" w:rsidP="000A6CC5">
      <w:pPr>
        <w:spacing w:line="360" w:lineRule="exact"/>
        <w:ind w:right="675" w:firstLineChars="300" w:firstLine="723"/>
        <w:rPr>
          <w:rFonts w:ascii="宋体" w:hAnsi="宋体"/>
          <w:sz w:val="24"/>
          <w:bdr w:val="single" w:sz="4" w:space="0" w:color="auto"/>
        </w:rPr>
      </w:pPr>
      <w:r>
        <w:rPr>
          <w:rFonts w:ascii="宋体" w:hAnsi="宋体" w:hint="eastAsia"/>
          <w:b/>
          <w:sz w:val="24"/>
        </w:rPr>
        <w:t>5.课题类别  本申请书适用以下</w:t>
      </w:r>
      <w:r>
        <w:rPr>
          <w:rFonts w:ascii="宋体" w:hAnsi="宋体"/>
          <w:b/>
          <w:sz w:val="24"/>
        </w:rPr>
        <w:t>6</w:t>
      </w:r>
      <w:r>
        <w:rPr>
          <w:rFonts w:ascii="宋体" w:hAnsi="宋体" w:hint="eastAsia"/>
          <w:b/>
          <w:sz w:val="24"/>
        </w:rPr>
        <w:t>类课题的申报；</w:t>
      </w:r>
      <w:r>
        <w:rPr>
          <w:rFonts w:ascii="宋体" w:hAnsi="宋体" w:hint="eastAsia"/>
          <w:sz w:val="24"/>
        </w:rPr>
        <w:t>请选项填写，限报1项。</w:t>
      </w:r>
      <w:r>
        <w:rPr>
          <w:rFonts w:ascii="宋体" w:hAnsi="宋体" w:hint="eastAsia"/>
          <w:sz w:val="24"/>
          <w:bdr w:val="single" w:sz="4" w:space="0" w:color="auto"/>
        </w:rPr>
        <w:t xml:space="preserve"> </w:t>
      </w:r>
    </w:p>
    <w:p w14:paraId="212604B2" w14:textId="77777777" w:rsidR="000A6CC5" w:rsidRDefault="000A6CC5" w:rsidP="000A6CC5">
      <w:pPr>
        <w:spacing w:line="360" w:lineRule="exact"/>
        <w:ind w:left="735" w:right="675"/>
        <w:rPr>
          <w:rFonts w:ascii="宋体" w:hAnsi="宋体"/>
          <w:sz w:val="24"/>
        </w:rPr>
      </w:pPr>
      <w:r>
        <w:rPr>
          <w:rFonts w:ascii="宋体" w:hAnsi="宋体" w:hint="eastAsia"/>
          <w:sz w:val="24"/>
        </w:rPr>
        <w:t>A</w:t>
      </w:r>
      <w:r>
        <w:rPr>
          <w:rFonts w:ascii="宋体" w:hAnsi="宋体"/>
          <w:sz w:val="24"/>
        </w:rPr>
        <w:t>.</w:t>
      </w:r>
      <w:r>
        <w:rPr>
          <w:rFonts w:ascii="宋体" w:hAnsi="宋体" w:hint="eastAsia"/>
          <w:sz w:val="24"/>
        </w:rPr>
        <w:t xml:space="preserve">国家重点项目 </w:t>
      </w:r>
      <w:r>
        <w:rPr>
          <w:rFonts w:ascii="宋体" w:hAnsi="宋体"/>
          <w:sz w:val="24"/>
        </w:rPr>
        <w:t xml:space="preserve"> </w:t>
      </w:r>
      <w:r>
        <w:rPr>
          <w:rFonts w:ascii="宋体" w:hAnsi="宋体" w:hint="eastAsia"/>
          <w:sz w:val="24"/>
        </w:rPr>
        <w:t>B</w:t>
      </w:r>
      <w:r>
        <w:rPr>
          <w:rFonts w:ascii="宋体" w:hAnsi="宋体"/>
          <w:sz w:val="24"/>
        </w:rPr>
        <w:t>.</w:t>
      </w:r>
      <w:r>
        <w:rPr>
          <w:rFonts w:ascii="宋体" w:hAnsi="宋体" w:hint="eastAsia"/>
          <w:sz w:val="24"/>
        </w:rPr>
        <w:t>国家一般项目  C</w:t>
      </w:r>
      <w:r>
        <w:rPr>
          <w:rFonts w:ascii="宋体" w:hAnsi="宋体"/>
          <w:sz w:val="24"/>
        </w:rPr>
        <w:t>.</w:t>
      </w:r>
      <w:r>
        <w:rPr>
          <w:rFonts w:ascii="宋体" w:hAnsi="宋体" w:hint="eastAsia"/>
          <w:sz w:val="24"/>
        </w:rPr>
        <w:t>国家青年基金项目 D</w:t>
      </w:r>
      <w:r>
        <w:rPr>
          <w:rFonts w:ascii="宋体" w:hAnsi="宋体"/>
          <w:sz w:val="24"/>
        </w:rPr>
        <w:t>.</w:t>
      </w:r>
      <w:r>
        <w:rPr>
          <w:rFonts w:ascii="宋体" w:hAnsi="宋体" w:hint="eastAsia"/>
          <w:sz w:val="24"/>
        </w:rPr>
        <w:t>教育部重点课题  E</w:t>
      </w:r>
      <w:r>
        <w:rPr>
          <w:rFonts w:ascii="宋体" w:hAnsi="宋体"/>
          <w:sz w:val="24"/>
        </w:rPr>
        <w:t>.</w:t>
      </w:r>
      <w:r>
        <w:rPr>
          <w:rFonts w:ascii="宋体" w:hAnsi="宋体" w:hint="eastAsia"/>
          <w:sz w:val="24"/>
        </w:rPr>
        <w:t>教育部青年课题 F.</w:t>
      </w:r>
      <w:r>
        <w:rPr>
          <w:rFonts w:ascii="宋体" w:hAnsi="宋体"/>
          <w:sz w:val="24"/>
        </w:rPr>
        <w:t>港澳台教育研究专项(教育部重点)</w:t>
      </w:r>
    </w:p>
    <w:p w14:paraId="4A8EE1B4" w14:textId="77777777" w:rsidR="000A6CC5" w:rsidRDefault="000A6CC5" w:rsidP="000A6CC5">
      <w:pPr>
        <w:spacing w:line="360" w:lineRule="exact"/>
        <w:ind w:right="675" w:firstLineChars="300" w:firstLine="723"/>
        <w:rPr>
          <w:rFonts w:ascii="宋体" w:hAnsi="宋体"/>
          <w:sz w:val="24"/>
        </w:rPr>
      </w:pPr>
      <w:r>
        <w:rPr>
          <w:rFonts w:ascii="宋体" w:hAnsi="宋体" w:hint="eastAsia"/>
          <w:b/>
          <w:sz w:val="24"/>
        </w:rPr>
        <w:t>6.研究类型</w:t>
      </w:r>
      <w:r>
        <w:rPr>
          <w:rFonts w:ascii="宋体" w:hAnsi="宋体" w:hint="eastAsia"/>
          <w:sz w:val="24"/>
        </w:rPr>
        <w:t xml:space="preserve">  请选项填写，限报1项。 </w:t>
      </w:r>
    </w:p>
    <w:p w14:paraId="66758357" w14:textId="77777777" w:rsidR="000A6CC5" w:rsidRDefault="000A6CC5" w:rsidP="000A6CC5">
      <w:pPr>
        <w:spacing w:line="360" w:lineRule="exact"/>
        <w:ind w:right="675"/>
        <w:rPr>
          <w:rFonts w:ascii="宋体" w:hAnsi="宋体"/>
          <w:spacing w:val="-8"/>
          <w:sz w:val="24"/>
        </w:rPr>
      </w:pPr>
      <w:r>
        <w:rPr>
          <w:rFonts w:ascii="宋体" w:hAnsi="宋体" w:hint="eastAsia"/>
          <w:b/>
          <w:sz w:val="24"/>
        </w:rPr>
        <w:t xml:space="preserve">      </w:t>
      </w:r>
      <w:r>
        <w:rPr>
          <w:rFonts w:ascii="宋体" w:hAnsi="宋体"/>
          <w:sz w:val="24"/>
        </w:rPr>
        <w:t>A.</w:t>
      </w:r>
      <w:r>
        <w:rPr>
          <w:rFonts w:ascii="宋体" w:hAnsi="宋体" w:hint="eastAsia"/>
          <w:spacing w:val="-8"/>
          <w:sz w:val="24"/>
        </w:rPr>
        <w:t>基础研究  B.应用研究  C.综合研究  D.其他研究</w:t>
      </w:r>
    </w:p>
    <w:p w14:paraId="453C8F59" w14:textId="77777777" w:rsidR="000A6CC5" w:rsidRDefault="000A6CC5" w:rsidP="000A6CC5">
      <w:pPr>
        <w:spacing w:line="360" w:lineRule="exact"/>
        <w:ind w:left="735" w:right="675"/>
        <w:rPr>
          <w:rFonts w:ascii="宋体" w:hAnsi="宋体"/>
          <w:position w:val="6"/>
          <w:sz w:val="24"/>
        </w:rPr>
      </w:pPr>
      <w:r>
        <w:rPr>
          <w:rFonts w:ascii="宋体" w:hAnsi="宋体" w:hint="eastAsia"/>
          <w:b/>
          <w:sz w:val="24"/>
        </w:rPr>
        <w:t xml:space="preserve">7.担任导师 </w:t>
      </w:r>
      <w:r>
        <w:rPr>
          <w:rFonts w:ascii="宋体" w:hAnsi="宋体" w:hint="eastAsia"/>
          <w:bCs/>
          <w:sz w:val="24"/>
        </w:rPr>
        <w:t xml:space="preserve"> 系指申请人本人担任</w:t>
      </w:r>
      <w:r>
        <w:rPr>
          <w:rFonts w:ascii="宋体" w:hAnsi="宋体" w:hint="eastAsia"/>
          <w:spacing w:val="-8"/>
          <w:sz w:val="24"/>
        </w:rPr>
        <w:t>博士生导师或硕士生导师情况，</w:t>
      </w:r>
      <w:r>
        <w:rPr>
          <w:rFonts w:ascii="宋体" w:hAnsi="宋体" w:hint="eastAsia"/>
          <w:sz w:val="24"/>
        </w:rPr>
        <w:t>限报1项。</w:t>
      </w:r>
      <w:r>
        <w:rPr>
          <w:rFonts w:ascii="宋体" w:hAnsi="宋体" w:hint="eastAsia"/>
          <w:sz w:val="24"/>
          <w:bdr w:val="single" w:sz="4" w:space="0" w:color="auto"/>
        </w:rPr>
        <w:t xml:space="preserve"> </w:t>
      </w:r>
    </w:p>
    <w:p w14:paraId="3F543501" w14:textId="77777777" w:rsidR="000A6CC5" w:rsidRDefault="000A6CC5" w:rsidP="000A6CC5">
      <w:pPr>
        <w:spacing w:line="360" w:lineRule="exact"/>
        <w:ind w:right="675" w:firstLineChars="300" w:firstLine="720"/>
        <w:rPr>
          <w:rFonts w:ascii="宋体" w:hAnsi="宋体"/>
          <w:sz w:val="24"/>
        </w:rPr>
      </w:pPr>
      <w:r>
        <w:rPr>
          <w:rFonts w:ascii="宋体" w:hAnsi="宋体"/>
          <w:sz w:val="24"/>
        </w:rPr>
        <w:t>A.</w:t>
      </w:r>
      <w:r>
        <w:rPr>
          <w:rFonts w:ascii="宋体" w:hAnsi="宋体" w:hint="eastAsia"/>
          <w:spacing w:val="-8"/>
          <w:sz w:val="24"/>
        </w:rPr>
        <w:t>博士生导师  B.硕士生导师  C.未担任导师</w:t>
      </w:r>
    </w:p>
    <w:p w14:paraId="1C8241E1" w14:textId="77777777" w:rsidR="000A6CC5" w:rsidRDefault="000A6CC5" w:rsidP="000A6CC5">
      <w:pPr>
        <w:spacing w:line="360" w:lineRule="exact"/>
        <w:ind w:right="675" w:firstLineChars="300" w:firstLine="723"/>
        <w:rPr>
          <w:rFonts w:ascii="宋体" w:hAnsi="宋体"/>
          <w:sz w:val="24"/>
        </w:rPr>
      </w:pPr>
      <w:r>
        <w:rPr>
          <w:rFonts w:ascii="宋体" w:hAnsi="宋体" w:hint="eastAsia"/>
          <w:b/>
          <w:sz w:val="24"/>
        </w:rPr>
        <w:t>8.工作单位</w:t>
      </w:r>
      <w:r>
        <w:rPr>
          <w:rFonts w:ascii="宋体" w:hAnsi="宋体" w:hint="eastAsia"/>
          <w:sz w:val="24"/>
        </w:rPr>
        <w:t xml:space="preserve">  按单位和部门公章全称填写。</w:t>
      </w:r>
    </w:p>
    <w:p w14:paraId="4C261866" w14:textId="77777777" w:rsidR="000A6CC5" w:rsidRDefault="000A6CC5" w:rsidP="000A6CC5">
      <w:pPr>
        <w:spacing w:line="360" w:lineRule="exact"/>
        <w:ind w:right="675" w:firstLineChars="300" w:firstLine="723"/>
        <w:rPr>
          <w:rFonts w:ascii="宋体" w:hAnsi="宋体"/>
          <w:sz w:val="24"/>
        </w:rPr>
      </w:pPr>
      <w:r>
        <w:rPr>
          <w:rFonts w:ascii="宋体" w:hAnsi="宋体" w:hint="eastAsia"/>
          <w:b/>
          <w:sz w:val="24"/>
        </w:rPr>
        <w:t>9.所在省（自治区、直辖市</w:t>
      </w:r>
      <w:r>
        <w:rPr>
          <w:rFonts w:ascii="宋体" w:hAnsi="宋体"/>
          <w:b/>
          <w:sz w:val="24"/>
        </w:rPr>
        <w:t>）</w:t>
      </w:r>
      <w:r>
        <w:rPr>
          <w:rFonts w:ascii="宋体" w:hAnsi="宋体" w:hint="eastAsia"/>
          <w:b/>
          <w:sz w:val="24"/>
        </w:rPr>
        <w:t xml:space="preserve">  </w:t>
      </w:r>
      <w:r>
        <w:rPr>
          <w:rFonts w:ascii="宋体" w:hAnsi="宋体" w:hint="eastAsia"/>
          <w:sz w:val="24"/>
        </w:rPr>
        <w:t xml:space="preserve">请选项填写，限报1项。 </w:t>
      </w:r>
    </w:p>
    <w:p w14:paraId="6C82DBB7" w14:textId="77777777" w:rsidR="000A6CC5" w:rsidRDefault="000A6CC5" w:rsidP="000A6CC5">
      <w:pPr>
        <w:spacing w:line="360" w:lineRule="exact"/>
        <w:ind w:left="735" w:right="675"/>
        <w:rPr>
          <w:rFonts w:ascii="宋体" w:hAnsi="宋体"/>
          <w:sz w:val="24"/>
        </w:rPr>
      </w:pPr>
      <w:r>
        <w:rPr>
          <w:rFonts w:ascii="宋体" w:hAnsi="宋体"/>
          <w:sz w:val="24"/>
        </w:rPr>
        <w:t>A.</w:t>
      </w:r>
      <w:r>
        <w:rPr>
          <w:rFonts w:ascii="宋体" w:hAnsi="宋体" w:hint="eastAsia"/>
          <w:sz w:val="24"/>
        </w:rPr>
        <w:t xml:space="preserve">北京市  </w:t>
      </w:r>
      <w:r>
        <w:rPr>
          <w:rFonts w:ascii="宋体" w:hAnsi="宋体"/>
          <w:sz w:val="24"/>
        </w:rPr>
        <w:t>B.</w:t>
      </w:r>
      <w:r>
        <w:rPr>
          <w:rFonts w:ascii="宋体" w:hAnsi="宋体" w:hint="eastAsia"/>
          <w:sz w:val="24"/>
        </w:rPr>
        <w:t xml:space="preserve">天津市  </w:t>
      </w:r>
      <w:r>
        <w:rPr>
          <w:rFonts w:ascii="宋体" w:hAnsi="宋体"/>
          <w:sz w:val="24"/>
        </w:rPr>
        <w:t>C.</w:t>
      </w:r>
      <w:r>
        <w:rPr>
          <w:rFonts w:ascii="宋体" w:hAnsi="宋体" w:hint="eastAsia"/>
          <w:sz w:val="24"/>
        </w:rPr>
        <w:t xml:space="preserve">上海市  </w:t>
      </w:r>
      <w:r>
        <w:rPr>
          <w:rFonts w:ascii="宋体" w:hAnsi="宋体"/>
          <w:sz w:val="24"/>
        </w:rPr>
        <w:t>D.</w:t>
      </w:r>
      <w:r>
        <w:rPr>
          <w:rFonts w:ascii="宋体" w:hAnsi="宋体" w:hint="eastAsia"/>
          <w:sz w:val="24"/>
        </w:rPr>
        <w:t xml:space="preserve">重庆市  </w:t>
      </w:r>
      <w:r>
        <w:rPr>
          <w:rFonts w:ascii="宋体" w:hAnsi="宋体"/>
          <w:sz w:val="24"/>
        </w:rPr>
        <w:t>E.</w:t>
      </w:r>
      <w:r>
        <w:rPr>
          <w:rFonts w:ascii="宋体" w:hAnsi="宋体" w:hint="eastAsia"/>
          <w:sz w:val="24"/>
        </w:rPr>
        <w:t xml:space="preserve">河北省  </w:t>
      </w:r>
      <w:r>
        <w:rPr>
          <w:rFonts w:ascii="宋体" w:hAnsi="宋体"/>
          <w:sz w:val="24"/>
        </w:rPr>
        <w:t>F.</w:t>
      </w:r>
      <w:r>
        <w:rPr>
          <w:rFonts w:ascii="宋体" w:hAnsi="宋体" w:hint="eastAsia"/>
          <w:sz w:val="24"/>
        </w:rPr>
        <w:t xml:space="preserve">山西省  </w:t>
      </w:r>
      <w:r>
        <w:rPr>
          <w:rFonts w:ascii="宋体" w:hAnsi="宋体"/>
          <w:sz w:val="24"/>
        </w:rPr>
        <w:t>G.</w:t>
      </w:r>
      <w:r>
        <w:rPr>
          <w:rFonts w:ascii="宋体" w:hAnsi="宋体" w:hint="eastAsia"/>
          <w:sz w:val="24"/>
        </w:rPr>
        <w:t xml:space="preserve">内蒙古  </w:t>
      </w:r>
      <w:r>
        <w:rPr>
          <w:rFonts w:ascii="宋体" w:hAnsi="宋体"/>
          <w:sz w:val="24"/>
        </w:rPr>
        <w:t>H.</w:t>
      </w:r>
      <w:r>
        <w:rPr>
          <w:rFonts w:ascii="宋体" w:hAnsi="宋体" w:hint="eastAsia"/>
          <w:sz w:val="24"/>
        </w:rPr>
        <w:t xml:space="preserve">辽宁省  </w:t>
      </w:r>
      <w:r>
        <w:rPr>
          <w:rFonts w:ascii="宋体" w:hAnsi="宋体"/>
          <w:sz w:val="24"/>
        </w:rPr>
        <w:t>I.</w:t>
      </w:r>
      <w:r>
        <w:rPr>
          <w:rFonts w:ascii="宋体" w:hAnsi="宋体" w:hint="eastAsia"/>
          <w:sz w:val="24"/>
        </w:rPr>
        <w:t xml:space="preserve">吉林省  </w:t>
      </w:r>
      <w:r>
        <w:rPr>
          <w:rFonts w:ascii="宋体" w:hAnsi="宋体"/>
          <w:sz w:val="24"/>
        </w:rPr>
        <w:t>J.</w:t>
      </w:r>
      <w:r>
        <w:rPr>
          <w:rFonts w:ascii="宋体" w:hAnsi="宋体" w:hint="eastAsia"/>
          <w:sz w:val="24"/>
        </w:rPr>
        <w:t xml:space="preserve">黑龙江省  </w:t>
      </w:r>
      <w:r>
        <w:rPr>
          <w:rFonts w:ascii="宋体" w:hAnsi="宋体"/>
          <w:sz w:val="24"/>
        </w:rPr>
        <w:t>K.</w:t>
      </w:r>
      <w:r>
        <w:rPr>
          <w:rFonts w:ascii="宋体" w:hAnsi="宋体" w:hint="eastAsia"/>
          <w:sz w:val="24"/>
        </w:rPr>
        <w:t xml:space="preserve">江苏省  </w:t>
      </w:r>
      <w:r>
        <w:rPr>
          <w:rFonts w:ascii="宋体" w:hAnsi="宋体"/>
          <w:sz w:val="24"/>
        </w:rPr>
        <w:t>L.</w:t>
      </w:r>
      <w:r>
        <w:rPr>
          <w:rFonts w:ascii="宋体" w:hAnsi="宋体" w:hint="eastAsia"/>
          <w:sz w:val="24"/>
        </w:rPr>
        <w:t xml:space="preserve">浙江省  </w:t>
      </w:r>
      <w:r>
        <w:rPr>
          <w:rFonts w:ascii="宋体" w:hAnsi="宋体"/>
          <w:sz w:val="24"/>
        </w:rPr>
        <w:t>M.</w:t>
      </w:r>
      <w:r>
        <w:rPr>
          <w:rFonts w:ascii="宋体" w:hAnsi="宋体" w:hint="eastAsia"/>
          <w:sz w:val="24"/>
        </w:rPr>
        <w:t xml:space="preserve">安徽省  </w:t>
      </w:r>
      <w:r>
        <w:rPr>
          <w:rFonts w:ascii="宋体" w:hAnsi="宋体"/>
          <w:sz w:val="24"/>
        </w:rPr>
        <w:t>N.</w:t>
      </w:r>
      <w:r>
        <w:rPr>
          <w:rFonts w:ascii="宋体" w:hAnsi="宋体" w:hint="eastAsia"/>
          <w:sz w:val="24"/>
        </w:rPr>
        <w:t xml:space="preserve">福建省  </w:t>
      </w:r>
      <w:r>
        <w:rPr>
          <w:rFonts w:ascii="宋体" w:hAnsi="宋体"/>
          <w:sz w:val="24"/>
        </w:rPr>
        <w:t>O.</w:t>
      </w:r>
      <w:r>
        <w:rPr>
          <w:rFonts w:ascii="宋体" w:hAnsi="宋体" w:hint="eastAsia"/>
          <w:sz w:val="24"/>
        </w:rPr>
        <w:t xml:space="preserve">江西省  </w:t>
      </w:r>
      <w:r>
        <w:rPr>
          <w:rFonts w:ascii="宋体" w:hAnsi="宋体"/>
          <w:sz w:val="24"/>
        </w:rPr>
        <w:t>P.</w:t>
      </w:r>
      <w:r>
        <w:rPr>
          <w:rFonts w:ascii="宋体" w:hAnsi="宋体" w:hint="eastAsia"/>
          <w:sz w:val="24"/>
        </w:rPr>
        <w:t xml:space="preserve">山东省  </w:t>
      </w:r>
      <w:r>
        <w:rPr>
          <w:rFonts w:ascii="宋体" w:hAnsi="宋体"/>
          <w:sz w:val="24"/>
        </w:rPr>
        <w:t>Q.</w:t>
      </w:r>
      <w:r>
        <w:rPr>
          <w:rFonts w:ascii="宋体" w:hAnsi="宋体" w:hint="eastAsia"/>
          <w:sz w:val="24"/>
        </w:rPr>
        <w:t xml:space="preserve">河南省  </w:t>
      </w:r>
      <w:r>
        <w:rPr>
          <w:rFonts w:ascii="宋体" w:hAnsi="宋体"/>
          <w:sz w:val="24"/>
        </w:rPr>
        <w:t>R.</w:t>
      </w:r>
      <w:r>
        <w:rPr>
          <w:rFonts w:ascii="宋体" w:hAnsi="宋体" w:hint="eastAsia"/>
          <w:sz w:val="24"/>
        </w:rPr>
        <w:t xml:space="preserve">湖北省  </w:t>
      </w:r>
      <w:r>
        <w:rPr>
          <w:rFonts w:ascii="宋体" w:hAnsi="宋体"/>
          <w:sz w:val="24"/>
        </w:rPr>
        <w:t>S.</w:t>
      </w:r>
      <w:r>
        <w:rPr>
          <w:rFonts w:ascii="宋体" w:hAnsi="宋体" w:hint="eastAsia"/>
          <w:sz w:val="24"/>
        </w:rPr>
        <w:t xml:space="preserve">广东省  </w:t>
      </w:r>
      <w:r>
        <w:rPr>
          <w:rFonts w:ascii="宋体" w:hAnsi="宋体"/>
          <w:sz w:val="24"/>
        </w:rPr>
        <w:t>T.</w:t>
      </w:r>
      <w:r>
        <w:rPr>
          <w:rFonts w:ascii="宋体" w:hAnsi="宋体" w:hint="eastAsia"/>
          <w:sz w:val="24"/>
        </w:rPr>
        <w:t xml:space="preserve">湖南省  </w:t>
      </w:r>
      <w:r>
        <w:rPr>
          <w:rFonts w:ascii="宋体" w:hAnsi="宋体"/>
          <w:sz w:val="24"/>
        </w:rPr>
        <w:t>U.</w:t>
      </w:r>
      <w:r>
        <w:rPr>
          <w:rFonts w:ascii="宋体" w:hAnsi="宋体" w:hint="eastAsia"/>
          <w:sz w:val="24"/>
        </w:rPr>
        <w:t xml:space="preserve">海南省  </w:t>
      </w:r>
      <w:r>
        <w:rPr>
          <w:rFonts w:ascii="宋体" w:hAnsi="宋体"/>
          <w:sz w:val="24"/>
        </w:rPr>
        <w:t>V.</w:t>
      </w:r>
      <w:r>
        <w:rPr>
          <w:rFonts w:ascii="宋体" w:hAnsi="宋体" w:hint="eastAsia"/>
          <w:sz w:val="24"/>
        </w:rPr>
        <w:t xml:space="preserve">广西  </w:t>
      </w:r>
      <w:r>
        <w:rPr>
          <w:rFonts w:ascii="宋体" w:hAnsi="宋体"/>
          <w:sz w:val="24"/>
        </w:rPr>
        <w:t>W.</w:t>
      </w:r>
      <w:r>
        <w:rPr>
          <w:rFonts w:ascii="宋体" w:hAnsi="宋体" w:hint="eastAsia"/>
          <w:sz w:val="24"/>
        </w:rPr>
        <w:t xml:space="preserve">四川省  </w:t>
      </w:r>
      <w:r>
        <w:rPr>
          <w:rFonts w:ascii="宋体" w:hAnsi="宋体"/>
          <w:sz w:val="24"/>
        </w:rPr>
        <w:t>X.</w:t>
      </w:r>
      <w:r>
        <w:rPr>
          <w:rFonts w:ascii="宋体" w:hAnsi="宋体" w:hint="eastAsia"/>
          <w:sz w:val="24"/>
        </w:rPr>
        <w:t xml:space="preserve">贵州省  </w:t>
      </w:r>
      <w:r>
        <w:rPr>
          <w:rFonts w:ascii="宋体" w:hAnsi="宋体"/>
          <w:sz w:val="24"/>
        </w:rPr>
        <w:t>Y.</w:t>
      </w:r>
      <w:r>
        <w:rPr>
          <w:rFonts w:ascii="宋体" w:hAnsi="宋体" w:hint="eastAsia"/>
          <w:sz w:val="24"/>
        </w:rPr>
        <w:t xml:space="preserve">云南省  </w:t>
      </w:r>
      <w:r>
        <w:rPr>
          <w:rFonts w:ascii="宋体" w:hAnsi="宋体"/>
          <w:sz w:val="24"/>
        </w:rPr>
        <w:t>Z.</w:t>
      </w:r>
      <w:r>
        <w:rPr>
          <w:rFonts w:ascii="宋体" w:hAnsi="宋体" w:hint="eastAsia"/>
          <w:sz w:val="24"/>
        </w:rPr>
        <w:t xml:space="preserve">西藏  </w:t>
      </w:r>
      <w:r>
        <w:rPr>
          <w:rFonts w:ascii="宋体" w:hAnsi="宋体"/>
          <w:sz w:val="24"/>
        </w:rPr>
        <w:t>1.</w:t>
      </w:r>
      <w:r>
        <w:rPr>
          <w:rFonts w:ascii="宋体" w:hAnsi="宋体" w:hint="eastAsia"/>
          <w:sz w:val="24"/>
        </w:rPr>
        <w:t xml:space="preserve">陕西省  </w:t>
      </w:r>
      <w:r>
        <w:rPr>
          <w:rFonts w:ascii="宋体" w:hAnsi="宋体"/>
          <w:sz w:val="24"/>
        </w:rPr>
        <w:t>2.</w:t>
      </w:r>
      <w:r>
        <w:rPr>
          <w:rFonts w:ascii="宋体" w:hAnsi="宋体" w:hint="eastAsia"/>
          <w:sz w:val="24"/>
        </w:rPr>
        <w:t xml:space="preserve">甘肃省  </w:t>
      </w:r>
      <w:r>
        <w:rPr>
          <w:rFonts w:ascii="宋体" w:hAnsi="宋体"/>
          <w:sz w:val="24"/>
        </w:rPr>
        <w:t>3.</w:t>
      </w:r>
      <w:r>
        <w:rPr>
          <w:rFonts w:ascii="宋体" w:hAnsi="宋体" w:hint="eastAsia"/>
          <w:sz w:val="24"/>
        </w:rPr>
        <w:t xml:space="preserve">青海省 </w:t>
      </w:r>
      <w:r>
        <w:rPr>
          <w:rFonts w:ascii="宋体" w:hAnsi="宋体"/>
          <w:sz w:val="24"/>
        </w:rPr>
        <w:t xml:space="preserve"> 4.</w:t>
      </w:r>
      <w:r>
        <w:rPr>
          <w:rFonts w:ascii="宋体" w:hAnsi="宋体" w:hint="eastAsia"/>
          <w:sz w:val="24"/>
        </w:rPr>
        <w:t xml:space="preserve">宁夏  </w:t>
      </w:r>
      <w:r>
        <w:rPr>
          <w:rFonts w:ascii="宋体" w:hAnsi="宋体"/>
          <w:sz w:val="24"/>
        </w:rPr>
        <w:t>5.</w:t>
      </w:r>
      <w:r>
        <w:rPr>
          <w:rFonts w:ascii="宋体" w:hAnsi="宋体" w:hint="eastAsia"/>
          <w:sz w:val="24"/>
        </w:rPr>
        <w:t xml:space="preserve">新疆  6.新疆生产建设兵团  7.香港 </w:t>
      </w:r>
      <w:r>
        <w:rPr>
          <w:rFonts w:ascii="宋体" w:hAnsi="宋体"/>
          <w:sz w:val="24"/>
        </w:rPr>
        <w:t xml:space="preserve"> </w:t>
      </w:r>
      <w:r>
        <w:rPr>
          <w:rFonts w:ascii="宋体" w:hAnsi="宋体" w:hint="eastAsia"/>
          <w:sz w:val="24"/>
        </w:rPr>
        <w:t xml:space="preserve">8.澳门 </w:t>
      </w:r>
      <w:r>
        <w:rPr>
          <w:rFonts w:ascii="宋体" w:hAnsi="宋体"/>
          <w:sz w:val="24"/>
        </w:rPr>
        <w:t xml:space="preserve"> </w:t>
      </w:r>
      <w:r>
        <w:rPr>
          <w:rFonts w:ascii="宋体" w:hAnsi="宋体" w:hint="eastAsia"/>
          <w:sz w:val="24"/>
        </w:rPr>
        <w:t xml:space="preserve">9.台湾 </w:t>
      </w:r>
    </w:p>
    <w:p w14:paraId="7333F370" w14:textId="77777777" w:rsidR="000A6CC5" w:rsidRDefault="000A6CC5" w:rsidP="000A6CC5">
      <w:pPr>
        <w:spacing w:line="360" w:lineRule="exact"/>
        <w:ind w:right="675" w:firstLineChars="300" w:firstLine="723"/>
        <w:rPr>
          <w:rFonts w:ascii="宋体" w:hAnsi="宋体"/>
          <w:sz w:val="24"/>
        </w:rPr>
      </w:pPr>
      <w:r>
        <w:rPr>
          <w:rFonts w:ascii="宋体" w:hAnsi="宋体" w:hint="eastAsia"/>
          <w:b/>
          <w:sz w:val="24"/>
        </w:rPr>
        <w:t>10.所属系统</w:t>
      </w:r>
      <w:r>
        <w:rPr>
          <w:rFonts w:ascii="宋体" w:hAnsi="宋体" w:hint="eastAsia"/>
          <w:sz w:val="24"/>
        </w:rPr>
        <w:t xml:space="preserve">  系指申请人单位的属性，限报1项。</w:t>
      </w:r>
    </w:p>
    <w:p w14:paraId="2B0F088C" w14:textId="77777777" w:rsidR="000A6CC5" w:rsidRDefault="000A6CC5" w:rsidP="000A6CC5">
      <w:pPr>
        <w:spacing w:line="360" w:lineRule="exact"/>
        <w:ind w:left="735" w:right="675"/>
        <w:rPr>
          <w:rFonts w:ascii="宋体" w:hAnsi="宋体"/>
          <w:sz w:val="24"/>
        </w:rPr>
      </w:pPr>
      <w:r>
        <w:rPr>
          <w:rFonts w:ascii="宋体" w:hAnsi="宋体"/>
          <w:sz w:val="24"/>
        </w:rPr>
        <w:t>A.</w:t>
      </w:r>
      <w:r>
        <w:rPr>
          <w:rFonts w:ascii="宋体" w:hAnsi="宋体" w:hint="eastAsia"/>
          <w:sz w:val="24"/>
        </w:rPr>
        <w:t xml:space="preserve">部委直属高等院校(或省部合建高等院校)  </w:t>
      </w:r>
      <w:r>
        <w:rPr>
          <w:rFonts w:ascii="宋体" w:hAnsi="宋体"/>
          <w:sz w:val="24"/>
        </w:rPr>
        <w:t>B.</w:t>
      </w:r>
      <w:r>
        <w:rPr>
          <w:rFonts w:ascii="宋体" w:hAnsi="宋体" w:hint="eastAsia"/>
          <w:sz w:val="24"/>
        </w:rPr>
        <w:t xml:space="preserve">其他高等院校  </w:t>
      </w:r>
      <w:r>
        <w:rPr>
          <w:rFonts w:ascii="宋体" w:hAnsi="宋体"/>
          <w:sz w:val="24"/>
        </w:rPr>
        <w:t>C.</w:t>
      </w:r>
      <w:r>
        <w:rPr>
          <w:rFonts w:ascii="宋体" w:hAnsi="宋体" w:hint="eastAsia"/>
          <w:sz w:val="24"/>
        </w:rPr>
        <w:t xml:space="preserve">教育部直属单位  </w:t>
      </w:r>
      <w:r>
        <w:rPr>
          <w:rFonts w:ascii="宋体" w:hAnsi="宋体"/>
          <w:sz w:val="24"/>
        </w:rPr>
        <w:t>D.</w:t>
      </w:r>
      <w:r>
        <w:rPr>
          <w:rFonts w:ascii="宋体" w:hAnsi="宋体" w:hint="eastAsia"/>
          <w:sz w:val="24"/>
        </w:rPr>
        <w:t>科研院所(教师进修学校、教研室</w:t>
      </w:r>
      <w:r>
        <w:rPr>
          <w:rFonts w:ascii="宋体" w:hAnsi="宋体"/>
          <w:sz w:val="24"/>
        </w:rPr>
        <w:t>)</w:t>
      </w:r>
      <w:r>
        <w:rPr>
          <w:rFonts w:ascii="宋体" w:hAnsi="宋体" w:hint="eastAsia"/>
          <w:sz w:val="24"/>
        </w:rPr>
        <w:t xml:space="preserve">  </w:t>
      </w:r>
      <w:r>
        <w:rPr>
          <w:rFonts w:ascii="宋体" w:hAnsi="宋体"/>
          <w:sz w:val="24"/>
        </w:rPr>
        <w:t>E.</w:t>
      </w:r>
      <w:r>
        <w:rPr>
          <w:rFonts w:ascii="宋体" w:hAnsi="宋体" w:hint="eastAsia"/>
          <w:sz w:val="24"/>
        </w:rPr>
        <w:t xml:space="preserve">中小学校(中等专业学校、技工学校、职业高中、幼儿园等)  </w:t>
      </w:r>
      <w:r>
        <w:rPr>
          <w:rFonts w:ascii="宋体" w:hAnsi="宋体"/>
          <w:sz w:val="24"/>
        </w:rPr>
        <w:t>F.</w:t>
      </w:r>
      <w:r>
        <w:rPr>
          <w:rFonts w:ascii="宋体" w:hAnsi="宋体" w:hint="eastAsia"/>
          <w:sz w:val="24"/>
        </w:rPr>
        <w:t xml:space="preserve">军事机关及院校  </w:t>
      </w:r>
      <w:r>
        <w:rPr>
          <w:rFonts w:ascii="宋体" w:hAnsi="宋体"/>
          <w:sz w:val="24"/>
        </w:rPr>
        <w:t>G.</w:t>
      </w:r>
      <w:r>
        <w:rPr>
          <w:rFonts w:ascii="宋体" w:hAnsi="宋体" w:hint="eastAsia"/>
          <w:sz w:val="24"/>
        </w:rPr>
        <w:t xml:space="preserve">教育部各司局  </w:t>
      </w:r>
      <w:r>
        <w:rPr>
          <w:rFonts w:ascii="宋体" w:hAnsi="宋体"/>
          <w:sz w:val="24"/>
        </w:rPr>
        <w:t>H.</w:t>
      </w:r>
      <w:r>
        <w:rPr>
          <w:rFonts w:ascii="宋体" w:hAnsi="宋体" w:hint="eastAsia"/>
          <w:sz w:val="24"/>
        </w:rPr>
        <w:t>国家部</w:t>
      </w:r>
      <w:r>
        <w:rPr>
          <w:rFonts w:ascii="宋体" w:hAnsi="宋体" w:hint="eastAsia"/>
          <w:sz w:val="24"/>
        </w:rPr>
        <w:lastRenderedPageBreak/>
        <w:t>委机关  I</w:t>
      </w:r>
      <w:r>
        <w:rPr>
          <w:rFonts w:ascii="宋体" w:hAnsi="宋体"/>
          <w:sz w:val="24"/>
        </w:rPr>
        <w:t>.</w:t>
      </w:r>
      <w:r>
        <w:rPr>
          <w:rFonts w:ascii="宋体" w:hAnsi="宋体" w:hint="eastAsia"/>
          <w:sz w:val="24"/>
        </w:rPr>
        <w:t>地方教育行政部门  J</w:t>
      </w:r>
      <w:r>
        <w:rPr>
          <w:rFonts w:ascii="宋体" w:hAnsi="宋体"/>
          <w:sz w:val="24"/>
        </w:rPr>
        <w:t>.</w:t>
      </w:r>
      <w:r>
        <w:rPr>
          <w:rFonts w:ascii="宋体" w:hAnsi="宋体" w:hint="eastAsia"/>
          <w:sz w:val="24"/>
        </w:rPr>
        <w:t>其他</w:t>
      </w:r>
    </w:p>
    <w:p w14:paraId="7AC7BC3F" w14:textId="77777777" w:rsidR="000A6CC5" w:rsidRDefault="000A6CC5" w:rsidP="000A6CC5">
      <w:pPr>
        <w:spacing w:line="360" w:lineRule="exact"/>
        <w:ind w:left="735" w:right="675"/>
        <w:rPr>
          <w:rFonts w:ascii="宋体" w:hAnsi="宋体"/>
          <w:sz w:val="24"/>
        </w:rPr>
      </w:pPr>
      <w:r>
        <w:rPr>
          <w:rFonts w:ascii="宋体" w:hAnsi="宋体" w:hint="eastAsia"/>
          <w:b/>
          <w:sz w:val="24"/>
        </w:rPr>
        <w:t>11.</w:t>
      </w:r>
      <w:r>
        <w:rPr>
          <w:rFonts w:ascii="宋体" w:hAnsi="宋体" w:hint="eastAsia"/>
          <w:b/>
          <w:bCs/>
          <w:sz w:val="24"/>
        </w:rPr>
        <w:t xml:space="preserve">联系电话  </w:t>
      </w:r>
      <w:r>
        <w:rPr>
          <w:rFonts w:ascii="宋体" w:hAnsi="宋体" w:hint="eastAsia"/>
          <w:sz w:val="24"/>
        </w:rPr>
        <w:t>必须填写课题负责人的电话号码。</w:t>
      </w:r>
    </w:p>
    <w:p w14:paraId="5B8DB179" w14:textId="77777777" w:rsidR="000A6CC5" w:rsidRDefault="000A6CC5" w:rsidP="000A6CC5">
      <w:pPr>
        <w:spacing w:line="360" w:lineRule="exact"/>
        <w:ind w:left="735" w:right="675"/>
        <w:rPr>
          <w:rFonts w:ascii="宋体" w:hAnsi="宋体"/>
          <w:sz w:val="24"/>
        </w:rPr>
      </w:pPr>
      <w:r>
        <w:rPr>
          <w:rFonts w:ascii="宋体" w:hAnsi="宋体" w:hint="eastAsia"/>
          <w:b/>
          <w:sz w:val="24"/>
        </w:rPr>
        <w:t>12.主要参加者</w:t>
      </w:r>
      <w:r>
        <w:rPr>
          <w:rFonts w:ascii="宋体" w:hAnsi="宋体" w:hint="eastAsia"/>
          <w:sz w:val="24"/>
        </w:rPr>
        <w:t xml:space="preserve">  必须真正参加本课题研究工作，不含课题负责人，不包括单位领导、科研管理、财务管理、后勤服务等人员。</w:t>
      </w:r>
    </w:p>
    <w:p w14:paraId="65DE6112" w14:textId="77777777" w:rsidR="000A6CC5" w:rsidRDefault="000A6CC5" w:rsidP="000A6CC5">
      <w:pPr>
        <w:spacing w:line="360" w:lineRule="exact"/>
        <w:ind w:left="735" w:right="675"/>
        <w:rPr>
          <w:rFonts w:ascii="宋体" w:hAnsi="宋体"/>
          <w:color w:val="FF0000"/>
          <w:sz w:val="24"/>
        </w:rPr>
      </w:pPr>
      <w:r>
        <w:rPr>
          <w:rFonts w:ascii="宋体" w:hAnsi="宋体" w:hint="eastAsia"/>
          <w:b/>
          <w:sz w:val="24"/>
        </w:rPr>
        <w:t>13.预期成果</w:t>
      </w:r>
      <w:r>
        <w:rPr>
          <w:rFonts w:ascii="宋体" w:hAnsi="宋体" w:hint="eastAsia"/>
          <w:sz w:val="24"/>
        </w:rPr>
        <w:t xml:space="preserve">  系指公开发表的专著或研究论文。本年度对</w:t>
      </w:r>
      <w:r>
        <w:rPr>
          <w:rFonts w:ascii="宋体" w:hAnsi="宋体"/>
          <w:sz w:val="24"/>
        </w:rPr>
        <w:t>各级各类课题成果不作硬性规定，由课题负责人自行确定课题研究成果</w:t>
      </w:r>
      <w:r>
        <w:rPr>
          <w:rFonts w:ascii="宋体" w:hAnsi="宋体" w:hint="eastAsia"/>
          <w:sz w:val="24"/>
        </w:rPr>
        <w:t>的</w:t>
      </w:r>
      <w:r>
        <w:rPr>
          <w:rFonts w:ascii="宋体" w:hAnsi="宋体"/>
          <w:sz w:val="24"/>
        </w:rPr>
        <w:t>形式、数量和</w:t>
      </w:r>
      <w:r>
        <w:rPr>
          <w:rFonts w:ascii="宋体" w:hAnsi="宋体" w:hint="eastAsia"/>
          <w:sz w:val="24"/>
        </w:rPr>
        <w:t>级别</w:t>
      </w:r>
      <w:r>
        <w:rPr>
          <w:rFonts w:ascii="宋体" w:hAnsi="宋体"/>
          <w:sz w:val="24"/>
        </w:rPr>
        <w:t>。</w:t>
      </w:r>
    </w:p>
    <w:p w14:paraId="1F3EE1E2" w14:textId="77777777" w:rsidR="000A6CC5" w:rsidRDefault="000A6CC5" w:rsidP="000A6CC5">
      <w:pPr>
        <w:spacing w:line="360" w:lineRule="exact"/>
        <w:ind w:left="735" w:right="675"/>
        <w:rPr>
          <w:rFonts w:ascii="宋体" w:hAnsi="宋体"/>
          <w:sz w:val="24"/>
        </w:rPr>
      </w:pPr>
      <w:r>
        <w:rPr>
          <w:rFonts w:ascii="宋体" w:hAnsi="宋体" w:hint="eastAsia"/>
          <w:sz w:val="24"/>
        </w:rPr>
        <w:t xml:space="preserve">A.论文  </w:t>
      </w:r>
      <w:r>
        <w:rPr>
          <w:rFonts w:ascii="宋体" w:hAnsi="宋体"/>
          <w:sz w:val="24"/>
        </w:rPr>
        <w:t>B.</w:t>
      </w:r>
      <w:r>
        <w:rPr>
          <w:rFonts w:ascii="宋体" w:hAnsi="宋体" w:hint="eastAsia"/>
          <w:sz w:val="24"/>
        </w:rPr>
        <w:t xml:space="preserve">教材  </w:t>
      </w:r>
      <w:r>
        <w:rPr>
          <w:rFonts w:ascii="宋体" w:hAnsi="宋体"/>
          <w:sz w:val="24"/>
        </w:rPr>
        <w:t>C.</w:t>
      </w:r>
      <w:r>
        <w:rPr>
          <w:rFonts w:ascii="宋体" w:hAnsi="宋体" w:hint="eastAsia"/>
          <w:sz w:val="24"/>
        </w:rPr>
        <w:t xml:space="preserve">编著  </w:t>
      </w:r>
      <w:r>
        <w:rPr>
          <w:rFonts w:ascii="宋体" w:hAnsi="宋体"/>
          <w:sz w:val="24"/>
        </w:rPr>
        <w:t>D.</w:t>
      </w:r>
      <w:r>
        <w:rPr>
          <w:rFonts w:ascii="宋体" w:hAnsi="宋体" w:hint="eastAsia"/>
          <w:sz w:val="24"/>
        </w:rPr>
        <w:t xml:space="preserve">专著  </w:t>
      </w:r>
      <w:r>
        <w:rPr>
          <w:rFonts w:ascii="宋体" w:hAnsi="宋体"/>
          <w:sz w:val="24"/>
        </w:rPr>
        <w:t>E.</w:t>
      </w:r>
      <w:r>
        <w:rPr>
          <w:rFonts w:ascii="宋体" w:hAnsi="宋体" w:hint="eastAsia"/>
          <w:sz w:val="24"/>
        </w:rPr>
        <w:t xml:space="preserve">译著  </w:t>
      </w:r>
      <w:r>
        <w:rPr>
          <w:rFonts w:ascii="宋体" w:hAnsi="宋体"/>
          <w:sz w:val="24"/>
        </w:rPr>
        <w:t>F.</w:t>
      </w:r>
      <w:r>
        <w:rPr>
          <w:rFonts w:ascii="宋体" w:hAnsi="宋体" w:hint="eastAsia"/>
          <w:sz w:val="24"/>
        </w:rPr>
        <w:t xml:space="preserve">咨询报告  </w:t>
      </w:r>
      <w:r>
        <w:rPr>
          <w:rFonts w:ascii="宋体" w:hAnsi="宋体"/>
          <w:sz w:val="24"/>
        </w:rPr>
        <w:t>G.</w:t>
      </w:r>
      <w:r>
        <w:rPr>
          <w:rFonts w:ascii="宋体" w:hAnsi="宋体" w:hint="eastAsia"/>
          <w:sz w:val="24"/>
        </w:rPr>
        <w:t xml:space="preserve"> 其他</w:t>
      </w:r>
    </w:p>
    <w:p w14:paraId="4A6C559F" w14:textId="77777777" w:rsidR="000A6CC5" w:rsidRDefault="000A6CC5" w:rsidP="000A6CC5">
      <w:pPr>
        <w:spacing w:line="360" w:lineRule="exact"/>
        <w:ind w:right="675" w:firstLineChars="300" w:firstLine="723"/>
        <w:rPr>
          <w:rFonts w:ascii="宋体" w:hAnsi="宋体"/>
          <w:sz w:val="24"/>
        </w:rPr>
      </w:pPr>
      <w:r>
        <w:rPr>
          <w:rFonts w:ascii="宋体" w:hAnsi="宋体" w:hint="eastAsia"/>
          <w:b/>
          <w:bCs/>
          <w:sz w:val="24"/>
        </w:rPr>
        <w:t xml:space="preserve">14.申请经费  </w:t>
      </w:r>
      <w:r>
        <w:rPr>
          <w:rFonts w:ascii="宋体" w:hAnsi="宋体" w:hint="eastAsia"/>
          <w:sz w:val="24"/>
        </w:rPr>
        <w:t>以万元为单位，填写阿拉伯数字，注意小数点位置。</w:t>
      </w:r>
    </w:p>
    <w:p w14:paraId="391D8948" w14:textId="77777777" w:rsidR="000A6CC5" w:rsidRDefault="000A6CC5" w:rsidP="000A6CC5">
      <w:pPr>
        <w:spacing w:line="360" w:lineRule="exact"/>
        <w:ind w:right="675" w:firstLineChars="300" w:firstLine="720"/>
        <w:rPr>
          <w:rFonts w:ascii="宋体" w:hAnsi="宋体"/>
          <w:sz w:val="24"/>
        </w:rPr>
      </w:pPr>
      <w:r>
        <w:rPr>
          <w:rFonts w:ascii="宋体" w:hAnsi="宋体" w:hint="eastAsia"/>
          <w:sz w:val="24"/>
        </w:rPr>
        <w:t>15.页数不够可加页，页码作相应调整。</w:t>
      </w:r>
    </w:p>
    <w:p w14:paraId="3D2864CD" w14:textId="77777777" w:rsidR="000A6CC5" w:rsidRDefault="000A6CC5" w:rsidP="000A6CC5">
      <w:pPr>
        <w:spacing w:line="360" w:lineRule="exact"/>
        <w:ind w:right="675"/>
        <w:jc w:val="center"/>
        <w:rPr>
          <w:rFonts w:ascii="黑体" w:eastAsia="黑体" w:hAnsi="黑体"/>
          <w:sz w:val="30"/>
          <w:szCs w:val="30"/>
        </w:rPr>
      </w:pPr>
      <w:r>
        <w:rPr>
          <w:rFonts w:ascii="黑体" w:eastAsia="黑体" w:hAnsi="黑体"/>
          <w:sz w:val="30"/>
          <w:szCs w:val="30"/>
        </w:rPr>
        <w:br w:type="page"/>
      </w:r>
      <w:r>
        <w:rPr>
          <w:rFonts w:ascii="黑体" w:eastAsia="黑体" w:hAnsi="黑体" w:hint="eastAsia"/>
          <w:sz w:val="30"/>
          <w:szCs w:val="30"/>
        </w:rPr>
        <w:lastRenderedPageBreak/>
        <w:t>一、数据表</w:t>
      </w:r>
    </w:p>
    <w:p w14:paraId="51AFD78D" w14:textId="77777777" w:rsidR="000A6CC5" w:rsidRDefault="000A6CC5" w:rsidP="000A6CC5">
      <w:pPr>
        <w:spacing w:line="100" w:lineRule="exact"/>
        <w:ind w:left="448"/>
        <w:rPr>
          <w:rFonts w:eastAsia="黑体"/>
          <w:sz w:val="8"/>
        </w:rPr>
      </w:pPr>
    </w:p>
    <w:tbl>
      <w:tblPr>
        <w:tblW w:w="103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5"/>
        <w:gridCol w:w="995"/>
        <w:gridCol w:w="265"/>
        <w:gridCol w:w="1007"/>
        <w:gridCol w:w="266"/>
        <w:gridCol w:w="17"/>
        <w:gridCol w:w="280"/>
        <w:gridCol w:w="713"/>
        <w:gridCol w:w="141"/>
        <w:gridCol w:w="567"/>
        <w:gridCol w:w="284"/>
        <w:gridCol w:w="425"/>
        <w:gridCol w:w="709"/>
        <w:gridCol w:w="713"/>
        <w:gridCol w:w="421"/>
        <w:gridCol w:w="58"/>
        <w:gridCol w:w="80"/>
        <w:gridCol w:w="554"/>
        <w:gridCol w:w="446"/>
        <w:gridCol w:w="142"/>
        <w:gridCol w:w="974"/>
        <w:gridCol w:w="297"/>
        <w:gridCol w:w="656"/>
      </w:tblGrid>
      <w:tr w:rsidR="000A6CC5" w14:paraId="64C18337" w14:textId="77777777" w:rsidTr="00A42748">
        <w:trPr>
          <w:cantSplit/>
          <w:trHeight w:val="588"/>
        </w:trPr>
        <w:tc>
          <w:tcPr>
            <w:tcW w:w="1380" w:type="dxa"/>
            <w:gridSpan w:val="2"/>
            <w:tcBorders>
              <w:top w:val="single" w:sz="12" w:space="0" w:color="auto"/>
            </w:tcBorders>
            <w:vAlign w:val="center"/>
          </w:tcPr>
          <w:p w14:paraId="61ED1636" w14:textId="77777777" w:rsidR="000A6CC5" w:rsidRDefault="000A6CC5" w:rsidP="00A42748">
            <w:pPr>
              <w:jc w:val="center"/>
            </w:pPr>
            <w:r>
              <w:rPr>
                <w:rFonts w:hint="eastAsia"/>
              </w:rPr>
              <w:t>课题名称</w:t>
            </w:r>
          </w:p>
        </w:tc>
        <w:tc>
          <w:tcPr>
            <w:tcW w:w="9015" w:type="dxa"/>
            <w:gridSpan w:val="21"/>
            <w:tcBorders>
              <w:top w:val="single" w:sz="12" w:space="0" w:color="auto"/>
            </w:tcBorders>
            <w:vAlign w:val="center"/>
          </w:tcPr>
          <w:p w14:paraId="5F79F539" w14:textId="77777777" w:rsidR="000A6CC5" w:rsidRDefault="000A6CC5" w:rsidP="00A42748">
            <w:pPr>
              <w:jc w:val="left"/>
              <w:rPr>
                <w:rFonts w:ascii="宋体" w:hAnsi="宋体"/>
              </w:rPr>
            </w:pPr>
            <w:bookmarkStart w:id="22" w:name="PO_subjectName2"/>
            <w:bookmarkEnd w:id="22"/>
          </w:p>
        </w:tc>
      </w:tr>
      <w:tr w:rsidR="000A6CC5" w14:paraId="2897B075" w14:textId="77777777" w:rsidTr="00A42748">
        <w:trPr>
          <w:cantSplit/>
          <w:trHeight w:val="495"/>
        </w:trPr>
        <w:tc>
          <w:tcPr>
            <w:tcW w:w="1380" w:type="dxa"/>
            <w:gridSpan w:val="2"/>
            <w:tcBorders>
              <w:bottom w:val="nil"/>
            </w:tcBorders>
            <w:vAlign w:val="center"/>
          </w:tcPr>
          <w:p w14:paraId="6ED3CA51" w14:textId="77777777" w:rsidR="000A6CC5" w:rsidRDefault="000A6CC5" w:rsidP="00A42748">
            <w:pPr>
              <w:jc w:val="center"/>
            </w:pPr>
            <w:r>
              <w:rPr>
                <w:rFonts w:hint="eastAsia"/>
              </w:rPr>
              <w:t>关键词</w:t>
            </w:r>
          </w:p>
        </w:tc>
        <w:tc>
          <w:tcPr>
            <w:tcW w:w="5387" w:type="dxa"/>
            <w:gridSpan w:val="12"/>
            <w:tcBorders>
              <w:bottom w:val="single" w:sz="4" w:space="0" w:color="auto"/>
            </w:tcBorders>
            <w:vAlign w:val="center"/>
          </w:tcPr>
          <w:p w14:paraId="4E05707F" w14:textId="77777777" w:rsidR="000A6CC5" w:rsidRDefault="000A6CC5" w:rsidP="00A42748">
            <w:pPr>
              <w:jc w:val="left"/>
            </w:pPr>
            <w:bookmarkStart w:id="23" w:name="PO_keyWords"/>
            <w:bookmarkEnd w:id="23"/>
          </w:p>
        </w:tc>
        <w:tc>
          <w:tcPr>
            <w:tcW w:w="1701" w:type="dxa"/>
            <w:gridSpan w:val="6"/>
            <w:tcBorders>
              <w:bottom w:val="single" w:sz="4" w:space="0" w:color="auto"/>
            </w:tcBorders>
            <w:vAlign w:val="center"/>
          </w:tcPr>
          <w:p w14:paraId="41B9A7B5" w14:textId="77777777" w:rsidR="000A6CC5" w:rsidRDefault="000A6CC5" w:rsidP="00A42748">
            <w:pPr>
              <w:jc w:val="center"/>
            </w:pPr>
            <w:r>
              <w:rPr>
                <w:rFonts w:hint="eastAsia"/>
              </w:rPr>
              <w:t>选题来源</w:t>
            </w:r>
          </w:p>
        </w:tc>
        <w:tc>
          <w:tcPr>
            <w:tcW w:w="1927" w:type="dxa"/>
            <w:gridSpan w:val="3"/>
            <w:tcBorders>
              <w:bottom w:val="single" w:sz="4" w:space="0" w:color="auto"/>
            </w:tcBorders>
            <w:vAlign w:val="center"/>
          </w:tcPr>
          <w:p w14:paraId="0A638FFE" w14:textId="77777777" w:rsidR="000A6CC5" w:rsidRDefault="000A6CC5" w:rsidP="00A42748">
            <w:pPr>
              <w:jc w:val="left"/>
            </w:pPr>
          </w:p>
        </w:tc>
      </w:tr>
      <w:tr w:rsidR="000A6CC5" w14:paraId="41EB4C28" w14:textId="77777777" w:rsidTr="00A42748">
        <w:trPr>
          <w:cantSplit/>
          <w:trHeight w:val="495"/>
        </w:trPr>
        <w:tc>
          <w:tcPr>
            <w:tcW w:w="1380" w:type="dxa"/>
            <w:gridSpan w:val="2"/>
            <w:vAlign w:val="center"/>
          </w:tcPr>
          <w:p w14:paraId="5E594049" w14:textId="77777777" w:rsidR="000A6CC5" w:rsidRDefault="000A6CC5" w:rsidP="00A42748">
            <w:pPr>
              <w:jc w:val="center"/>
            </w:pPr>
            <w:r>
              <w:rPr>
                <w:rFonts w:hint="eastAsia"/>
              </w:rPr>
              <w:t>课题类别</w:t>
            </w:r>
          </w:p>
        </w:tc>
        <w:tc>
          <w:tcPr>
            <w:tcW w:w="2548" w:type="dxa"/>
            <w:gridSpan w:val="6"/>
            <w:vAlign w:val="center"/>
          </w:tcPr>
          <w:p w14:paraId="21040ACF" w14:textId="77777777" w:rsidR="000A6CC5" w:rsidRDefault="000A6CC5" w:rsidP="00A42748">
            <w:pPr>
              <w:rPr>
                <w:rFonts w:ascii="宋体" w:hAnsi="宋体"/>
                <w:bCs/>
              </w:rPr>
            </w:pPr>
            <w:bookmarkStart w:id="24" w:name="PO_subjectTypeCode"/>
            <w:bookmarkStart w:id="25" w:name="PO_subjectType2"/>
            <w:bookmarkEnd w:id="24"/>
            <w:bookmarkEnd w:id="25"/>
          </w:p>
        </w:tc>
        <w:tc>
          <w:tcPr>
            <w:tcW w:w="708" w:type="dxa"/>
            <w:gridSpan w:val="2"/>
            <w:vAlign w:val="center"/>
          </w:tcPr>
          <w:p w14:paraId="331F7C52" w14:textId="77777777" w:rsidR="000A6CC5" w:rsidRDefault="000A6CC5" w:rsidP="00A42748">
            <w:pPr>
              <w:jc w:val="center"/>
            </w:pPr>
            <w:r>
              <w:rPr>
                <w:rFonts w:hint="eastAsia"/>
              </w:rPr>
              <w:t>学科</w:t>
            </w:r>
          </w:p>
          <w:p w14:paraId="59F11673" w14:textId="77777777" w:rsidR="000A6CC5" w:rsidRDefault="000A6CC5" w:rsidP="00A42748">
            <w:pPr>
              <w:jc w:val="center"/>
            </w:pPr>
            <w:r>
              <w:rPr>
                <w:rFonts w:hint="eastAsia"/>
              </w:rPr>
              <w:t>分类</w:t>
            </w:r>
          </w:p>
        </w:tc>
        <w:tc>
          <w:tcPr>
            <w:tcW w:w="2131" w:type="dxa"/>
            <w:gridSpan w:val="4"/>
            <w:vAlign w:val="center"/>
          </w:tcPr>
          <w:p w14:paraId="10F7309E" w14:textId="77777777" w:rsidR="000A6CC5" w:rsidRDefault="000A6CC5" w:rsidP="00A42748">
            <w:pPr>
              <w:rPr>
                <w:rFonts w:ascii="宋体" w:hAnsi="宋体"/>
              </w:rPr>
            </w:pPr>
            <w:bookmarkStart w:id="26" w:name="PO_subjectCode"/>
            <w:bookmarkStart w:id="27" w:name="PO_subject2"/>
            <w:bookmarkEnd w:id="26"/>
            <w:bookmarkEnd w:id="27"/>
          </w:p>
        </w:tc>
        <w:tc>
          <w:tcPr>
            <w:tcW w:w="1701" w:type="dxa"/>
            <w:gridSpan w:val="6"/>
            <w:vAlign w:val="center"/>
          </w:tcPr>
          <w:p w14:paraId="7610D405" w14:textId="77777777" w:rsidR="000A6CC5" w:rsidRDefault="000A6CC5" w:rsidP="00A42748">
            <w:pPr>
              <w:jc w:val="center"/>
            </w:pPr>
            <w:r>
              <w:rPr>
                <w:rFonts w:hint="eastAsia"/>
              </w:rPr>
              <w:t>研究类型</w:t>
            </w:r>
          </w:p>
        </w:tc>
        <w:tc>
          <w:tcPr>
            <w:tcW w:w="1927" w:type="dxa"/>
            <w:gridSpan w:val="3"/>
            <w:vAlign w:val="center"/>
          </w:tcPr>
          <w:p w14:paraId="7EA2AD9D" w14:textId="77777777" w:rsidR="000A6CC5" w:rsidRDefault="000A6CC5" w:rsidP="00A42748">
            <w:pPr>
              <w:jc w:val="left"/>
              <w:rPr>
                <w:rFonts w:ascii="宋体" w:hAnsi="宋体"/>
              </w:rPr>
            </w:pPr>
            <w:bookmarkStart w:id="28" w:name="PO_research"/>
            <w:bookmarkStart w:id="29" w:name="PO_researchCode"/>
            <w:bookmarkEnd w:id="28"/>
            <w:bookmarkEnd w:id="29"/>
          </w:p>
        </w:tc>
      </w:tr>
      <w:tr w:rsidR="000A6CC5" w14:paraId="12D260DA" w14:textId="77777777" w:rsidTr="00A42748">
        <w:trPr>
          <w:cantSplit/>
          <w:trHeight w:val="567"/>
        </w:trPr>
        <w:tc>
          <w:tcPr>
            <w:tcW w:w="1380" w:type="dxa"/>
            <w:gridSpan w:val="2"/>
            <w:vAlign w:val="center"/>
          </w:tcPr>
          <w:p w14:paraId="7AD57890" w14:textId="77777777" w:rsidR="000A6CC5" w:rsidRDefault="000A6CC5" w:rsidP="00A42748">
            <w:pPr>
              <w:jc w:val="center"/>
            </w:pPr>
            <w:r>
              <w:rPr>
                <w:rFonts w:hint="eastAsia"/>
              </w:rPr>
              <w:t>负责人姓名</w:t>
            </w:r>
          </w:p>
        </w:tc>
        <w:tc>
          <w:tcPr>
            <w:tcW w:w="1835" w:type="dxa"/>
            <w:gridSpan w:val="5"/>
            <w:tcBorders>
              <w:bottom w:val="nil"/>
            </w:tcBorders>
            <w:vAlign w:val="center"/>
          </w:tcPr>
          <w:p w14:paraId="6A7F2AF0" w14:textId="77777777" w:rsidR="000A6CC5" w:rsidRDefault="000A6CC5" w:rsidP="00A42748">
            <w:pPr>
              <w:rPr>
                <w:rFonts w:ascii="宋体" w:hAnsi="宋体"/>
              </w:rPr>
            </w:pPr>
            <w:bookmarkStart w:id="30" w:name="PO_charger2"/>
            <w:bookmarkEnd w:id="30"/>
          </w:p>
        </w:tc>
        <w:tc>
          <w:tcPr>
            <w:tcW w:w="713" w:type="dxa"/>
            <w:vAlign w:val="center"/>
          </w:tcPr>
          <w:p w14:paraId="2B9F3858" w14:textId="77777777" w:rsidR="000A6CC5" w:rsidRDefault="000A6CC5" w:rsidP="00A42748">
            <w:pPr>
              <w:jc w:val="center"/>
            </w:pPr>
            <w:r>
              <w:rPr>
                <w:rFonts w:hint="eastAsia"/>
              </w:rPr>
              <w:t>性别</w:t>
            </w:r>
          </w:p>
        </w:tc>
        <w:tc>
          <w:tcPr>
            <w:tcW w:w="708" w:type="dxa"/>
            <w:gridSpan w:val="2"/>
            <w:vAlign w:val="center"/>
          </w:tcPr>
          <w:p w14:paraId="164144D0" w14:textId="77777777" w:rsidR="000A6CC5" w:rsidRDefault="000A6CC5" w:rsidP="00A42748">
            <w:pPr>
              <w:rPr>
                <w:rFonts w:ascii="宋体" w:hAnsi="宋体"/>
              </w:rPr>
            </w:pPr>
            <w:bookmarkStart w:id="31" w:name="PO_sex"/>
            <w:bookmarkEnd w:id="31"/>
          </w:p>
        </w:tc>
        <w:tc>
          <w:tcPr>
            <w:tcW w:w="709" w:type="dxa"/>
            <w:gridSpan w:val="2"/>
            <w:tcBorders>
              <w:bottom w:val="nil"/>
            </w:tcBorders>
            <w:vAlign w:val="center"/>
          </w:tcPr>
          <w:p w14:paraId="60F9A5EB" w14:textId="77777777" w:rsidR="000A6CC5" w:rsidRDefault="000A6CC5" w:rsidP="00A42748">
            <w:pPr>
              <w:jc w:val="center"/>
            </w:pPr>
            <w:r>
              <w:rPr>
                <w:rFonts w:hint="eastAsia"/>
              </w:rPr>
              <w:t>民族</w:t>
            </w:r>
          </w:p>
        </w:tc>
        <w:tc>
          <w:tcPr>
            <w:tcW w:w="1981" w:type="dxa"/>
            <w:gridSpan w:val="5"/>
            <w:tcBorders>
              <w:bottom w:val="nil"/>
            </w:tcBorders>
            <w:vAlign w:val="center"/>
          </w:tcPr>
          <w:p w14:paraId="645F17B6" w14:textId="77777777" w:rsidR="000A6CC5" w:rsidRDefault="000A6CC5" w:rsidP="00A42748">
            <w:pPr>
              <w:rPr>
                <w:rFonts w:ascii="宋体" w:hAnsi="宋体"/>
              </w:rPr>
            </w:pPr>
            <w:bookmarkStart w:id="32" w:name="PO_national"/>
            <w:bookmarkEnd w:id="32"/>
          </w:p>
        </w:tc>
        <w:tc>
          <w:tcPr>
            <w:tcW w:w="1142" w:type="dxa"/>
            <w:gridSpan w:val="3"/>
            <w:vAlign w:val="center"/>
          </w:tcPr>
          <w:p w14:paraId="2F1D9E2D" w14:textId="77777777" w:rsidR="000A6CC5" w:rsidRDefault="000A6CC5" w:rsidP="00A42748">
            <w:pPr>
              <w:jc w:val="center"/>
            </w:pPr>
            <w:r>
              <w:rPr>
                <w:rFonts w:hint="eastAsia"/>
              </w:rPr>
              <w:t>出生日期</w:t>
            </w:r>
          </w:p>
        </w:tc>
        <w:tc>
          <w:tcPr>
            <w:tcW w:w="1927" w:type="dxa"/>
            <w:gridSpan w:val="3"/>
            <w:tcBorders>
              <w:bottom w:val="nil"/>
            </w:tcBorders>
            <w:vAlign w:val="center"/>
          </w:tcPr>
          <w:p w14:paraId="1E49DDE5" w14:textId="77777777" w:rsidR="000A6CC5" w:rsidRDefault="000A6CC5" w:rsidP="00A42748">
            <w:pPr>
              <w:rPr>
                <w:rFonts w:ascii="宋体" w:hAnsi="宋体"/>
              </w:rPr>
            </w:pPr>
            <w:bookmarkStart w:id="33" w:name="PO_birthDay"/>
            <w:bookmarkEnd w:id="33"/>
          </w:p>
        </w:tc>
      </w:tr>
      <w:tr w:rsidR="000A6CC5" w14:paraId="13553DC0" w14:textId="77777777" w:rsidTr="00A42748">
        <w:trPr>
          <w:cantSplit/>
          <w:trHeight w:val="567"/>
        </w:trPr>
        <w:tc>
          <w:tcPr>
            <w:tcW w:w="1380" w:type="dxa"/>
            <w:gridSpan w:val="2"/>
            <w:tcBorders>
              <w:right w:val="nil"/>
            </w:tcBorders>
            <w:vAlign w:val="center"/>
          </w:tcPr>
          <w:p w14:paraId="2BDA49B0" w14:textId="77777777" w:rsidR="000A6CC5" w:rsidRDefault="000A6CC5" w:rsidP="00A42748">
            <w:pPr>
              <w:jc w:val="center"/>
            </w:pPr>
            <w:r>
              <w:rPr>
                <w:rFonts w:hint="eastAsia"/>
              </w:rPr>
              <w:t>行政职务</w:t>
            </w:r>
          </w:p>
        </w:tc>
        <w:tc>
          <w:tcPr>
            <w:tcW w:w="1835" w:type="dxa"/>
            <w:gridSpan w:val="5"/>
            <w:tcBorders>
              <w:bottom w:val="nil"/>
              <w:right w:val="nil"/>
            </w:tcBorders>
            <w:vAlign w:val="center"/>
          </w:tcPr>
          <w:p w14:paraId="7049AB25" w14:textId="77777777" w:rsidR="000A6CC5" w:rsidRDefault="000A6CC5" w:rsidP="00A42748">
            <w:pPr>
              <w:rPr>
                <w:rFonts w:ascii="宋体" w:hAnsi="宋体"/>
              </w:rPr>
            </w:pPr>
            <w:bookmarkStart w:id="34" w:name="PO_administration"/>
            <w:bookmarkEnd w:id="34"/>
          </w:p>
        </w:tc>
        <w:tc>
          <w:tcPr>
            <w:tcW w:w="1421" w:type="dxa"/>
            <w:gridSpan w:val="3"/>
            <w:tcBorders>
              <w:right w:val="nil"/>
            </w:tcBorders>
            <w:vAlign w:val="center"/>
          </w:tcPr>
          <w:p w14:paraId="55378BD9" w14:textId="77777777" w:rsidR="000A6CC5" w:rsidRDefault="000A6CC5" w:rsidP="00A42748">
            <w:pPr>
              <w:jc w:val="center"/>
            </w:pPr>
            <w:r>
              <w:rPr>
                <w:rFonts w:hint="eastAsia"/>
              </w:rPr>
              <w:t>专业职务</w:t>
            </w:r>
          </w:p>
        </w:tc>
        <w:tc>
          <w:tcPr>
            <w:tcW w:w="2131" w:type="dxa"/>
            <w:gridSpan w:val="4"/>
            <w:tcBorders>
              <w:right w:val="nil"/>
            </w:tcBorders>
            <w:vAlign w:val="center"/>
          </w:tcPr>
          <w:p w14:paraId="4EFCE2C4" w14:textId="77777777" w:rsidR="000A6CC5" w:rsidRDefault="000A6CC5" w:rsidP="00A42748">
            <w:pPr>
              <w:rPr>
                <w:rFonts w:ascii="宋体" w:hAnsi="宋体"/>
              </w:rPr>
            </w:pPr>
            <w:bookmarkStart w:id="35" w:name="PO_major"/>
            <w:bookmarkEnd w:id="35"/>
          </w:p>
        </w:tc>
        <w:tc>
          <w:tcPr>
            <w:tcW w:w="1113" w:type="dxa"/>
            <w:gridSpan w:val="4"/>
            <w:tcBorders>
              <w:right w:val="nil"/>
            </w:tcBorders>
            <w:vAlign w:val="center"/>
          </w:tcPr>
          <w:p w14:paraId="5694585C" w14:textId="77777777" w:rsidR="000A6CC5" w:rsidRDefault="000A6CC5" w:rsidP="00A42748">
            <w:pPr>
              <w:jc w:val="center"/>
            </w:pPr>
            <w:r>
              <w:rPr>
                <w:rFonts w:hint="eastAsia"/>
              </w:rPr>
              <w:t>研究专长</w:t>
            </w:r>
          </w:p>
        </w:tc>
        <w:tc>
          <w:tcPr>
            <w:tcW w:w="2515" w:type="dxa"/>
            <w:gridSpan w:val="5"/>
            <w:vAlign w:val="center"/>
          </w:tcPr>
          <w:p w14:paraId="140EB57D" w14:textId="77777777" w:rsidR="000A6CC5" w:rsidRDefault="000A6CC5" w:rsidP="00A42748">
            <w:pPr>
              <w:rPr>
                <w:rFonts w:ascii="宋体" w:hAnsi="宋体"/>
              </w:rPr>
            </w:pPr>
            <w:bookmarkStart w:id="36" w:name="PO_researchSpeciality"/>
            <w:bookmarkEnd w:id="36"/>
          </w:p>
        </w:tc>
      </w:tr>
      <w:tr w:rsidR="000A6CC5" w14:paraId="44881ECD" w14:textId="77777777" w:rsidTr="00A42748">
        <w:trPr>
          <w:cantSplit/>
          <w:trHeight w:val="502"/>
        </w:trPr>
        <w:tc>
          <w:tcPr>
            <w:tcW w:w="1380" w:type="dxa"/>
            <w:gridSpan w:val="2"/>
            <w:tcBorders>
              <w:right w:val="nil"/>
            </w:tcBorders>
            <w:vAlign w:val="center"/>
          </w:tcPr>
          <w:p w14:paraId="482EB136" w14:textId="77777777" w:rsidR="000A6CC5" w:rsidRDefault="000A6CC5" w:rsidP="00A42748">
            <w:pPr>
              <w:jc w:val="center"/>
            </w:pPr>
            <w:r>
              <w:rPr>
                <w:rFonts w:hint="eastAsia"/>
              </w:rPr>
              <w:t>最后学历</w:t>
            </w:r>
          </w:p>
        </w:tc>
        <w:tc>
          <w:tcPr>
            <w:tcW w:w="1835" w:type="dxa"/>
            <w:gridSpan w:val="5"/>
            <w:tcBorders>
              <w:right w:val="nil"/>
            </w:tcBorders>
            <w:vAlign w:val="center"/>
          </w:tcPr>
          <w:p w14:paraId="425142E1" w14:textId="77777777" w:rsidR="000A6CC5" w:rsidRDefault="000A6CC5" w:rsidP="00A42748">
            <w:pPr>
              <w:rPr>
                <w:rFonts w:ascii="宋体" w:hAnsi="宋体"/>
              </w:rPr>
            </w:pPr>
            <w:bookmarkStart w:id="37" w:name="PO_lastEducation"/>
            <w:bookmarkEnd w:id="37"/>
          </w:p>
        </w:tc>
        <w:tc>
          <w:tcPr>
            <w:tcW w:w="1421" w:type="dxa"/>
            <w:gridSpan w:val="3"/>
            <w:tcBorders>
              <w:right w:val="nil"/>
            </w:tcBorders>
            <w:vAlign w:val="center"/>
          </w:tcPr>
          <w:p w14:paraId="427F788C" w14:textId="77777777" w:rsidR="000A6CC5" w:rsidRDefault="000A6CC5" w:rsidP="00A42748">
            <w:pPr>
              <w:jc w:val="center"/>
            </w:pPr>
            <w:r>
              <w:rPr>
                <w:rFonts w:hint="eastAsia"/>
              </w:rPr>
              <w:t>最后学位</w:t>
            </w:r>
          </w:p>
        </w:tc>
        <w:tc>
          <w:tcPr>
            <w:tcW w:w="2131" w:type="dxa"/>
            <w:gridSpan w:val="4"/>
            <w:tcBorders>
              <w:right w:val="nil"/>
            </w:tcBorders>
            <w:vAlign w:val="center"/>
          </w:tcPr>
          <w:p w14:paraId="2F405F4A" w14:textId="77777777" w:rsidR="000A6CC5" w:rsidRDefault="000A6CC5" w:rsidP="00A42748">
            <w:pPr>
              <w:rPr>
                <w:rFonts w:ascii="宋体" w:hAnsi="宋体"/>
              </w:rPr>
            </w:pPr>
            <w:bookmarkStart w:id="38" w:name="PO_lastDegree"/>
            <w:bookmarkEnd w:id="38"/>
          </w:p>
        </w:tc>
        <w:tc>
          <w:tcPr>
            <w:tcW w:w="1113" w:type="dxa"/>
            <w:gridSpan w:val="4"/>
            <w:tcBorders>
              <w:right w:val="nil"/>
            </w:tcBorders>
            <w:vAlign w:val="center"/>
          </w:tcPr>
          <w:p w14:paraId="539457D9" w14:textId="77777777" w:rsidR="000A6CC5" w:rsidRDefault="000A6CC5" w:rsidP="00A42748">
            <w:pPr>
              <w:jc w:val="center"/>
            </w:pPr>
            <w:r>
              <w:rPr>
                <w:rFonts w:hint="eastAsia"/>
              </w:rPr>
              <w:t>担任导师</w:t>
            </w:r>
          </w:p>
        </w:tc>
        <w:tc>
          <w:tcPr>
            <w:tcW w:w="2515" w:type="dxa"/>
            <w:gridSpan w:val="5"/>
            <w:vAlign w:val="center"/>
          </w:tcPr>
          <w:p w14:paraId="7CFB01FC" w14:textId="77777777" w:rsidR="000A6CC5" w:rsidRDefault="000A6CC5" w:rsidP="00A42748">
            <w:pPr>
              <w:jc w:val="left"/>
              <w:rPr>
                <w:rFonts w:ascii="宋体" w:hAnsi="宋体"/>
              </w:rPr>
            </w:pPr>
            <w:bookmarkStart w:id="39" w:name="PO_teacherCode"/>
            <w:bookmarkStart w:id="40" w:name="PO_teacher"/>
            <w:bookmarkEnd w:id="39"/>
            <w:bookmarkEnd w:id="40"/>
          </w:p>
        </w:tc>
      </w:tr>
      <w:tr w:rsidR="000A6CC5" w14:paraId="762D528E" w14:textId="77777777" w:rsidTr="00A42748">
        <w:trPr>
          <w:cantSplit/>
          <w:trHeight w:val="607"/>
        </w:trPr>
        <w:tc>
          <w:tcPr>
            <w:tcW w:w="2652" w:type="dxa"/>
            <w:gridSpan w:val="4"/>
            <w:vAlign w:val="center"/>
          </w:tcPr>
          <w:p w14:paraId="35127ADC" w14:textId="77777777" w:rsidR="000A6CC5" w:rsidRDefault="000A6CC5" w:rsidP="00A42748">
            <w:pPr>
              <w:jc w:val="center"/>
            </w:pPr>
            <w:r>
              <w:rPr>
                <w:rFonts w:hint="eastAsia"/>
              </w:rPr>
              <w:t>所在省（自治区、直辖市）</w:t>
            </w:r>
          </w:p>
        </w:tc>
        <w:tc>
          <w:tcPr>
            <w:tcW w:w="2268" w:type="dxa"/>
            <w:gridSpan w:val="7"/>
            <w:vAlign w:val="center"/>
          </w:tcPr>
          <w:p w14:paraId="21002257" w14:textId="77777777" w:rsidR="000A6CC5" w:rsidRDefault="000A6CC5" w:rsidP="00A42748">
            <w:pPr>
              <w:jc w:val="left"/>
              <w:rPr>
                <w:rFonts w:ascii="宋体" w:hAnsi="宋体"/>
              </w:rPr>
            </w:pPr>
            <w:bookmarkStart w:id="41" w:name="PO_province"/>
            <w:bookmarkEnd w:id="41"/>
          </w:p>
        </w:tc>
        <w:tc>
          <w:tcPr>
            <w:tcW w:w="1134" w:type="dxa"/>
            <w:gridSpan w:val="2"/>
            <w:vAlign w:val="center"/>
          </w:tcPr>
          <w:p w14:paraId="1D3223F9" w14:textId="77777777" w:rsidR="000A6CC5" w:rsidRDefault="000A6CC5" w:rsidP="00A42748">
            <w:pPr>
              <w:jc w:val="center"/>
            </w:pPr>
            <w:r>
              <w:rPr>
                <w:rFonts w:hint="eastAsia"/>
              </w:rPr>
              <w:t>所属系统</w:t>
            </w:r>
          </w:p>
        </w:tc>
        <w:tc>
          <w:tcPr>
            <w:tcW w:w="4341" w:type="dxa"/>
            <w:gridSpan w:val="10"/>
            <w:vAlign w:val="center"/>
          </w:tcPr>
          <w:p w14:paraId="279ABC0F" w14:textId="77777777" w:rsidR="000A6CC5" w:rsidRDefault="000A6CC5" w:rsidP="00A42748">
            <w:pPr>
              <w:jc w:val="left"/>
              <w:rPr>
                <w:rFonts w:ascii="宋体" w:hAnsi="宋体"/>
              </w:rPr>
            </w:pPr>
            <w:bookmarkStart w:id="42" w:name="PO_systemCode"/>
            <w:bookmarkStart w:id="43" w:name="PO_system"/>
            <w:bookmarkEnd w:id="42"/>
            <w:bookmarkEnd w:id="43"/>
          </w:p>
        </w:tc>
      </w:tr>
      <w:tr w:rsidR="000A6CC5" w14:paraId="0A33BBE8" w14:textId="77777777" w:rsidTr="00A42748">
        <w:trPr>
          <w:cantSplit/>
          <w:trHeight w:val="521"/>
        </w:trPr>
        <w:tc>
          <w:tcPr>
            <w:tcW w:w="1380" w:type="dxa"/>
            <w:gridSpan w:val="2"/>
            <w:vAlign w:val="center"/>
          </w:tcPr>
          <w:p w14:paraId="43C4F9E3" w14:textId="77777777" w:rsidR="000A6CC5" w:rsidRDefault="000A6CC5" w:rsidP="00A42748">
            <w:pPr>
              <w:jc w:val="center"/>
            </w:pPr>
            <w:r>
              <w:rPr>
                <w:rFonts w:hint="eastAsia"/>
              </w:rPr>
              <w:t>工作单位</w:t>
            </w:r>
          </w:p>
        </w:tc>
        <w:tc>
          <w:tcPr>
            <w:tcW w:w="3540" w:type="dxa"/>
            <w:gridSpan w:val="9"/>
            <w:vAlign w:val="center"/>
          </w:tcPr>
          <w:p w14:paraId="76B34D4E" w14:textId="77777777" w:rsidR="000A6CC5" w:rsidRDefault="000A6CC5" w:rsidP="00A42748">
            <w:pPr>
              <w:jc w:val="left"/>
              <w:rPr>
                <w:rFonts w:ascii="宋体" w:hAnsi="宋体"/>
              </w:rPr>
            </w:pPr>
            <w:bookmarkStart w:id="44" w:name="PO_company"/>
            <w:bookmarkEnd w:id="44"/>
          </w:p>
        </w:tc>
        <w:tc>
          <w:tcPr>
            <w:tcW w:w="1134" w:type="dxa"/>
            <w:gridSpan w:val="2"/>
            <w:vAlign w:val="center"/>
          </w:tcPr>
          <w:p w14:paraId="57A9B35A" w14:textId="77777777" w:rsidR="000A6CC5" w:rsidRDefault="000A6CC5" w:rsidP="00A42748">
            <w:pPr>
              <w:jc w:val="center"/>
            </w:pPr>
            <w:r>
              <w:rPr>
                <w:rFonts w:hint="eastAsia"/>
              </w:rPr>
              <w:t>电子信箱</w:t>
            </w:r>
          </w:p>
        </w:tc>
        <w:tc>
          <w:tcPr>
            <w:tcW w:w="4341" w:type="dxa"/>
            <w:gridSpan w:val="10"/>
            <w:vAlign w:val="center"/>
          </w:tcPr>
          <w:p w14:paraId="245273DD" w14:textId="77777777" w:rsidR="000A6CC5" w:rsidRDefault="000A6CC5" w:rsidP="00A42748">
            <w:pPr>
              <w:jc w:val="left"/>
              <w:rPr>
                <w:rFonts w:ascii="宋体" w:hAnsi="宋体"/>
              </w:rPr>
            </w:pPr>
            <w:bookmarkStart w:id="45" w:name="PO_Email"/>
            <w:bookmarkEnd w:id="45"/>
          </w:p>
        </w:tc>
      </w:tr>
      <w:tr w:rsidR="000A6CC5" w14:paraId="2E3228A7" w14:textId="77777777" w:rsidTr="00A42748">
        <w:trPr>
          <w:cantSplit/>
          <w:trHeight w:val="495"/>
        </w:trPr>
        <w:tc>
          <w:tcPr>
            <w:tcW w:w="1380" w:type="dxa"/>
            <w:gridSpan w:val="2"/>
            <w:vAlign w:val="center"/>
          </w:tcPr>
          <w:p w14:paraId="7DBC65DB" w14:textId="77777777" w:rsidR="000A6CC5" w:rsidRDefault="000A6CC5" w:rsidP="00A42748">
            <w:pPr>
              <w:jc w:val="center"/>
            </w:pPr>
            <w:r>
              <w:rPr>
                <w:rFonts w:hint="eastAsia"/>
              </w:rPr>
              <w:t>单位通讯地址</w:t>
            </w:r>
          </w:p>
        </w:tc>
        <w:tc>
          <w:tcPr>
            <w:tcW w:w="5808" w:type="dxa"/>
            <w:gridSpan w:val="13"/>
            <w:tcBorders>
              <w:right w:val="single" w:sz="4" w:space="0" w:color="auto"/>
            </w:tcBorders>
            <w:vAlign w:val="center"/>
          </w:tcPr>
          <w:p w14:paraId="3F9C73B3" w14:textId="77777777" w:rsidR="000A6CC5" w:rsidRDefault="000A6CC5" w:rsidP="00A42748">
            <w:pPr>
              <w:jc w:val="left"/>
            </w:pPr>
            <w:bookmarkStart w:id="46" w:name="PO_address"/>
            <w:bookmarkEnd w:id="46"/>
          </w:p>
        </w:tc>
        <w:tc>
          <w:tcPr>
            <w:tcW w:w="1138" w:type="dxa"/>
            <w:gridSpan w:val="4"/>
            <w:tcBorders>
              <w:left w:val="single" w:sz="4" w:space="0" w:color="auto"/>
            </w:tcBorders>
            <w:vAlign w:val="center"/>
          </w:tcPr>
          <w:p w14:paraId="700F7E81" w14:textId="77777777" w:rsidR="000A6CC5" w:rsidRDefault="000A6CC5" w:rsidP="00A42748">
            <w:pPr>
              <w:jc w:val="center"/>
            </w:pPr>
            <w:r>
              <w:rPr>
                <w:rFonts w:hint="eastAsia"/>
              </w:rPr>
              <w:t>邮政编码</w:t>
            </w:r>
          </w:p>
        </w:tc>
        <w:tc>
          <w:tcPr>
            <w:tcW w:w="2069" w:type="dxa"/>
            <w:gridSpan w:val="4"/>
            <w:vAlign w:val="center"/>
          </w:tcPr>
          <w:p w14:paraId="1D750AF5" w14:textId="77777777" w:rsidR="000A6CC5" w:rsidRDefault="000A6CC5" w:rsidP="00A42748">
            <w:pPr>
              <w:jc w:val="left"/>
              <w:rPr>
                <w:rFonts w:ascii="宋体" w:hAnsi="宋体"/>
              </w:rPr>
            </w:pPr>
            <w:bookmarkStart w:id="47" w:name="PO_postcode"/>
            <w:bookmarkEnd w:id="47"/>
          </w:p>
        </w:tc>
      </w:tr>
      <w:tr w:rsidR="000A6CC5" w14:paraId="3C5E5E3E" w14:textId="77777777" w:rsidTr="00A42748">
        <w:trPr>
          <w:cantSplit/>
          <w:trHeight w:val="323"/>
        </w:trPr>
        <w:tc>
          <w:tcPr>
            <w:tcW w:w="1380" w:type="dxa"/>
            <w:gridSpan w:val="2"/>
            <w:vAlign w:val="center"/>
          </w:tcPr>
          <w:p w14:paraId="554E6BBA" w14:textId="77777777" w:rsidR="000A6CC5" w:rsidRDefault="000A6CC5" w:rsidP="00A42748">
            <w:pPr>
              <w:jc w:val="center"/>
            </w:pPr>
            <w:r>
              <w:rPr>
                <w:rFonts w:hint="eastAsia"/>
              </w:rPr>
              <w:t>联系电话</w:t>
            </w:r>
          </w:p>
        </w:tc>
        <w:tc>
          <w:tcPr>
            <w:tcW w:w="9015" w:type="dxa"/>
            <w:gridSpan w:val="21"/>
            <w:vAlign w:val="center"/>
          </w:tcPr>
          <w:p w14:paraId="3C87AF57" w14:textId="77777777" w:rsidR="000A6CC5" w:rsidRDefault="000A6CC5" w:rsidP="00A42748">
            <w:bookmarkStart w:id="48" w:name="PO_tel_zone"/>
            <w:bookmarkEnd w:id="48"/>
            <w:r>
              <w:rPr>
                <w:rFonts w:hint="eastAsia"/>
              </w:rPr>
              <w:t>（单位）</w:t>
            </w:r>
            <w:bookmarkStart w:id="49" w:name="PO_tel_company"/>
            <w:bookmarkStart w:id="50" w:name="PO_tel_famliy"/>
            <w:bookmarkEnd w:id="49"/>
            <w:bookmarkEnd w:id="50"/>
            <w:r>
              <w:rPr>
                <w:rFonts w:hint="eastAsia"/>
              </w:rPr>
              <w:t>（手机）</w:t>
            </w:r>
            <w:bookmarkStart w:id="51" w:name="PO_tel_phone"/>
            <w:bookmarkEnd w:id="51"/>
          </w:p>
        </w:tc>
      </w:tr>
      <w:tr w:rsidR="000A6CC5" w14:paraId="3DC234CC" w14:textId="77777777" w:rsidTr="00A42748">
        <w:trPr>
          <w:cantSplit/>
          <w:trHeight w:val="272"/>
        </w:trPr>
        <w:tc>
          <w:tcPr>
            <w:tcW w:w="1380" w:type="dxa"/>
            <w:gridSpan w:val="2"/>
            <w:vAlign w:val="center"/>
          </w:tcPr>
          <w:p w14:paraId="0B524EDD" w14:textId="77777777" w:rsidR="000A6CC5" w:rsidRDefault="000A6CC5" w:rsidP="00A42748">
            <w:r>
              <w:rPr>
                <w:rFonts w:hint="eastAsia"/>
              </w:rPr>
              <w:t>身份证类型</w:t>
            </w:r>
          </w:p>
        </w:tc>
        <w:tc>
          <w:tcPr>
            <w:tcW w:w="1555" w:type="dxa"/>
            <w:gridSpan w:val="4"/>
            <w:vAlign w:val="center"/>
          </w:tcPr>
          <w:p w14:paraId="6FA81BB2" w14:textId="77777777" w:rsidR="000A6CC5" w:rsidRDefault="000A6CC5" w:rsidP="00A42748">
            <w:pPr>
              <w:rPr>
                <w:rFonts w:ascii="宋体" w:hAnsi="宋体"/>
              </w:rPr>
            </w:pPr>
          </w:p>
        </w:tc>
        <w:tc>
          <w:tcPr>
            <w:tcW w:w="1134" w:type="dxa"/>
            <w:gridSpan w:val="3"/>
            <w:vAlign w:val="center"/>
          </w:tcPr>
          <w:p w14:paraId="1F3B6A56" w14:textId="77777777" w:rsidR="000A6CC5" w:rsidRDefault="000A6CC5" w:rsidP="00A42748">
            <w:r>
              <w:rPr>
                <w:rFonts w:hint="eastAsia"/>
              </w:rPr>
              <w:t>身份证件号码</w:t>
            </w:r>
          </w:p>
        </w:tc>
        <w:tc>
          <w:tcPr>
            <w:tcW w:w="3119" w:type="dxa"/>
            <w:gridSpan w:val="6"/>
            <w:vAlign w:val="center"/>
          </w:tcPr>
          <w:p w14:paraId="456B23A8" w14:textId="77777777" w:rsidR="000A6CC5" w:rsidRDefault="000A6CC5" w:rsidP="00A42748">
            <w:pPr>
              <w:rPr>
                <w:rFonts w:ascii="宋体" w:hAnsi="宋体"/>
              </w:rPr>
            </w:pPr>
          </w:p>
        </w:tc>
        <w:tc>
          <w:tcPr>
            <w:tcW w:w="2551" w:type="dxa"/>
            <w:gridSpan w:val="7"/>
            <w:vAlign w:val="center"/>
          </w:tcPr>
          <w:p w14:paraId="3A43C9A2" w14:textId="77777777" w:rsidR="000A6CC5" w:rsidRDefault="000A6CC5" w:rsidP="00A42748">
            <w:r>
              <w:rPr>
                <w:rFonts w:hint="eastAsia"/>
              </w:rPr>
              <w:t>是否在内地（大陆）工作的港澳台研究人员</w:t>
            </w:r>
          </w:p>
        </w:tc>
        <w:tc>
          <w:tcPr>
            <w:tcW w:w="656" w:type="dxa"/>
            <w:vAlign w:val="center"/>
          </w:tcPr>
          <w:p w14:paraId="559B3161" w14:textId="77777777" w:rsidR="000A6CC5" w:rsidRDefault="000A6CC5" w:rsidP="00A42748">
            <w:pPr>
              <w:rPr>
                <w:rFonts w:ascii="宋体" w:hAnsi="宋体"/>
              </w:rPr>
            </w:pPr>
            <w:bookmarkStart w:id="52" w:name="PO_IDCard"/>
            <w:bookmarkEnd w:id="52"/>
          </w:p>
        </w:tc>
      </w:tr>
      <w:tr w:rsidR="000A6CC5" w14:paraId="462A0729" w14:textId="77777777" w:rsidTr="00A42748">
        <w:trPr>
          <w:cantSplit/>
          <w:trHeight w:val="466"/>
        </w:trPr>
        <w:tc>
          <w:tcPr>
            <w:tcW w:w="385" w:type="dxa"/>
            <w:vMerge w:val="restart"/>
            <w:vAlign w:val="center"/>
          </w:tcPr>
          <w:p w14:paraId="5E7058CA" w14:textId="77777777" w:rsidR="000A6CC5" w:rsidRDefault="000A6CC5" w:rsidP="00A42748">
            <w:pPr>
              <w:jc w:val="center"/>
            </w:pPr>
            <w:r>
              <w:rPr>
                <w:rFonts w:hint="eastAsia"/>
              </w:rPr>
              <w:t>主</w:t>
            </w:r>
          </w:p>
          <w:p w14:paraId="170B1FB1" w14:textId="77777777" w:rsidR="000A6CC5" w:rsidRDefault="000A6CC5" w:rsidP="00A42748">
            <w:pPr>
              <w:jc w:val="center"/>
            </w:pPr>
          </w:p>
          <w:p w14:paraId="20CB88C4" w14:textId="77777777" w:rsidR="000A6CC5" w:rsidRDefault="000A6CC5" w:rsidP="00A42748">
            <w:pPr>
              <w:jc w:val="center"/>
            </w:pPr>
            <w:r>
              <w:rPr>
                <w:rFonts w:hint="eastAsia"/>
              </w:rPr>
              <w:t>要</w:t>
            </w:r>
          </w:p>
          <w:p w14:paraId="3B4A9B46" w14:textId="77777777" w:rsidR="000A6CC5" w:rsidRDefault="000A6CC5" w:rsidP="00A42748">
            <w:pPr>
              <w:jc w:val="center"/>
            </w:pPr>
          </w:p>
          <w:p w14:paraId="38339EA0" w14:textId="77777777" w:rsidR="000A6CC5" w:rsidRDefault="000A6CC5" w:rsidP="00A42748">
            <w:pPr>
              <w:jc w:val="center"/>
            </w:pPr>
            <w:r>
              <w:rPr>
                <w:rFonts w:hint="eastAsia"/>
              </w:rPr>
              <w:t>参</w:t>
            </w:r>
          </w:p>
          <w:p w14:paraId="2F5943EE" w14:textId="77777777" w:rsidR="000A6CC5" w:rsidRDefault="000A6CC5" w:rsidP="00A42748">
            <w:pPr>
              <w:jc w:val="center"/>
            </w:pPr>
          </w:p>
          <w:p w14:paraId="0E8FD935" w14:textId="77777777" w:rsidR="000A6CC5" w:rsidRDefault="000A6CC5" w:rsidP="00A42748">
            <w:pPr>
              <w:jc w:val="center"/>
            </w:pPr>
            <w:r>
              <w:rPr>
                <w:rFonts w:hint="eastAsia"/>
              </w:rPr>
              <w:t>加</w:t>
            </w:r>
          </w:p>
          <w:p w14:paraId="3F8C6E44" w14:textId="77777777" w:rsidR="000A6CC5" w:rsidRDefault="000A6CC5" w:rsidP="00A42748">
            <w:pPr>
              <w:jc w:val="center"/>
            </w:pPr>
          </w:p>
          <w:p w14:paraId="096F0065" w14:textId="77777777" w:rsidR="000A6CC5" w:rsidRDefault="000A6CC5" w:rsidP="00A42748">
            <w:pPr>
              <w:jc w:val="center"/>
            </w:pPr>
            <w:r>
              <w:rPr>
                <w:rFonts w:hint="eastAsia"/>
              </w:rPr>
              <w:t>者</w:t>
            </w:r>
          </w:p>
        </w:tc>
        <w:tc>
          <w:tcPr>
            <w:tcW w:w="1260" w:type="dxa"/>
            <w:gridSpan w:val="2"/>
            <w:tcBorders>
              <w:right w:val="single" w:sz="4" w:space="0" w:color="auto"/>
            </w:tcBorders>
            <w:vAlign w:val="center"/>
          </w:tcPr>
          <w:p w14:paraId="026EE66E" w14:textId="77777777" w:rsidR="000A6CC5" w:rsidRDefault="000A6CC5" w:rsidP="00A42748">
            <w:pPr>
              <w:jc w:val="center"/>
            </w:pPr>
            <w:r>
              <w:rPr>
                <w:rFonts w:hint="eastAsia"/>
              </w:rPr>
              <w:t>姓名</w:t>
            </w:r>
            <w:r>
              <w:t xml:space="preserve">      </w:t>
            </w:r>
          </w:p>
        </w:tc>
        <w:tc>
          <w:tcPr>
            <w:tcW w:w="1273" w:type="dxa"/>
            <w:gridSpan w:val="2"/>
            <w:tcBorders>
              <w:left w:val="single" w:sz="4" w:space="0" w:color="auto"/>
            </w:tcBorders>
            <w:vAlign w:val="center"/>
          </w:tcPr>
          <w:p w14:paraId="738AC53A" w14:textId="77777777" w:rsidR="000A6CC5" w:rsidRDefault="000A6CC5" w:rsidP="00A42748">
            <w:pPr>
              <w:jc w:val="center"/>
            </w:pPr>
            <w:r>
              <w:rPr>
                <w:rFonts w:hint="eastAsia"/>
              </w:rPr>
              <w:t>证件号</w:t>
            </w:r>
          </w:p>
        </w:tc>
        <w:tc>
          <w:tcPr>
            <w:tcW w:w="1151" w:type="dxa"/>
            <w:gridSpan w:val="4"/>
            <w:vAlign w:val="center"/>
          </w:tcPr>
          <w:p w14:paraId="2DBD35EA" w14:textId="77777777" w:rsidR="000A6CC5" w:rsidRDefault="000A6CC5" w:rsidP="00A42748">
            <w:pPr>
              <w:jc w:val="center"/>
            </w:pPr>
            <w:r>
              <w:rPr>
                <w:rFonts w:hint="eastAsia"/>
              </w:rPr>
              <w:t>专业职务</w:t>
            </w:r>
          </w:p>
        </w:tc>
        <w:tc>
          <w:tcPr>
            <w:tcW w:w="1985" w:type="dxa"/>
            <w:gridSpan w:val="4"/>
            <w:vAlign w:val="center"/>
          </w:tcPr>
          <w:p w14:paraId="4ECA155E" w14:textId="77777777" w:rsidR="000A6CC5" w:rsidRDefault="000A6CC5" w:rsidP="00A42748">
            <w:pPr>
              <w:jc w:val="center"/>
            </w:pPr>
            <w:r>
              <w:rPr>
                <w:rFonts w:hint="eastAsia"/>
              </w:rPr>
              <w:t>研究专长</w:t>
            </w:r>
          </w:p>
        </w:tc>
        <w:tc>
          <w:tcPr>
            <w:tcW w:w="1192" w:type="dxa"/>
            <w:gridSpan w:val="3"/>
            <w:vAlign w:val="center"/>
          </w:tcPr>
          <w:p w14:paraId="39A29C4D" w14:textId="77777777" w:rsidR="000A6CC5" w:rsidRDefault="000A6CC5" w:rsidP="00A42748">
            <w:pPr>
              <w:jc w:val="center"/>
            </w:pPr>
            <w:r>
              <w:rPr>
                <w:rFonts w:hint="eastAsia"/>
              </w:rPr>
              <w:t>学位</w:t>
            </w:r>
          </w:p>
        </w:tc>
        <w:tc>
          <w:tcPr>
            <w:tcW w:w="2196" w:type="dxa"/>
            <w:gridSpan w:val="5"/>
            <w:tcBorders>
              <w:right w:val="single" w:sz="4" w:space="0" w:color="auto"/>
            </w:tcBorders>
            <w:vAlign w:val="center"/>
          </w:tcPr>
          <w:p w14:paraId="2E53180E" w14:textId="77777777" w:rsidR="000A6CC5" w:rsidRDefault="000A6CC5" w:rsidP="00A42748">
            <w:pPr>
              <w:jc w:val="center"/>
            </w:pPr>
            <w:r>
              <w:rPr>
                <w:rFonts w:hint="eastAsia"/>
              </w:rPr>
              <w:t>工作单位</w:t>
            </w:r>
          </w:p>
        </w:tc>
        <w:tc>
          <w:tcPr>
            <w:tcW w:w="953" w:type="dxa"/>
            <w:gridSpan w:val="2"/>
            <w:tcBorders>
              <w:left w:val="single" w:sz="4" w:space="0" w:color="auto"/>
            </w:tcBorders>
            <w:vAlign w:val="center"/>
          </w:tcPr>
          <w:p w14:paraId="44CEA202" w14:textId="77777777" w:rsidR="000A6CC5" w:rsidRDefault="000A6CC5" w:rsidP="00A42748">
            <w:pPr>
              <w:jc w:val="center"/>
            </w:pPr>
            <w:r>
              <w:rPr>
                <w:rFonts w:hint="eastAsia"/>
              </w:rPr>
              <w:t>签名</w:t>
            </w:r>
          </w:p>
        </w:tc>
      </w:tr>
      <w:tr w:rsidR="000A6CC5" w14:paraId="7720D4AE" w14:textId="77777777" w:rsidTr="00A42748">
        <w:trPr>
          <w:cantSplit/>
          <w:trHeight w:val="624"/>
        </w:trPr>
        <w:tc>
          <w:tcPr>
            <w:tcW w:w="385" w:type="dxa"/>
            <w:vMerge/>
          </w:tcPr>
          <w:p w14:paraId="556180F7" w14:textId="77777777" w:rsidR="000A6CC5" w:rsidRDefault="000A6CC5" w:rsidP="00A42748">
            <w:pPr>
              <w:jc w:val="center"/>
            </w:pPr>
          </w:p>
        </w:tc>
        <w:tc>
          <w:tcPr>
            <w:tcW w:w="1260" w:type="dxa"/>
            <w:gridSpan w:val="2"/>
            <w:tcBorders>
              <w:right w:val="single" w:sz="4" w:space="0" w:color="auto"/>
            </w:tcBorders>
            <w:vAlign w:val="center"/>
          </w:tcPr>
          <w:p w14:paraId="189D721A" w14:textId="77777777" w:rsidR="000A6CC5" w:rsidRDefault="000A6CC5" w:rsidP="00A42748">
            <w:pPr>
              <w:rPr>
                <w:rFonts w:ascii="宋体" w:hAnsi="宋体"/>
              </w:rPr>
            </w:pPr>
            <w:bookmarkStart w:id="53" w:name="PO_name1"/>
            <w:bookmarkEnd w:id="53"/>
          </w:p>
        </w:tc>
        <w:tc>
          <w:tcPr>
            <w:tcW w:w="1273" w:type="dxa"/>
            <w:gridSpan w:val="2"/>
            <w:tcBorders>
              <w:left w:val="single" w:sz="4" w:space="0" w:color="auto"/>
            </w:tcBorders>
            <w:vAlign w:val="center"/>
          </w:tcPr>
          <w:p w14:paraId="6B2F1846" w14:textId="77777777" w:rsidR="000A6CC5" w:rsidRDefault="000A6CC5" w:rsidP="00A42748">
            <w:pPr>
              <w:jc w:val="center"/>
              <w:rPr>
                <w:rFonts w:ascii="宋体" w:hAnsi="宋体"/>
              </w:rPr>
            </w:pPr>
            <w:bookmarkStart w:id="54" w:name="PO_birthDay1"/>
            <w:bookmarkEnd w:id="54"/>
          </w:p>
        </w:tc>
        <w:tc>
          <w:tcPr>
            <w:tcW w:w="1151" w:type="dxa"/>
            <w:gridSpan w:val="4"/>
            <w:vAlign w:val="center"/>
          </w:tcPr>
          <w:p w14:paraId="08C3248D" w14:textId="77777777" w:rsidR="000A6CC5" w:rsidRDefault="000A6CC5" w:rsidP="00A42748">
            <w:pPr>
              <w:rPr>
                <w:rFonts w:ascii="宋体" w:hAnsi="宋体"/>
              </w:rPr>
            </w:pPr>
            <w:bookmarkStart w:id="55" w:name="PO_major1"/>
            <w:bookmarkEnd w:id="55"/>
          </w:p>
        </w:tc>
        <w:tc>
          <w:tcPr>
            <w:tcW w:w="1985" w:type="dxa"/>
            <w:gridSpan w:val="4"/>
            <w:vAlign w:val="center"/>
          </w:tcPr>
          <w:p w14:paraId="415DF716" w14:textId="77777777" w:rsidR="000A6CC5" w:rsidRDefault="000A6CC5" w:rsidP="00A42748">
            <w:pPr>
              <w:jc w:val="center"/>
              <w:rPr>
                <w:rFonts w:ascii="宋体" w:hAnsi="宋体"/>
              </w:rPr>
            </w:pPr>
            <w:bookmarkStart w:id="56" w:name="PO_speciality1"/>
            <w:bookmarkStart w:id="57" w:name="PO_lastEducation1"/>
            <w:bookmarkEnd w:id="56"/>
            <w:bookmarkEnd w:id="57"/>
          </w:p>
        </w:tc>
        <w:tc>
          <w:tcPr>
            <w:tcW w:w="1192" w:type="dxa"/>
            <w:gridSpan w:val="3"/>
            <w:vAlign w:val="center"/>
          </w:tcPr>
          <w:p w14:paraId="4CDCD3DE" w14:textId="77777777" w:rsidR="000A6CC5" w:rsidRDefault="000A6CC5" w:rsidP="00A42748">
            <w:pPr>
              <w:jc w:val="center"/>
              <w:rPr>
                <w:rFonts w:ascii="宋体" w:hAnsi="宋体"/>
              </w:rPr>
            </w:pPr>
            <w:bookmarkStart w:id="58" w:name="PO_lastDegree1"/>
            <w:bookmarkEnd w:id="58"/>
          </w:p>
        </w:tc>
        <w:tc>
          <w:tcPr>
            <w:tcW w:w="2196" w:type="dxa"/>
            <w:gridSpan w:val="5"/>
            <w:tcBorders>
              <w:right w:val="single" w:sz="4" w:space="0" w:color="auto"/>
            </w:tcBorders>
            <w:vAlign w:val="center"/>
          </w:tcPr>
          <w:p w14:paraId="4EB8D36C" w14:textId="77777777" w:rsidR="000A6CC5" w:rsidRDefault="000A6CC5" w:rsidP="00A42748">
            <w:pPr>
              <w:rPr>
                <w:rFonts w:ascii="宋体" w:hAnsi="宋体"/>
              </w:rPr>
            </w:pPr>
            <w:bookmarkStart w:id="59" w:name="PO_company1"/>
            <w:bookmarkEnd w:id="59"/>
          </w:p>
        </w:tc>
        <w:tc>
          <w:tcPr>
            <w:tcW w:w="953" w:type="dxa"/>
            <w:gridSpan w:val="2"/>
            <w:tcBorders>
              <w:left w:val="single" w:sz="4" w:space="0" w:color="auto"/>
            </w:tcBorders>
            <w:vAlign w:val="center"/>
          </w:tcPr>
          <w:p w14:paraId="2393C608" w14:textId="77777777" w:rsidR="000A6CC5" w:rsidRDefault="000A6CC5" w:rsidP="00A42748"/>
        </w:tc>
      </w:tr>
      <w:tr w:rsidR="000A6CC5" w14:paraId="16E998AE" w14:textId="77777777" w:rsidTr="00A42748">
        <w:trPr>
          <w:cantSplit/>
          <w:trHeight w:val="624"/>
        </w:trPr>
        <w:tc>
          <w:tcPr>
            <w:tcW w:w="385" w:type="dxa"/>
            <w:vMerge/>
          </w:tcPr>
          <w:p w14:paraId="418C04C2" w14:textId="77777777" w:rsidR="000A6CC5" w:rsidRDefault="000A6CC5" w:rsidP="00A42748">
            <w:pPr>
              <w:jc w:val="center"/>
            </w:pPr>
          </w:p>
        </w:tc>
        <w:tc>
          <w:tcPr>
            <w:tcW w:w="1260" w:type="dxa"/>
            <w:gridSpan w:val="2"/>
            <w:tcBorders>
              <w:right w:val="single" w:sz="4" w:space="0" w:color="auto"/>
            </w:tcBorders>
            <w:vAlign w:val="center"/>
          </w:tcPr>
          <w:p w14:paraId="339F4F62" w14:textId="77777777" w:rsidR="000A6CC5" w:rsidRDefault="000A6CC5" w:rsidP="00A42748">
            <w:pPr>
              <w:rPr>
                <w:rFonts w:ascii="宋体" w:hAnsi="宋体"/>
              </w:rPr>
            </w:pPr>
            <w:bookmarkStart w:id="60" w:name="PO_name2"/>
            <w:bookmarkEnd w:id="60"/>
          </w:p>
        </w:tc>
        <w:tc>
          <w:tcPr>
            <w:tcW w:w="1273" w:type="dxa"/>
            <w:gridSpan w:val="2"/>
            <w:tcBorders>
              <w:left w:val="single" w:sz="4" w:space="0" w:color="auto"/>
            </w:tcBorders>
            <w:vAlign w:val="center"/>
          </w:tcPr>
          <w:p w14:paraId="01B53254" w14:textId="77777777" w:rsidR="000A6CC5" w:rsidRDefault="000A6CC5" w:rsidP="00A42748">
            <w:pPr>
              <w:jc w:val="center"/>
              <w:rPr>
                <w:rFonts w:ascii="宋体" w:hAnsi="宋体"/>
              </w:rPr>
            </w:pPr>
            <w:bookmarkStart w:id="61" w:name="PO_birthDay2"/>
            <w:bookmarkEnd w:id="61"/>
          </w:p>
        </w:tc>
        <w:tc>
          <w:tcPr>
            <w:tcW w:w="1151" w:type="dxa"/>
            <w:gridSpan w:val="4"/>
            <w:vAlign w:val="center"/>
          </w:tcPr>
          <w:p w14:paraId="1F587E2F" w14:textId="77777777" w:rsidR="000A6CC5" w:rsidRDefault="000A6CC5" w:rsidP="00A42748">
            <w:pPr>
              <w:rPr>
                <w:rFonts w:ascii="宋体" w:hAnsi="宋体"/>
              </w:rPr>
            </w:pPr>
            <w:bookmarkStart w:id="62" w:name="PO_major2"/>
            <w:bookmarkEnd w:id="62"/>
          </w:p>
        </w:tc>
        <w:tc>
          <w:tcPr>
            <w:tcW w:w="1985" w:type="dxa"/>
            <w:gridSpan w:val="4"/>
            <w:vAlign w:val="center"/>
          </w:tcPr>
          <w:p w14:paraId="20ED975D" w14:textId="77777777" w:rsidR="000A6CC5" w:rsidRDefault="000A6CC5" w:rsidP="00A42748">
            <w:pPr>
              <w:jc w:val="center"/>
              <w:rPr>
                <w:rFonts w:ascii="宋体" w:hAnsi="宋体"/>
              </w:rPr>
            </w:pPr>
            <w:bookmarkStart w:id="63" w:name="PO_speciality2"/>
            <w:bookmarkStart w:id="64" w:name="PO_lastEducation2"/>
            <w:bookmarkEnd w:id="63"/>
            <w:bookmarkEnd w:id="64"/>
          </w:p>
        </w:tc>
        <w:tc>
          <w:tcPr>
            <w:tcW w:w="1192" w:type="dxa"/>
            <w:gridSpan w:val="3"/>
            <w:vAlign w:val="center"/>
          </w:tcPr>
          <w:p w14:paraId="55D47D70" w14:textId="77777777" w:rsidR="000A6CC5" w:rsidRDefault="000A6CC5" w:rsidP="00A42748">
            <w:pPr>
              <w:jc w:val="center"/>
              <w:rPr>
                <w:rFonts w:ascii="宋体" w:hAnsi="宋体"/>
              </w:rPr>
            </w:pPr>
            <w:bookmarkStart w:id="65" w:name="PO_lastDegree2"/>
            <w:bookmarkEnd w:id="65"/>
          </w:p>
        </w:tc>
        <w:tc>
          <w:tcPr>
            <w:tcW w:w="2196" w:type="dxa"/>
            <w:gridSpan w:val="5"/>
            <w:tcBorders>
              <w:right w:val="single" w:sz="4" w:space="0" w:color="auto"/>
            </w:tcBorders>
            <w:vAlign w:val="center"/>
          </w:tcPr>
          <w:p w14:paraId="53DD036F" w14:textId="77777777" w:rsidR="000A6CC5" w:rsidRDefault="000A6CC5" w:rsidP="00A42748">
            <w:pPr>
              <w:rPr>
                <w:rFonts w:ascii="宋体" w:hAnsi="宋体"/>
              </w:rPr>
            </w:pPr>
            <w:bookmarkStart w:id="66" w:name="PO_company2"/>
            <w:bookmarkEnd w:id="66"/>
          </w:p>
        </w:tc>
        <w:tc>
          <w:tcPr>
            <w:tcW w:w="953" w:type="dxa"/>
            <w:gridSpan w:val="2"/>
            <w:tcBorders>
              <w:left w:val="single" w:sz="4" w:space="0" w:color="auto"/>
            </w:tcBorders>
            <w:vAlign w:val="center"/>
          </w:tcPr>
          <w:p w14:paraId="60D999AE" w14:textId="77777777" w:rsidR="000A6CC5" w:rsidRDefault="000A6CC5" w:rsidP="00A42748"/>
        </w:tc>
      </w:tr>
      <w:tr w:rsidR="000A6CC5" w14:paraId="55F4C4AC" w14:textId="77777777" w:rsidTr="00A42748">
        <w:trPr>
          <w:cantSplit/>
          <w:trHeight w:val="624"/>
        </w:trPr>
        <w:tc>
          <w:tcPr>
            <w:tcW w:w="385" w:type="dxa"/>
            <w:vMerge/>
          </w:tcPr>
          <w:p w14:paraId="1A931757" w14:textId="77777777" w:rsidR="000A6CC5" w:rsidRDefault="000A6CC5" w:rsidP="00A42748">
            <w:pPr>
              <w:jc w:val="center"/>
            </w:pPr>
          </w:p>
        </w:tc>
        <w:tc>
          <w:tcPr>
            <w:tcW w:w="1260" w:type="dxa"/>
            <w:gridSpan w:val="2"/>
            <w:tcBorders>
              <w:right w:val="single" w:sz="4" w:space="0" w:color="auto"/>
            </w:tcBorders>
            <w:vAlign w:val="center"/>
          </w:tcPr>
          <w:p w14:paraId="17F32D10" w14:textId="77777777" w:rsidR="000A6CC5" w:rsidRDefault="000A6CC5" w:rsidP="00A42748">
            <w:pPr>
              <w:rPr>
                <w:rFonts w:ascii="宋体" w:hAnsi="宋体"/>
              </w:rPr>
            </w:pPr>
            <w:bookmarkStart w:id="67" w:name="PO_name3"/>
            <w:bookmarkEnd w:id="67"/>
          </w:p>
        </w:tc>
        <w:tc>
          <w:tcPr>
            <w:tcW w:w="1273" w:type="dxa"/>
            <w:gridSpan w:val="2"/>
            <w:tcBorders>
              <w:left w:val="single" w:sz="4" w:space="0" w:color="auto"/>
            </w:tcBorders>
            <w:vAlign w:val="center"/>
          </w:tcPr>
          <w:p w14:paraId="67148B16" w14:textId="77777777" w:rsidR="000A6CC5" w:rsidRDefault="000A6CC5" w:rsidP="00A42748">
            <w:pPr>
              <w:jc w:val="center"/>
              <w:rPr>
                <w:rFonts w:ascii="宋体" w:hAnsi="宋体"/>
              </w:rPr>
            </w:pPr>
            <w:bookmarkStart w:id="68" w:name="PO_birthDay3"/>
            <w:bookmarkEnd w:id="68"/>
          </w:p>
        </w:tc>
        <w:tc>
          <w:tcPr>
            <w:tcW w:w="1151" w:type="dxa"/>
            <w:gridSpan w:val="4"/>
            <w:vAlign w:val="center"/>
          </w:tcPr>
          <w:p w14:paraId="1A28C7C0" w14:textId="77777777" w:rsidR="000A6CC5" w:rsidRDefault="000A6CC5" w:rsidP="00A42748">
            <w:pPr>
              <w:rPr>
                <w:rFonts w:ascii="宋体" w:hAnsi="宋体"/>
              </w:rPr>
            </w:pPr>
            <w:bookmarkStart w:id="69" w:name="PO_major3"/>
            <w:bookmarkEnd w:id="69"/>
          </w:p>
        </w:tc>
        <w:tc>
          <w:tcPr>
            <w:tcW w:w="1985" w:type="dxa"/>
            <w:gridSpan w:val="4"/>
            <w:vAlign w:val="center"/>
          </w:tcPr>
          <w:p w14:paraId="2983D4C9" w14:textId="77777777" w:rsidR="000A6CC5" w:rsidRDefault="000A6CC5" w:rsidP="00A42748">
            <w:pPr>
              <w:jc w:val="center"/>
              <w:rPr>
                <w:rFonts w:ascii="宋体" w:hAnsi="宋体"/>
              </w:rPr>
            </w:pPr>
            <w:bookmarkStart w:id="70" w:name="PO_speciality3"/>
            <w:bookmarkStart w:id="71" w:name="PO_lastEducation3"/>
            <w:bookmarkEnd w:id="70"/>
            <w:bookmarkEnd w:id="71"/>
          </w:p>
        </w:tc>
        <w:tc>
          <w:tcPr>
            <w:tcW w:w="1192" w:type="dxa"/>
            <w:gridSpan w:val="3"/>
            <w:vAlign w:val="center"/>
          </w:tcPr>
          <w:p w14:paraId="4186FA29" w14:textId="77777777" w:rsidR="000A6CC5" w:rsidRDefault="000A6CC5" w:rsidP="00A42748">
            <w:pPr>
              <w:jc w:val="center"/>
              <w:rPr>
                <w:rFonts w:ascii="宋体" w:hAnsi="宋体"/>
              </w:rPr>
            </w:pPr>
            <w:bookmarkStart w:id="72" w:name="PO_lastDegree3"/>
            <w:bookmarkEnd w:id="72"/>
          </w:p>
        </w:tc>
        <w:tc>
          <w:tcPr>
            <w:tcW w:w="2196" w:type="dxa"/>
            <w:gridSpan w:val="5"/>
            <w:tcBorders>
              <w:right w:val="single" w:sz="4" w:space="0" w:color="auto"/>
            </w:tcBorders>
            <w:vAlign w:val="center"/>
          </w:tcPr>
          <w:p w14:paraId="7237DA3F" w14:textId="77777777" w:rsidR="000A6CC5" w:rsidRDefault="000A6CC5" w:rsidP="00A42748">
            <w:pPr>
              <w:rPr>
                <w:rFonts w:ascii="宋体" w:hAnsi="宋体"/>
              </w:rPr>
            </w:pPr>
            <w:bookmarkStart w:id="73" w:name="PO_company3"/>
            <w:bookmarkEnd w:id="73"/>
          </w:p>
        </w:tc>
        <w:tc>
          <w:tcPr>
            <w:tcW w:w="953" w:type="dxa"/>
            <w:gridSpan w:val="2"/>
            <w:tcBorders>
              <w:left w:val="single" w:sz="4" w:space="0" w:color="auto"/>
            </w:tcBorders>
            <w:vAlign w:val="center"/>
          </w:tcPr>
          <w:p w14:paraId="63BC9D8B" w14:textId="77777777" w:rsidR="000A6CC5" w:rsidRDefault="000A6CC5" w:rsidP="00A42748"/>
        </w:tc>
      </w:tr>
      <w:tr w:rsidR="000A6CC5" w14:paraId="57C3802E" w14:textId="77777777" w:rsidTr="00A42748">
        <w:trPr>
          <w:cantSplit/>
          <w:trHeight w:val="624"/>
        </w:trPr>
        <w:tc>
          <w:tcPr>
            <w:tcW w:w="385" w:type="dxa"/>
            <w:vMerge/>
          </w:tcPr>
          <w:p w14:paraId="2A29D8E5" w14:textId="77777777" w:rsidR="000A6CC5" w:rsidRDefault="000A6CC5" w:rsidP="00A42748">
            <w:pPr>
              <w:jc w:val="center"/>
            </w:pPr>
          </w:p>
        </w:tc>
        <w:tc>
          <w:tcPr>
            <w:tcW w:w="1260" w:type="dxa"/>
            <w:gridSpan w:val="2"/>
            <w:tcBorders>
              <w:right w:val="single" w:sz="4" w:space="0" w:color="auto"/>
            </w:tcBorders>
            <w:vAlign w:val="center"/>
          </w:tcPr>
          <w:p w14:paraId="22729DF0" w14:textId="77777777" w:rsidR="000A6CC5" w:rsidRDefault="000A6CC5" w:rsidP="00A42748">
            <w:pPr>
              <w:rPr>
                <w:rFonts w:ascii="宋体" w:hAnsi="宋体"/>
              </w:rPr>
            </w:pPr>
            <w:bookmarkStart w:id="74" w:name="PO_name4"/>
            <w:bookmarkEnd w:id="74"/>
          </w:p>
        </w:tc>
        <w:tc>
          <w:tcPr>
            <w:tcW w:w="1273" w:type="dxa"/>
            <w:gridSpan w:val="2"/>
            <w:tcBorders>
              <w:left w:val="single" w:sz="4" w:space="0" w:color="auto"/>
            </w:tcBorders>
            <w:vAlign w:val="center"/>
          </w:tcPr>
          <w:p w14:paraId="2221C460" w14:textId="77777777" w:rsidR="000A6CC5" w:rsidRDefault="000A6CC5" w:rsidP="00A42748">
            <w:pPr>
              <w:jc w:val="center"/>
              <w:rPr>
                <w:rFonts w:ascii="宋体" w:hAnsi="宋体"/>
              </w:rPr>
            </w:pPr>
            <w:bookmarkStart w:id="75" w:name="PO_birthDay4"/>
            <w:bookmarkEnd w:id="75"/>
          </w:p>
        </w:tc>
        <w:tc>
          <w:tcPr>
            <w:tcW w:w="1151" w:type="dxa"/>
            <w:gridSpan w:val="4"/>
            <w:vAlign w:val="center"/>
          </w:tcPr>
          <w:p w14:paraId="04775598" w14:textId="77777777" w:rsidR="000A6CC5" w:rsidRDefault="000A6CC5" w:rsidP="00A42748">
            <w:pPr>
              <w:rPr>
                <w:rFonts w:ascii="宋体" w:hAnsi="宋体"/>
              </w:rPr>
            </w:pPr>
            <w:bookmarkStart w:id="76" w:name="PO_major4"/>
            <w:bookmarkEnd w:id="76"/>
          </w:p>
        </w:tc>
        <w:tc>
          <w:tcPr>
            <w:tcW w:w="1985" w:type="dxa"/>
            <w:gridSpan w:val="4"/>
            <w:vAlign w:val="center"/>
          </w:tcPr>
          <w:p w14:paraId="711B5CF7" w14:textId="77777777" w:rsidR="000A6CC5" w:rsidRDefault="000A6CC5" w:rsidP="00A42748">
            <w:pPr>
              <w:jc w:val="center"/>
              <w:rPr>
                <w:rFonts w:ascii="宋体" w:hAnsi="宋体"/>
              </w:rPr>
            </w:pPr>
            <w:bookmarkStart w:id="77" w:name="PO_speciality4"/>
            <w:bookmarkStart w:id="78" w:name="PO_lastEducation4"/>
            <w:bookmarkEnd w:id="77"/>
            <w:bookmarkEnd w:id="78"/>
          </w:p>
        </w:tc>
        <w:tc>
          <w:tcPr>
            <w:tcW w:w="1192" w:type="dxa"/>
            <w:gridSpan w:val="3"/>
            <w:vAlign w:val="center"/>
          </w:tcPr>
          <w:p w14:paraId="41CA6B23" w14:textId="77777777" w:rsidR="000A6CC5" w:rsidRDefault="000A6CC5" w:rsidP="00A42748">
            <w:pPr>
              <w:jc w:val="center"/>
              <w:rPr>
                <w:rFonts w:ascii="宋体" w:hAnsi="宋体"/>
              </w:rPr>
            </w:pPr>
            <w:bookmarkStart w:id="79" w:name="PO_lastDegree4"/>
            <w:bookmarkEnd w:id="79"/>
          </w:p>
        </w:tc>
        <w:tc>
          <w:tcPr>
            <w:tcW w:w="2196" w:type="dxa"/>
            <w:gridSpan w:val="5"/>
            <w:tcBorders>
              <w:right w:val="single" w:sz="4" w:space="0" w:color="auto"/>
            </w:tcBorders>
            <w:vAlign w:val="center"/>
          </w:tcPr>
          <w:p w14:paraId="0D7CFDDA" w14:textId="77777777" w:rsidR="000A6CC5" w:rsidRDefault="000A6CC5" w:rsidP="00A42748">
            <w:pPr>
              <w:rPr>
                <w:rFonts w:ascii="宋体" w:hAnsi="宋体"/>
              </w:rPr>
            </w:pPr>
            <w:bookmarkStart w:id="80" w:name="PO_company4"/>
            <w:bookmarkEnd w:id="80"/>
          </w:p>
        </w:tc>
        <w:tc>
          <w:tcPr>
            <w:tcW w:w="953" w:type="dxa"/>
            <w:gridSpan w:val="2"/>
            <w:tcBorders>
              <w:left w:val="single" w:sz="4" w:space="0" w:color="auto"/>
            </w:tcBorders>
            <w:vAlign w:val="center"/>
          </w:tcPr>
          <w:p w14:paraId="0F234966" w14:textId="77777777" w:rsidR="000A6CC5" w:rsidRDefault="000A6CC5" w:rsidP="00A42748"/>
        </w:tc>
      </w:tr>
      <w:tr w:rsidR="000A6CC5" w14:paraId="69832FCD" w14:textId="77777777" w:rsidTr="00A42748">
        <w:trPr>
          <w:cantSplit/>
          <w:trHeight w:val="624"/>
        </w:trPr>
        <w:tc>
          <w:tcPr>
            <w:tcW w:w="385" w:type="dxa"/>
            <w:vMerge/>
          </w:tcPr>
          <w:p w14:paraId="02195269" w14:textId="77777777" w:rsidR="000A6CC5" w:rsidRDefault="000A6CC5" w:rsidP="00A42748">
            <w:pPr>
              <w:jc w:val="center"/>
            </w:pPr>
          </w:p>
        </w:tc>
        <w:tc>
          <w:tcPr>
            <w:tcW w:w="1260" w:type="dxa"/>
            <w:gridSpan w:val="2"/>
            <w:tcBorders>
              <w:right w:val="single" w:sz="4" w:space="0" w:color="auto"/>
            </w:tcBorders>
            <w:vAlign w:val="center"/>
          </w:tcPr>
          <w:p w14:paraId="207B36A0" w14:textId="77777777" w:rsidR="000A6CC5" w:rsidRDefault="000A6CC5" w:rsidP="00A42748">
            <w:pPr>
              <w:rPr>
                <w:rFonts w:ascii="宋体" w:hAnsi="宋体"/>
              </w:rPr>
            </w:pPr>
            <w:bookmarkStart w:id="81" w:name="PO_name6"/>
            <w:bookmarkEnd w:id="81"/>
          </w:p>
        </w:tc>
        <w:tc>
          <w:tcPr>
            <w:tcW w:w="1273" w:type="dxa"/>
            <w:gridSpan w:val="2"/>
            <w:tcBorders>
              <w:left w:val="single" w:sz="4" w:space="0" w:color="auto"/>
            </w:tcBorders>
            <w:vAlign w:val="center"/>
          </w:tcPr>
          <w:p w14:paraId="31EB5F9C" w14:textId="77777777" w:rsidR="000A6CC5" w:rsidRDefault="000A6CC5" w:rsidP="00A42748">
            <w:pPr>
              <w:jc w:val="center"/>
              <w:rPr>
                <w:rFonts w:ascii="宋体" w:hAnsi="宋体"/>
              </w:rPr>
            </w:pPr>
          </w:p>
        </w:tc>
        <w:tc>
          <w:tcPr>
            <w:tcW w:w="1151" w:type="dxa"/>
            <w:gridSpan w:val="4"/>
            <w:vAlign w:val="center"/>
          </w:tcPr>
          <w:p w14:paraId="2DBFB917" w14:textId="77777777" w:rsidR="000A6CC5" w:rsidRDefault="000A6CC5" w:rsidP="00A42748">
            <w:pPr>
              <w:rPr>
                <w:rFonts w:ascii="宋体" w:hAnsi="宋体"/>
              </w:rPr>
            </w:pPr>
          </w:p>
        </w:tc>
        <w:tc>
          <w:tcPr>
            <w:tcW w:w="1985" w:type="dxa"/>
            <w:gridSpan w:val="4"/>
            <w:vAlign w:val="center"/>
          </w:tcPr>
          <w:p w14:paraId="2F2C83E5" w14:textId="77777777" w:rsidR="000A6CC5" w:rsidRDefault="000A6CC5" w:rsidP="00A42748">
            <w:pPr>
              <w:jc w:val="center"/>
              <w:rPr>
                <w:rFonts w:ascii="宋体" w:hAnsi="宋体"/>
              </w:rPr>
            </w:pPr>
          </w:p>
        </w:tc>
        <w:tc>
          <w:tcPr>
            <w:tcW w:w="1192" w:type="dxa"/>
            <w:gridSpan w:val="3"/>
            <w:vAlign w:val="center"/>
          </w:tcPr>
          <w:p w14:paraId="59CCA82E" w14:textId="77777777" w:rsidR="000A6CC5" w:rsidRDefault="000A6CC5" w:rsidP="00A42748">
            <w:pPr>
              <w:jc w:val="center"/>
              <w:rPr>
                <w:rFonts w:ascii="宋体" w:hAnsi="宋体"/>
              </w:rPr>
            </w:pPr>
          </w:p>
        </w:tc>
        <w:tc>
          <w:tcPr>
            <w:tcW w:w="2196" w:type="dxa"/>
            <w:gridSpan w:val="5"/>
            <w:tcBorders>
              <w:right w:val="single" w:sz="4" w:space="0" w:color="auto"/>
            </w:tcBorders>
            <w:vAlign w:val="center"/>
          </w:tcPr>
          <w:p w14:paraId="1B5CCB33" w14:textId="77777777" w:rsidR="000A6CC5" w:rsidRDefault="000A6CC5" w:rsidP="00A42748">
            <w:pPr>
              <w:rPr>
                <w:rFonts w:ascii="宋体" w:hAnsi="宋体"/>
              </w:rPr>
            </w:pPr>
          </w:p>
        </w:tc>
        <w:tc>
          <w:tcPr>
            <w:tcW w:w="953" w:type="dxa"/>
            <w:gridSpan w:val="2"/>
            <w:tcBorders>
              <w:left w:val="single" w:sz="4" w:space="0" w:color="auto"/>
            </w:tcBorders>
            <w:vAlign w:val="center"/>
          </w:tcPr>
          <w:p w14:paraId="51EC18E0" w14:textId="77777777" w:rsidR="000A6CC5" w:rsidRDefault="000A6CC5" w:rsidP="00A42748"/>
        </w:tc>
      </w:tr>
      <w:tr w:rsidR="000A6CC5" w14:paraId="43EA5E66" w14:textId="77777777" w:rsidTr="00A42748">
        <w:trPr>
          <w:cantSplit/>
          <w:trHeight w:val="624"/>
        </w:trPr>
        <w:tc>
          <w:tcPr>
            <w:tcW w:w="385" w:type="dxa"/>
            <w:vMerge/>
          </w:tcPr>
          <w:p w14:paraId="68CDB0EC" w14:textId="77777777" w:rsidR="000A6CC5" w:rsidRDefault="000A6CC5" w:rsidP="00A42748">
            <w:pPr>
              <w:jc w:val="center"/>
            </w:pPr>
          </w:p>
        </w:tc>
        <w:tc>
          <w:tcPr>
            <w:tcW w:w="1260" w:type="dxa"/>
            <w:gridSpan w:val="2"/>
            <w:tcBorders>
              <w:right w:val="single" w:sz="4" w:space="0" w:color="auto"/>
            </w:tcBorders>
            <w:vAlign w:val="center"/>
          </w:tcPr>
          <w:p w14:paraId="36094BB1" w14:textId="77777777" w:rsidR="000A6CC5" w:rsidRDefault="000A6CC5" w:rsidP="00A42748">
            <w:pPr>
              <w:rPr>
                <w:rFonts w:ascii="宋体" w:hAnsi="宋体"/>
              </w:rPr>
            </w:pPr>
            <w:bookmarkStart w:id="82" w:name="PO_name7"/>
            <w:bookmarkEnd w:id="82"/>
          </w:p>
        </w:tc>
        <w:tc>
          <w:tcPr>
            <w:tcW w:w="1273" w:type="dxa"/>
            <w:gridSpan w:val="2"/>
            <w:tcBorders>
              <w:left w:val="single" w:sz="4" w:space="0" w:color="auto"/>
            </w:tcBorders>
            <w:vAlign w:val="center"/>
          </w:tcPr>
          <w:p w14:paraId="1DA985BE" w14:textId="77777777" w:rsidR="000A6CC5" w:rsidRDefault="000A6CC5" w:rsidP="00A42748">
            <w:pPr>
              <w:jc w:val="center"/>
              <w:rPr>
                <w:rFonts w:ascii="宋体" w:hAnsi="宋体"/>
              </w:rPr>
            </w:pPr>
          </w:p>
        </w:tc>
        <w:tc>
          <w:tcPr>
            <w:tcW w:w="1151" w:type="dxa"/>
            <w:gridSpan w:val="4"/>
            <w:vAlign w:val="center"/>
          </w:tcPr>
          <w:p w14:paraId="0B7C8598" w14:textId="77777777" w:rsidR="000A6CC5" w:rsidRDefault="000A6CC5" w:rsidP="00A42748">
            <w:pPr>
              <w:rPr>
                <w:rFonts w:ascii="宋体" w:hAnsi="宋体"/>
              </w:rPr>
            </w:pPr>
          </w:p>
        </w:tc>
        <w:tc>
          <w:tcPr>
            <w:tcW w:w="1985" w:type="dxa"/>
            <w:gridSpan w:val="4"/>
            <w:vAlign w:val="center"/>
          </w:tcPr>
          <w:p w14:paraId="431DDB34" w14:textId="77777777" w:rsidR="000A6CC5" w:rsidRDefault="000A6CC5" w:rsidP="00A42748">
            <w:pPr>
              <w:jc w:val="center"/>
              <w:rPr>
                <w:rFonts w:ascii="宋体" w:hAnsi="宋体"/>
              </w:rPr>
            </w:pPr>
          </w:p>
        </w:tc>
        <w:tc>
          <w:tcPr>
            <w:tcW w:w="1192" w:type="dxa"/>
            <w:gridSpan w:val="3"/>
            <w:vAlign w:val="center"/>
          </w:tcPr>
          <w:p w14:paraId="6B6F4290" w14:textId="77777777" w:rsidR="000A6CC5" w:rsidRDefault="000A6CC5" w:rsidP="00A42748">
            <w:pPr>
              <w:jc w:val="center"/>
              <w:rPr>
                <w:rFonts w:ascii="宋体" w:hAnsi="宋体"/>
              </w:rPr>
            </w:pPr>
          </w:p>
        </w:tc>
        <w:tc>
          <w:tcPr>
            <w:tcW w:w="2196" w:type="dxa"/>
            <w:gridSpan w:val="5"/>
            <w:tcBorders>
              <w:right w:val="single" w:sz="4" w:space="0" w:color="auto"/>
            </w:tcBorders>
            <w:vAlign w:val="center"/>
          </w:tcPr>
          <w:p w14:paraId="26598500" w14:textId="77777777" w:rsidR="000A6CC5" w:rsidRDefault="000A6CC5" w:rsidP="00A42748">
            <w:pPr>
              <w:rPr>
                <w:rFonts w:ascii="宋体" w:hAnsi="宋体"/>
              </w:rPr>
            </w:pPr>
          </w:p>
        </w:tc>
        <w:tc>
          <w:tcPr>
            <w:tcW w:w="953" w:type="dxa"/>
            <w:gridSpan w:val="2"/>
            <w:tcBorders>
              <w:left w:val="single" w:sz="4" w:space="0" w:color="auto"/>
            </w:tcBorders>
            <w:vAlign w:val="center"/>
          </w:tcPr>
          <w:p w14:paraId="5350200C" w14:textId="77777777" w:rsidR="000A6CC5" w:rsidRDefault="000A6CC5" w:rsidP="00A42748"/>
        </w:tc>
      </w:tr>
      <w:tr w:rsidR="000A6CC5" w14:paraId="34F4E123" w14:textId="77777777" w:rsidTr="00A42748">
        <w:trPr>
          <w:cantSplit/>
          <w:trHeight w:val="624"/>
        </w:trPr>
        <w:tc>
          <w:tcPr>
            <w:tcW w:w="385" w:type="dxa"/>
            <w:vMerge/>
          </w:tcPr>
          <w:p w14:paraId="11345A6E" w14:textId="77777777" w:rsidR="000A6CC5" w:rsidRDefault="000A6CC5" w:rsidP="00A42748">
            <w:pPr>
              <w:jc w:val="center"/>
            </w:pPr>
          </w:p>
        </w:tc>
        <w:tc>
          <w:tcPr>
            <w:tcW w:w="1260" w:type="dxa"/>
            <w:gridSpan w:val="2"/>
            <w:tcBorders>
              <w:right w:val="single" w:sz="4" w:space="0" w:color="auto"/>
            </w:tcBorders>
            <w:vAlign w:val="center"/>
          </w:tcPr>
          <w:p w14:paraId="207DEC9A" w14:textId="77777777" w:rsidR="000A6CC5" w:rsidRDefault="000A6CC5" w:rsidP="00A42748">
            <w:pPr>
              <w:rPr>
                <w:rFonts w:ascii="宋体" w:hAnsi="宋体"/>
              </w:rPr>
            </w:pPr>
            <w:bookmarkStart w:id="83" w:name="PO_name8"/>
            <w:bookmarkEnd w:id="83"/>
          </w:p>
        </w:tc>
        <w:tc>
          <w:tcPr>
            <w:tcW w:w="1273" w:type="dxa"/>
            <w:gridSpan w:val="2"/>
            <w:tcBorders>
              <w:left w:val="single" w:sz="4" w:space="0" w:color="auto"/>
            </w:tcBorders>
            <w:vAlign w:val="center"/>
          </w:tcPr>
          <w:p w14:paraId="19EAA418" w14:textId="77777777" w:rsidR="000A6CC5" w:rsidRDefault="000A6CC5" w:rsidP="00A42748">
            <w:pPr>
              <w:jc w:val="center"/>
              <w:rPr>
                <w:rFonts w:ascii="宋体" w:hAnsi="宋体"/>
              </w:rPr>
            </w:pPr>
          </w:p>
        </w:tc>
        <w:tc>
          <w:tcPr>
            <w:tcW w:w="1151" w:type="dxa"/>
            <w:gridSpan w:val="4"/>
            <w:vAlign w:val="center"/>
          </w:tcPr>
          <w:p w14:paraId="59A5DF85" w14:textId="77777777" w:rsidR="000A6CC5" w:rsidRDefault="000A6CC5" w:rsidP="00A42748">
            <w:pPr>
              <w:rPr>
                <w:rFonts w:ascii="宋体" w:hAnsi="宋体"/>
              </w:rPr>
            </w:pPr>
          </w:p>
        </w:tc>
        <w:tc>
          <w:tcPr>
            <w:tcW w:w="1985" w:type="dxa"/>
            <w:gridSpan w:val="4"/>
            <w:vAlign w:val="center"/>
          </w:tcPr>
          <w:p w14:paraId="4B7CD100" w14:textId="77777777" w:rsidR="000A6CC5" w:rsidRDefault="000A6CC5" w:rsidP="00A42748">
            <w:pPr>
              <w:jc w:val="center"/>
              <w:rPr>
                <w:rFonts w:ascii="宋体" w:hAnsi="宋体"/>
              </w:rPr>
            </w:pPr>
          </w:p>
        </w:tc>
        <w:tc>
          <w:tcPr>
            <w:tcW w:w="1192" w:type="dxa"/>
            <w:gridSpan w:val="3"/>
            <w:vAlign w:val="center"/>
          </w:tcPr>
          <w:p w14:paraId="0E6AC51E" w14:textId="77777777" w:rsidR="000A6CC5" w:rsidRDefault="000A6CC5" w:rsidP="00A42748">
            <w:pPr>
              <w:jc w:val="center"/>
              <w:rPr>
                <w:rFonts w:ascii="宋体" w:hAnsi="宋体"/>
              </w:rPr>
            </w:pPr>
          </w:p>
        </w:tc>
        <w:tc>
          <w:tcPr>
            <w:tcW w:w="2196" w:type="dxa"/>
            <w:gridSpan w:val="5"/>
            <w:tcBorders>
              <w:right w:val="single" w:sz="4" w:space="0" w:color="auto"/>
            </w:tcBorders>
            <w:vAlign w:val="center"/>
          </w:tcPr>
          <w:p w14:paraId="3118DAC1" w14:textId="77777777" w:rsidR="000A6CC5" w:rsidRDefault="000A6CC5" w:rsidP="00A42748">
            <w:pPr>
              <w:rPr>
                <w:rFonts w:ascii="宋体" w:hAnsi="宋体"/>
              </w:rPr>
            </w:pPr>
          </w:p>
        </w:tc>
        <w:tc>
          <w:tcPr>
            <w:tcW w:w="953" w:type="dxa"/>
            <w:gridSpan w:val="2"/>
            <w:tcBorders>
              <w:left w:val="single" w:sz="4" w:space="0" w:color="auto"/>
            </w:tcBorders>
            <w:vAlign w:val="center"/>
          </w:tcPr>
          <w:p w14:paraId="218CE333" w14:textId="77777777" w:rsidR="000A6CC5" w:rsidRDefault="000A6CC5" w:rsidP="00A42748"/>
        </w:tc>
      </w:tr>
      <w:tr w:rsidR="000A6CC5" w14:paraId="29224B37" w14:textId="77777777" w:rsidTr="00A42748">
        <w:trPr>
          <w:cantSplit/>
          <w:trHeight w:val="624"/>
        </w:trPr>
        <w:tc>
          <w:tcPr>
            <w:tcW w:w="385" w:type="dxa"/>
            <w:vMerge/>
          </w:tcPr>
          <w:p w14:paraId="316DCBBD" w14:textId="77777777" w:rsidR="000A6CC5" w:rsidRDefault="000A6CC5" w:rsidP="00A42748">
            <w:pPr>
              <w:jc w:val="center"/>
            </w:pPr>
          </w:p>
        </w:tc>
        <w:tc>
          <w:tcPr>
            <w:tcW w:w="1260" w:type="dxa"/>
            <w:gridSpan w:val="2"/>
            <w:tcBorders>
              <w:right w:val="single" w:sz="4" w:space="0" w:color="auto"/>
            </w:tcBorders>
            <w:vAlign w:val="center"/>
          </w:tcPr>
          <w:p w14:paraId="5C2DEB33" w14:textId="77777777" w:rsidR="000A6CC5" w:rsidRDefault="000A6CC5" w:rsidP="00A42748">
            <w:pPr>
              <w:rPr>
                <w:rFonts w:ascii="宋体" w:hAnsi="宋体"/>
              </w:rPr>
            </w:pPr>
            <w:bookmarkStart w:id="84" w:name="PO_name9"/>
            <w:bookmarkEnd w:id="84"/>
          </w:p>
        </w:tc>
        <w:tc>
          <w:tcPr>
            <w:tcW w:w="1273" w:type="dxa"/>
            <w:gridSpan w:val="2"/>
            <w:tcBorders>
              <w:left w:val="single" w:sz="4" w:space="0" w:color="auto"/>
            </w:tcBorders>
            <w:vAlign w:val="center"/>
          </w:tcPr>
          <w:p w14:paraId="68A4DFB0" w14:textId="77777777" w:rsidR="000A6CC5" w:rsidRDefault="000A6CC5" w:rsidP="00A42748">
            <w:pPr>
              <w:jc w:val="center"/>
              <w:rPr>
                <w:rFonts w:ascii="宋体" w:hAnsi="宋体"/>
              </w:rPr>
            </w:pPr>
          </w:p>
        </w:tc>
        <w:tc>
          <w:tcPr>
            <w:tcW w:w="1151" w:type="dxa"/>
            <w:gridSpan w:val="4"/>
            <w:vAlign w:val="center"/>
          </w:tcPr>
          <w:p w14:paraId="18264CD0" w14:textId="77777777" w:rsidR="000A6CC5" w:rsidRDefault="000A6CC5" w:rsidP="00A42748">
            <w:pPr>
              <w:rPr>
                <w:rFonts w:ascii="宋体" w:hAnsi="宋体"/>
              </w:rPr>
            </w:pPr>
          </w:p>
        </w:tc>
        <w:tc>
          <w:tcPr>
            <w:tcW w:w="1985" w:type="dxa"/>
            <w:gridSpan w:val="4"/>
            <w:vAlign w:val="center"/>
          </w:tcPr>
          <w:p w14:paraId="105D944B" w14:textId="77777777" w:rsidR="000A6CC5" w:rsidRDefault="000A6CC5" w:rsidP="00A42748">
            <w:pPr>
              <w:jc w:val="center"/>
              <w:rPr>
                <w:rFonts w:ascii="宋体" w:hAnsi="宋体"/>
              </w:rPr>
            </w:pPr>
          </w:p>
        </w:tc>
        <w:tc>
          <w:tcPr>
            <w:tcW w:w="1192" w:type="dxa"/>
            <w:gridSpan w:val="3"/>
            <w:vAlign w:val="center"/>
          </w:tcPr>
          <w:p w14:paraId="710EB4B8" w14:textId="77777777" w:rsidR="000A6CC5" w:rsidRDefault="000A6CC5" w:rsidP="00A42748">
            <w:pPr>
              <w:jc w:val="center"/>
              <w:rPr>
                <w:rFonts w:ascii="宋体" w:hAnsi="宋体"/>
              </w:rPr>
            </w:pPr>
          </w:p>
        </w:tc>
        <w:tc>
          <w:tcPr>
            <w:tcW w:w="2196" w:type="dxa"/>
            <w:gridSpan w:val="5"/>
            <w:tcBorders>
              <w:right w:val="single" w:sz="4" w:space="0" w:color="auto"/>
            </w:tcBorders>
            <w:vAlign w:val="center"/>
          </w:tcPr>
          <w:p w14:paraId="5C37EEE1" w14:textId="77777777" w:rsidR="000A6CC5" w:rsidRDefault="000A6CC5" w:rsidP="00A42748">
            <w:pPr>
              <w:rPr>
                <w:rFonts w:ascii="宋体" w:hAnsi="宋体"/>
              </w:rPr>
            </w:pPr>
          </w:p>
        </w:tc>
        <w:tc>
          <w:tcPr>
            <w:tcW w:w="953" w:type="dxa"/>
            <w:gridSpan w:val="2"/>
            <w:tcBorders>
              <w:left w:val="single" w:sz="4" w:space="0" w:color="auto"/>
            </w:tcBorders>
            <w:vAlign w:val="center"/>
          </w:tcPr>
          <w:p w14:paraId="68D40720" w14:textId="77777777" w:rsidR="000A6CC5" w:rsidRDefault="000A6CC5" w:rsidP="00A42748"/>
        </w:tc>
      </w:tr>
      <w:tr w:rsidR="000A6CC5" w14:paraId="7F77CC80" w14:textId="77777777" w:rsidTr="00A42748">
        <w:trPr>
          <w:cantSplit/>
          <w:trHeight w:val="624"/>
        </w:trPr>
        <w:tc>
          <w:tcPr>
            <w:tcW w:w="385" w:type="dxa"/>
            <w:vMerge/>
          </w:tcPr>
          <w:p w14:paraId="23AC48BC" w14:textId="77777777" w:rsidR="000A6CC5" w:rsidRDefault="000A6CC5" w:rsidP="00A42748">
            <w:pPr>
              <w:jc w:val="center"/>
            </w:pPr>
          </w:p>
        </w:tc>
        <w:tc>
          <w:tcPr>
            <w:tcW w:w="1260" w:type="dxa"/>
            <w:gridSpan w:val="2"/>
            <w:tcBorders>
              <w:left w:val="single" w:sz="4" w:space="0" w:color="auto"/>
            </w:tcBorders>
            <w:vAlign w:val="center"/>
          </w:tcPr>
          <w:p w14:paraId="236F2047" w14:textId="77777777" w:rsidR="000A6CC5" w:rsidRDefault="000A6CC5" w:rsidP="00A42748">
            <w:pPr>
              <w:jc w:val="left"/>
              <w:rPr>
                <w:rFonts w:ascii="宋体" w:hAnsi="宋体"/>
              </w:rPr>
            </w:pPr>
            <w:bookmarkStart w:id="85" w:name="PO_name10"/>
            <w:bookmarkEnd w:id="85"/>
          </w:p>
        </w:tc>
        <w:tc>
          <w:tcPr>
            <w:tcW w:w="1273" w:type="dxa"/>
            <w:gridSpan w:val="2"/>
            <w:tcBorders>
              <w:left w:val="single" w:sz="4" w:space="0" w:color="auto"/>
            </w:tcBorders>
            <w:vAlign w:val="center"/>
          </w:tcPr>
          <w:p w14:paraId="7935FE4F" w14:textId="77777777" w:rsidR="000A6CC5" w:rsidRDefault="000A6CC5" w:rsidP="00A42748">
            <w:pPr>
              <w:jc w:val="center"/>
              <w:rPr>
                <w:rFonts w:ascii="宋体" w:hAnsi="宋体"/>
              </w:rPr>
            </w:pPr>
          </w:p>
        </w:tc>
        <w:tc>
          <w:tcPr>
            <w:tcW w:w="1151" w:type="dxa"/>
            <w:gridSpan w:val="4"/>
            <w:tcBorders>
              <w:left w:val="single" w:sz="4" w:space="0" w:color="auto"/>
            </w:tcBorders>
            <w:vAlign w:val="center"/>
          </w:tcPr>
          <w:p w14:paraId="276A1795" w14:textId="77777777" w:rsidR="000A6CC5" w:rsidRDefault="000A6CC5" w:rsidP="00A42748">
            <w:pPr>
              <w:jc w:val="left"/>
              <w:rPr>
                <w:rFonts w:ascii="宋体" w:hAnsi="宋体"/>
              </w:rPr>
            </w:pPr>
          </w:p>
        </w:tc>
        <w:tc>
          <w:tcPr>
            <w:tcW w:w="1985" w:type="dxa"/>
            <w:gridSpan w:val="4"/>
            <w:tcBorders>
              <w:left w:val="single" w:sz="4" w:space="0" w:color="auto"/>
              <w:right w:val="single" w:sz="4" w:space="0" w:color="auto"/>
            </w:tcBorders>
            <w:vAlign w:val="center"/>
          </w:tcPr>
          <w:p w14:paraId="2C1784C6" w14:textId="77777777" w:rsidR="000A6CC5" w:rsidRDefault="000A6CC5" w:rsidP="00A42748">
            <w:pPr>
              <w:jc w:val="center"/>
              <w:rPr>
                <w:rFonts w:ascii="宋体" w:hAnsi="宋体"/>
              </w:rPr>
            </w:pPr>
          </w:p>
        </w:tc>
        <w:tc>
          <w:tcPr>
            <w:tcW w:w="1192" w:type="dxa"/>
            <w:gridSpan w:val="3"/>
            <w:tcBorders>
              <w:left w:val="single" w:sz="4" w:space="0" w:color="auto"/>
              <w:right w:val="single" w:sz="4" w:space="0" w:color="auto"/>
            </w:tcBorders>
            <w:vAlign w:val="center"/>
          </w:tcPr>
          <w:p w14:paraId="1D4D6B03" w14:textId="77777777" w:rsidR="000A6CC5" w:rsidRDefault="000A6CC5" w:rsidP="00A42748">
            <w:pPr>
              <w:jc w:val="center"/>
              <w:rPr>
                <w:rFonts w:ascii="宋体" w:hAnsi="宋体"/>
              </w:rPr>
            </w:pPr>
          </w:p>
        </w:tc>
        <w:tc>
          <w:tcPr>
            <w:tcW w:w="2196" w:type="dxa"/>
            <w:gridSpan w:val="5"/>
            <w:tcBorders>
              <w:left w:val="single" w:sz="4" w:space="0" w:color="auto"/>
              <w:right w:val="single" w:sz="4" w:space="0" w:color="auto"/>
            </w:tcBorders>
            <w:vAlign w:val="center"/>
          </w:tcPr>
          <w:p w14:paraId="3E0F05B7" w14:textId="77777777" w:rsidR="000A6CC5" w:rsidRDefault="000A6CC5" w:rsidP="00A42748">
            <w:pPr>
              <w:jc w:val="left"/>
              <w:rPr>
                <w:rFonts w:ascii="宋体" w:hAnsi="宋体"/>
              </w:rPr>
            </w:pPr>
          </w:p>
        </w:tc>
        <w:tc>
          <w:tcPr>
            <w:tcW w:w="953" w:type="dxa"/>
            <w:gridSpan w:val="2"/>
            <w:tcBorders>
              <w:left w:val="single" w:sz="4" w:space="0" w:color="auto"/>
            </w:tcBorders>
            <w:vAlign w:val="center"/>
          </w:tcPr>
          <w:p w14:paraId="615B1D16" w14:textId="77777777" w:rsidR="000A6CC5" w:rsidRDefault="000A6CC5" w:rsidP="00A42748">
            <w:pPr>
              <w:jc w:val="left"/>
            </w:pPr>
          </w:p>
        </w:tc>
      </w:tr>
      <w:tr w:rsidR="000A6CC5" w14:paraId="2B82BB26" w14:textId="77777777" w:rsidTr="00A42748">
        <w:trPr>
          <w:cantSplit/>
          <w:trHeight w:val="224"/>
        </w:trPr>
        <w:tc>
          <w:tcPr>
            <w:tcW w:w="2652" w:type="dxa"/>
            <w:gridSpan w:val="4"/>
            <w:tcBorders>
              <w:bottom w:val="single" w:sz="12" w:space="0" w:color="auto"/>
            </w:tcBorders>
            <w:vAlign w:val="center"/>
          </w:tcPr>
          <w:p w14:paraId="31ED3FD7" w14:textId="77777777" w:rsidR="000A6CC5" w:rsidRDefault="000A6CC5" w:rsidP="00A42748">
            <w:pPr>
              <w:wordWrap w:val="0"/>
              <w:jc w:val="center"/>
            </w:pPr>
            <w:r>
              <w:rPr>
                <w:rFonts w:hint="eastAsia"/>
              </w:rPr>
              <w:t>申请资助经费（单位：万元）</w:t>
            </w:r>
          </w:p>
        </w:tc>
        <w:tc>
          <w:tcPr>
            <w:tcW w:w="1984" w:type="dxa"/>
            <w:gridSpan w:val="6"/>
            <w:tcBorders>
              <w:bottom w:val="single" w:sz="12" w:space="0" w:color="auto"/>
            </w:tcBorders>
            <w:vAlign w:val="center"/>
          </w:tcPr>
          <w:p w14:paraId="75B6DFD0" w14:textId="77777777" w:rsidR="000A6CC5" w:rsidRDefault="000A6CC5" w:rsidP="00A42748">
            <w:pPr>
              <w:wordWrap w:val="0"/>
              <w:jc w:val="center"/>
              <w:rPr>
                <w:rFonts w:ascii="宋体" w:hAnsi="宋体"/>
              </w:rPr>
            </w:pPr>
            <w:bookmarkStart w:id="86" w:name="PO_applyForFunding"/>
            <w:bookmarkEnd w:id="86"/>
          </w:p>
        </w:tc>
        <w:tc>
          <w:tcPr>
            <w:tcW w:w="2131" w:type="dxa"/>
            <w:gridSpan w:val="4"/>
            <w:tcBorders>
              <w:bottom w:val="single" w:sz="12" w:space="0" w:color="auto"/>
            </w:tcBorders>
            <w:vAlign w:val="center"/>
          </w:tcPr>
          <w:p w14:paraId="03B51E0F" w14:textId="77777777" w:rsidR="000A6CC5" w:rsidRDefault="000A6CC5" w:rsidP="00A42748">
            <w:pPr>
              <w:wordWrap w:val="0"/>
              <w:jc w:val="center"/>
            </w:pPr>
            <w:r>
              <w:rPr>
                <w:rFonts w:hint="eastAsia"/>
              </w:rPr>
              <w:t>预计完成时间</w:t>
            </w:r>
          </w:p>
        </w:tc>
        <w:tc>
          <w:tcPr>
            <w:tcW w:w="3628" w:type="dxa"/>
            <w:gridSpan w:val="9"/>
            <w:tcBorders>
              <w:bottom w:val="single" w:sz="12" w:space="0" w:color="auto"/>
            </w:tcBorders>
            <w:vAlign w:val="center"/>
          </w:tcPr>
          <w:p w14:paraId="564EE3B7" w14:textId="77777777" w:rsidR="000A6CC5" w:rsidRDefault="000A6CC5" w:rsidP="00A42748">
            <w:pPr>
              <w:wordWrap w:val="0"/>
              <w:jc w:val="center"/>
              <w:rPr>
                <w:rFonts w:ascii="宋体" w:hAnsi="宋体"/>
              </w:rPr>
            </w:pPr>
          </w:p>
        </w:tc>
      </w:tr>
    </w:tbl>
    <w:p w14:paraId="51526836" w14:textId="77777777" w:rsidR="000A6CC5" w:rsidRDefault="000A6CC5" w:rsidP="000A6CC5">
      <w:pPr>
        <w:jc w:val="left"/>
        <w:outlineLvl w:val="0"/>
        <w:rPr>
          <w:rFonts w:eastAsia="黑体"/>
          <w:sz w:val="24"/>
        </w:rPr>
      </w:pPr>
      <w:r>
        <w:rPr>
          <w:rFonts w:eastAsia="黑体" w:hint="eastAsia"/>
          <w:sz w:val="24"/>
        </w:rPr>
        <w:t>（注：国家青年和教育部青年专项的课题负责人年龄为</w:t>
      </w:r>
      <w:r>
        <w:rPr>
          <w:rFonts w:eastAsia="黑体" w:hint="eastAsia"/>
          <w:sz w:val="24"/>
        </w:rPr>
        <w:t>35</w:t>
      </w:r>
      <w:r>
        <w:rPr>
          <w:rFonts w:eastAsia="黑体" w:hint="eastAsia"/>
          <w:sz w:val="24"/>
        </w:rPr>
        <w:t>周岁以下，</w:t>
      </w:r>
      <w:r>
        <w:rPr>
          <w:rFonts w:eastAsia="黑体" w:hint="eastAsia"/>
          <w:sz w:val="24"/>
        </w:rPr>
        <w:t>198</w:t>
      </w:r>
      <w:r>
        <w:rPr>
          <w:rFonts w:eastAsia="黑体"/>
          <w:sz w:val="24"/>
        </w:rPr>
        <w:t>8</w:t>
      </w:r>
      <w:r>
        <w:rPr>
          <w:rFonts w:eastAsia="黑体" w:hint="eastAsia"/>
          <w:sz w:val="24"/>
        </w:rPr>
        <w:t>年</w:t>
      </w:r>
      <w:r>
        <w:rPr>
          <w:rFonts w:eastAsia="黑体"/>
          <w:sz w:val="24"/>
        </w:rPr>
        <w:t>6</w:t>
      </w:r>
      <w:r>
        <w:rPr>
          <w:rFonts w:eastAsia="黑体" w:hint="eastAsia"/>
          <w:sz w:val="24"/>
        </w:rPr>
        <w:t>月</w:t>
      </w:r>
      <w:r>
        <w:rPr>
          <w:rFonts w:eastAsia="黑体"/>
          <w:sz w:val="24"/>
        </w:rPr>
        <w:t>5</w:t>
      </w:r>
      <w:r>
        <w:rPr>
          <w:rFonts w:eastAsia="黑体" w:hint="eastAsia"/>
          <w:sz w:val="24"/>
        </w:rPr>
        <w:t>日之后出生）</w:t>
      </w:r>
    </w:p>
    <w:p w14:paraId="6174BD6D" w14:textId="77777777" w:rsidR="000A6CC5" w:rsidRDefault="000A6CC5" w:rsidP="000A6CC5">
      <w:pPr>
        <w:jc w:val="center"/>
        <w:outlineLvl w:val="0"/>
        <w:rPr>
          <w:rFonts w:eastAsia="黑体"/>
          <w:sz w:val="30"/>
        </w:rPr>
      </w:pPr>
      <w:r>
        <w:rPr>
          <w:rFonts w:eastAsia="黑体"/>
          <w:sz w:val="30"/>
        </w:rPr>
        <w:br w:type="page"/>
      </w:r>
      <w:r>
        <w:rPr>
          <w:rFonts w:eastAsia="黑体" w:hint="eastAsia"/>
          <w:sz w:val="30"/>
        </w:rPr>
        <w:lastRenderedPageBreak/>
        <w:t>二、负责人和课题组主要成员近五年来主持的相关重要研究课题</w:t>
      </w:r>
    </w:p>
    <w:tbl>
      <w:tblPr>
        <w:tblW w:w="103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40"/>
        <w:gridCol w:w="3604"/>
        <w:gridCol w:w="1560"/>
        <w:gridCol w:w="1134"/>
        <w:gridCol w:w="1984"/>
        <w:gridCol w:w="1071"/>
      </w:tblGrid>
      <w:tr w:rsidR="000A6CC5" w14:paraId="2FA7DE79" w14:textId="77777777" w:rsidTr="00A42748">
        <w:trPr>
          <w:cantSplit/>
          <w:trHeight w:val="553"/>
        </w:trPr>
        <w:tc>
          <w:tcPr>
            <w:tcW w:w="1040" w:type="dxa"/>
            <w:tcBorders>
              <w:top w:val="single" w:sz="12" w:space="0" w:color="auto"/>
              <w:right w:val="single" w:sz="4" w:space="0" w:color="auto"/>
            </w:tcBorders>
            <w:vAlign w:val="center"/>
          </w:tcPr>
          <w:p w14:paraId="5693E852" w14:textId="77777777" w:rsidR="000A6CC5" w:rsidRDefault="000A6CC5" w:rsidP="00A42748">
            <w:pPr>
              <w:jc w:val="center"/>
              <w:rPr>
                <w:rFonts w:ascii="宋体"/>
              </w:rPr>
            </w:pPr>
            <w:r>
              <w:rPr>
                <w:rFonts w:ascii="宋体" w:hint="eastAsia"/>
              </w:rPr>
              <w:t>主持人</w:t>
            </w:r>
          </w:p>
        </w:tc>
        <w:tc>
          <w:tcPr>
            <w:tcW w:w="3604" w:type="dxa"/>
            <w:tcBorders>
              <w:top w:val="single" w:sz="12" w:space="0" w:color="auto"/>
              <w:left w:val="single" w:sz="4" w:space="0" w:color="auto"/>
            </w:tcBorders>
            <w:vAlign w:val="center"/>
          </w:tcPr>
          <w:p w14:paraId="034476F2" w14:textId="77777777" w:rsidR="000A6CC5" w:rsidRDefault="000A6CC5" w:rsidP="00A42748">
            <w:pPr>
              <w:jc w:val="center"/>
              <w:rPr>
                <w:rFonts w:ascii="宋体"/>
              </w:rPr>
            </w:pPr>
            <w:r>
              <w:rPr>
                <w:rFonts w:ascii="宋体" w:hint="eastAsia"/>
              </w:rPr>
              <w:t>课</w:t>
            </w:r>
            <w:r>
              <w:rPr>
                <w:rFonts w:ascii="宋体"/>
              </w:rPr>
              <w:t xml:space="preserve">  </w:t>
            </w:r>
            <w:r>
              <w:rPr>
                <w:rFonts w:ascii="宋体" w:hint="eastAsia"/>
              </w:rPr>
              <w:t>题</w:t>
            </w:r>
            <w:r>
              <w:rPr>
                <w:rFonts w:ascii="宋体"/>
              </w:rPr>
              <w:t xml:space="preserve">  </w:t>
            </w:r>
            <w:r>
              <w:rPr>
                <w:rFonts w:ascii="宋体" w:hint="eastAsia"/>
              </w:rPr>
              <w:t>名</w:t>
            </w:r>
            <w:r>
              <w:rPr>
                <w:rFonts w:ascii="宋体"/>
              </w:rPr>
              <w:t xml:space="preserve">  </w:t>
            </w:r>
            <w:r>
              <w:rPr>
                <w:rFonts w:ascii="宋体" w:hint="eastAsia"/>
              </w:rPr>
              <w:t>称</w:t>
            </w:r>
          </w:p>
        </w:tc>
        <w:tc>
          <w:tcPr>
            <w:tcW w:w="1560" w:type="dxa"/>
            <w:tcBorders>
              <w:top w:val="single" w:sz="12" w:space="0" w:color="auto"/>
            </w:tcBorders>
            <w:vAlign w:val="center"/>
          </w:tcPr>
          <w:p w14:paraId="7493DDA1" w14:textId="77777777" w:rsidR="000A6CC5" w:rsidRDefault="000A6CC5" w:rsidP="00A42748">
            <w:pPr>
              <w:jc w:val="center"/>
              <w:rPr>
                <w:rFonts w:ascii="宋体"/>
              </w:rPr>
            </w:pPr>
            <w:r>
              <w:rPr>
                <w:rFonts w:ascii="宋体" w:hint="eastAsia"/>
              </w:rPr>
              <w:t>课题级别</w:t>
            </w:r>
          </w:p>
        </w:tc>
        <w:tc>
          <w:tcPr>
            <w:tcW w:w="1134" w:type="dxa"/>
            <w:tcBorders>
              <w:top w:val="single" w:sz="12" w:space="0" w:color="auto"/>
            </w:tcBorders>
            <w:vAlign w:val="center"/>
          </w:tcPr>
          <w:p w14:paraId="67AA60C6" w14:textId="77777777" w:rsidR="000A6CC5" w:rsidRDefault="000A6CC5" w:rsidP="00A42748">
            <w:pPr>
              <w:jc w:val="center"/>
              <w:rPr>
                <w:rFonts w:ascii="宋体"/>
              </w:rPr>
            </w:pPr>
            <w:r>
              <w:rPr>
                <w:rFonts w:ascii="宋体" w:hint="eastAsia"/>
              </w:rPr>
              <w:t>批准时间</w:t>
            </w:r>
          </w:p>
        </w:tc>
        <w:tc>
          <w:tcPr>
            <w:tcW w:w="1984" w:type="dxa"/>
            <w:tcBorders>
              <w:top w:val="single" w:sz="12" w:space="0" w:color="auto"/>
            </w:tcBorders>
            <w:vAlign w:val="center"/>
          </w:tcPr>
          <w:p w14:paraId="0E4F834B" w14:textId="77777777" w:rsidR="000A6CC5" w:rsidRDefault="000A6CC5" w:rsidP="00A42748">
            <w:pPr>
              <w:jc w:val="center"/>
              <w:rPr>
                <w:rFonts w:ascii="宋体"/>
              </w:rPr>
            </w:pPr>
            <w:r>
              <w:rPr>
                <w:rFonts w:ascii="宋体" w:hint="eastAsia"/>
              </w:rPr>
              <w:t>批准单位</w:t>
            </w:r>
          </w:p>
        </w:tc>
        <w:tc>
          <w:tcPr>
            <w:tcW w:w="1071" w:type="dxa"/>
            <w:tcBorders>
              <w:top w:val="single" w:sz="12" w:space="0" w:color="auto"/>
            </w:tcBorders>
            <w:vAlign w:val="center"/>
          </w:tcPr>
          <w:p w14:paraId="1B6C9549" w14:textId="77777777" w:rsidR="000A6CC5" w:rsidRDefault="000A6CC5" w:rsidP="00A42748">
            <w:pPr>
              <w:jc w:val="center"/>
              <w:rPr>
                <w:rFonts w:ascii="宋体"/>
              </w:rPr>
            </w:pPr>
            <w:r>
              <w:rPr>
                <w:rFonts w:ascii="宋体" w:hint="eastAsia"/>
              </w:rPr>
              <w:t>完成情况</w:t>
            </w:r>
          </w:p>
        </w:tc>
      </w:tr>
      <w:tr w:rsidR="000A6CC5" w14:paraId="0FCFB142" w14:textId="77777777" w:rsidTr="00A42748">
        <w:trPr>
          <w:cantSplit/>
          <w:trHeight w:val="553"/>
        </w:trPr>
        <w:tc>
          <w:tcPr>
            <w:tcW w:w="1040" w:type="dxa"/>
            <w:tcBorders>
              <w:top w:val="single" w:sz="12" w:space="0" w:color="auto"/>
              <w:right w:val="single" w:sz="4" w:space="0" w:color="auto"/>
            </w:tcBorders>
            <w:vAlign w:val="center"/>
          </w:tcPr>
          <w:p w14:paraId="560E9056" w14:textId="77777777" w:rsidR="000A6CC5" w:rsidRDefault="000A6CC5" w:rsidP="00A42748">
            <w:pPr>
              <w:jc w:val="center"/>
              <w:rPr>
                <w:rFonts w:ascii="宋体"/>
              </w:rPr>
            </w:pPr>
          </w:p>
        </w:tc>
        <w:tc>
          <w:tcPr>
            <w:tcW w:w="3604" w:type="dxa"/>
            <w:tcBorders>
              <w:top w:val="single" w:sz="12" w:space="0" w:color="auto"/>
              <w:left w:val="single" w:sz="4" w:space="0" w:color="auto"/>
            </w:tcBorders>
            <w:vAlign w:val="center"/>
          </w:tcPr>
          <w:p w14:paraId="07C41EEB" w14:textId="77777777" w:rsidR="000A6CC5" w:rsidRDefault="000A6CC5" w:rsidP="00A42748">
            <w:pPr>
              <w:jc w:val="center"/>
              <w:rPr>
                <w:rFonts w:ascii="宋体"/>
              </w:rPr>
            </w:pPr>
          </w:p>
        </w:tc>
        <w:tc>
          <w:tcPr>
            <w:tcW w:w="1560" w:type="dxa"/>
            <w:tcBorders>
              <w:top w:val="single" w:sz="12" w:space="0" w:color="auto"/>
            </w:tcBorders>
            <w:vAlign w:val="center"/>
          </w:tcPr>
          <w:p w14:paraId="09E2D186" w14:textId="77777777" w:rsidR="000A6CC5" w:rsidRDefault="000A6CC5" w:rsidP="00A42748">
            <w:pPr>
              <w:jc w:val="center"/>
              <w:rPr>
                <w:rFonts w:ascii="宋体"/>
              </w:rPr>
            </w:pPr>
          </w:p>
        </w:tc>
        <w:tc>
          <w:tcPr>
            <w:tcW w:w="1134" w:type="dxa"/>
            <w:tcBorders>
              <w:top w:val="single" w:sz="12" w:space="0" w:color="auto"/>
            </w:tcBorders>
            <w:vAlign w:val="center"/>
          </w:tcPr>
          <w:p w14:paraId="5D8CC557" w14:textId="77777777" w:rsidR="000A6CC5" w:rsidRDefault="000A6CC5" w:rsidP="00A42748">
            <w:pPr>
              <w:jc w:val="center"/>
              <w:rPr>
                <w:rFonts w:ascii="宋体"/>
              </w:rPr>
            </w:pPr>
          </w:p>
        </w:tc>
        <w:tc>
          <w:tcPr>
            <w:tcW w:w="1984" w:type="dxa"/>
            <w:tcBorders>
              <w:top w:val="single" w:sz="12" w:space="0" w:color="auto"/>
            </w:tcBorders>
            <w:vAlign w:val="center"/>
          </w:tcPr>
          <w:p w14:paraId="7C7B7544" w14:textId="77777777" w:rsidR="000A6CC5" w:rsidRDefault="000A6CC5" w:rsidP="00A42748">
            <w:pPr>
              <w:jc w:val="center"/>
              <w:rPr>
                <w:rFonts w:ascii="宋体"/>
              </w:rPr>
            </w:pPr>
          </w:p>
        </w:tc>
        <w:tc>
          <w:tcPr>
            <w:tcW w:w="1071" w:type="dxa"/>
            <w:tcBorders>
              <w:top w:val="single" w:sz="12" w:space="0" w:color="auto"/>
            </w:tcBorders>
            <w:vAlign w:val="center"/>
          </w:tcPr>
          <w:p w14:paraId="274EA9AA" w14:textId="77777777" w:rsidR="000A6CC5" w:rsidRDefault="000A6CC5" w:rsidP="00A42748">
            <w:pPr>
              <w:jc w:val="center"/>
              <w:rPr>
                <w:rFonts w:ascii="宋体"/>
              </w:rPr>
            </w:pPr>
          </w:p>
        </w:tc>
      </w:tr>
      <w:tr w:rsidR="000A6CC5" w14:paraId="3FB7C062" w14:textId="77777777" w:rsidTr="00A42748">
        <w:trPr>
          <w:cantSplit/>
          <w:trHeight w:val="553"/>
        </w:trPr>
        <w:tc>
          <w:tcPr>
            <w:tcW w:w="1040" w:type="dxa"/>
            <w:tcBorders>
              <w:top w:val="single" w:sz="12" w:space="0" w:color="auto"/>
              <w:right w:val="single" w:sz="4" w:space="0" w:color="auto"/>
            </w:tcBorders>
            <w:vAlign w:val="center"/>
          </w:tcPr>
          <w:p w14:paraId="2DCFE3EE" w14:textId="77777777" w:rsidR="000A6CC5" w:rsidRDefault="000A6CC5" w:rsidP="00A42748">
            <w:pPr>
              <w:jc w:val="center"/>
              <w:rPr>
                <w:rFonts w:ascii="宋体"/>
              </w:rPr>
            </w:pPr>
          </w:p>
        </w:tc>
        <w:tc>
          <w:tcPr>
            <w:tcW w:w="3604" w:type="dxa"/>
            <w:tcBorders>
              <w:top w:val="single" w:sz="12" w:space="0" w:color="auto"/>
              <w:left w:val="single" w:sz="4" w:space="0" w:color="auto"/>
            </w:tcBorders>
            <w:vAlign w:val="center"/>
          </w:tcPr>
          <w:p w14:paraId="1B67E8B8" w14:textId="77777777" w:rsidR="000A6CC5" w:rsidRDefault="000A6CC5" w:rsidP="00A42748">
            <w:pPr>
              <w:jc w:val="center"/>
              <w:rPr>
                <w:rFonts w:ascii="宋体"/>
              </w:rPr>
            </w:pPr>
          </w:p>
        </w:tc>
        <w:tc>
          <w:tcPr>
            <w:tcW w:w="1560" w:type="dxa"/>
            <w:tcBorders>
              <w:top w:val="single" w:sz="12" w:space="0" w:color="auto"/>
            </w:tcBorders>
            <w:vAlign w:val="center"/>
          </w:tcPr>
          <w:p w14:paraId="7C57AAB7" w14:textId="77777777" w:rsidR="000A6CC5" w:rsidRDefault="000A6CC5" w:rsidP="00A42748">
            <w:pPr>
              <w:jc w:val="center"/>
              <w:rPr>
                <w:rFonts w:ascii="宋体"/>
              </w:rPr>
            </w:pPr>
          </w:p>
        </w:tc>
        <w:tc>
          <w:tcPr>
            <w:tcW w:w="1134" w:type="dxa"/>
            <w:tcBorders>
              <w:top w:val="single" w:sz="12" w:space="0" w:color="auto"/>
            </w:tcBorders>
            <w:vAlign w:val="center"/>
          </w:tcPr>
          <w:p w14:paraId="4A3D2072" w14:textId="77777777" w:rsidR="000A6CC5" w:rsidRDefault="000A6CC5" w:rsidP="00A42748">
            <w:pPr>
              <w:jc w:val="center"/>
              <w:rPr>
                <w:rFonts w:ascii="宋体"/>
              </w:rPr>
            </w:pPr>
          </w:p>
        </w:tc>
        <w:tc>
          <w:tcPr>
            <w:tcW w:w="1984" w:type="dxa"/>
            <w:tcBorders>
              <w:top w:val="single" w:sz="12" w:space="0" w:color="auto"/>
            </w:tcBorders>
            <w:vAlign w:val="center"/>
          </w:tcPr>
          <w:p w14:paraId="261299E5" w14:textId="77777777" w:rsidR="000A6CC5" w:rsidRDefault="000A6CC5" w:rsidP="00A42748">
            <w:pPr>
              <w:jc w:val="center"/>
              <w:rPr>
                <w:rFonts w:ascii="宋体"/>
              </w:rPr>
            </w:pPr>
          </w:p>
        </w:tc>
        <w:tc>
          <w:tcPr>
            <w:tcW w:w="1071" w:type="dxa"/>
            <w:tcBorders>
              <w:top w:val="single" w:sz="12" w:space="0" w:color="auto"/>
            </w:tcBorders>
            <w:vAlign w:val="center"/>
          </w:tcPr>
          <w:p w14:paraId="32A6AFEC" w14:textId="77777777" w:rsidR="000A6CC5" w:rsidRDefault="000A6CC5" w:rsidP="00A42748">
            <w:pPr>
              <w:jc w:val="center"/>
              <w:rPr>
                <w:rFonts w:ascii="宋体"/>
              </w:rPr>
            </w:pPr>
          </w:p>
        </w:tc>
      </w:tr>
      <w:tr w:rsidR="000A6CC5" w14:paraId="3FB34AEC" w14:textId="77777777" w:rsidTr="00A42748">
        <w:trPr>
          <w:cantSplit/>
          <w:trHeight w:val="553"/>
        </w:trPr>
        <w:tc>
          <w:tcPr>
            <w:tcW w:w="1040" w:type="dxa"/>
            <w:tcBorders>
              <w:top w:val="single" w:sz="12" w:space="0" w:color="auto"/>
              <w:right w:val="single" w:sz="4" w:space="0" w:color="auto"/>
            </w:tcBorders>
            <w:vAlign w:val="center"/>
          </w:tcPr>
          <w:p w14:paraId="075C4CAB" w14:textId="77777777" w:rsidR="000A6CC5" w:rsidRDefault="000A6CC5" w:rsidP="00A42748">
            <w:pPr>
              <w:jc w:val="center"/>
              <w:rPr>
                <w:rFonts w:ascii="宋体"/>
              </w:rPr>
            </w:pPr>
          </w:p>
        </w:tc>
        <w:tc>
          <w:tcPr>
            <w:tcW w:w="3604" w:type="dxa"/>
            <w:tcBorders>
              <w:top w:val="single" w:sz="12" w:space="0" w:color="auto"/>
              <w:left w:val="single" w:sz="4" w:space="0" w:color="auto"/>
            </w:tcBorders>
            <w:vAlign w:val="center"/>
          </w:tcPr>
          <w:p w14:paraId="7AF5E029" w14:textId="77777777" w:rsidR="000A6CC5" w:rsidRDefault="000A6CC5" w:rsidP="00A42748">
            <w:pPr>
              <w:jc w:val="center"/>
              <w:rPr>
                <w:rFonts w:ascii="宋体"/>
              </w:rPr>
            </w:pPr>
          </w:p>
        </w:tc>
        <w:tc>
          <w:tcPr>
            <w:tcW w:w="1560" w:type="dxa"/>
            <w:tcBorders>
              <w:top w:val="single" w:sz="12" w:space="0" w:color="auto"/>
            </w:tcBorders>
            <w:vAlign w:val="center"/>
          </w:tcPr>
          <w:p w14:paraId="45A56CE5" w14:textId="77777777" w:rsidR="000A6CC5" w:rsidRDefault="000A6CC5" w:rsidP="00A42748">
            <w:pPr>
              <w:jc w:val="center"/>
              <w:rPr>
                <w:rFonts w:ascii="宋体"/>
              </w:rPr>
            </w:pPr>
          </w:p>
        </w:tc>
        <w:tc>
          <w:tcPr>
            <w:tcW w:w="1134" w:type="dxa"/>
            <w:tcBorders>
              <w:top w:val="single" w:sz="12" w:space="0" w:color="auto"/>
            </w:tcBorders>
            <w:vAlign w:val="center"/>
          </w:tcPr>
          <w:p w14:paraId="764F6B86" w14:textId="77777777" w:rsidR="000A6CC5" w:rsidRDefault="000A6CC5" w:rsidP="00A42748">
            <w:pPr>
              <w:jc w:val="center"/>
              <w:rPr>
                <w:rFonts w:ascii="宋体"/>
              </w:rPr>
            </w:pPr>
          </w:p>
        </w:tc>
        <w:tc>
          <w:tcPr>
            <w:tcW w:w="1984" w:type="dxa"/>
            <w:tcBorders>
              <w:top w:val="single" w:sz="12" w:space="0" w:color="auto"/>
            </w:tcBorders>
            <w:vAlign w:val="center"/>
          </w:tcPr>
          <w:p w14:paraId="5FDCE7D1" w14:textId="77777777" w:rsidR="000A6CC5" w:rsidRDefault="000A6CC5" w:rsidP="00A42748">
            <w:pPr>
              <w:jc w:val="center"/>
              <w:rPr>
                <w:rFonts w:ascii="宋体"/>
              </w:rPr>
            </w:pPr>
          </w:p>
        </w:tc>
        <w:tc>
          <w:tcPr>
            <w:tcW w:w="1071" w:type="dxa"/>
            <w:tcBorders>
              <w:top w:val="single" w:sz="12" w:space="0" w:color="auto"/>
            </w:tcBorders>
            <w:vAlign w:val="center"/>
          </w:tcPr>
          <w:p w14:paraId="38B62B98" w14:textId="77777777" w:rsidR="000A6CC5" w:rsidRDefault="000A6CC5" w:rsidP="00A42748">
            <w:pPr>
              <w:jc w:val="center"/>
              <w:rPr>
                <w:rFonts w:ascii="宋体"/>
              </w:rPr>
            </w:pPr>
          </w:p>
        </w:tc>
      </w:tr>
      <w:tr w:rsidR="000A6CC5" w14:paraId="56CCE15B" w14:textId="77777777" w:rsidTr="00A42748">
        <w:trPr>
          <w:cantSplit/>
          <w:trHeight w:val="553"/>
        </w:trPr>
        <w:tc>
          <w:tcPr>
            <w:tcW w:w="1040" w:type="dxa"/>
            <w:tcBorders>
              <w:top w:val="single" w:sz="12" w:space="0" w:color="auto"/>
              <w:right w:val="single" w:sz="4" w:space="0" w:color="auto"/>
            </w:tcBorders>
            <w:vAlign w:val="center"/>
          </w:tcPr>
          <w:p w14:paraId="5C4E1E5E" w14:textId="77777777" w:rsidR="000A6CC5" w:rsidRDefault="000A6CC5" w:rsidP="00A42748">
            <w:pPr>
              <w:jc w:val="center"/>
              <w:rPr>
                <w:rFonts w:ascii="宋体"/>
              </w:rPr>
            </w:pPr>
          </w:p>
        </w:tc>
        <w:tc>
          <w:tcPr>
            <w:tcW w:w="3604" w:type="dxa"/>
            <w:tcBorders>
              <w:top w:val="single" w:sz="12" w:space="0" w:color="auto"/>
              <w:left w:val="single" w:sz="4" w:space="0" w:color="auto"/>
            </w:tcBorders>
            <w:vAlign w:val="center"/>
          </w:tcPr>
          <w:p w14:paraId="3BEFE5CC" w14:textId="77777777" w:rsidR="000A6CC5" w:rsidRDefault="000A6CC5" w:rsidP="00A42748">
            <w:pPr>
              <w:jc w:val="center"/>
              <w:rPr>
                <w:rFonts w:ascii="宋体"/>
              </w:rPr>
            </w:pPr>
          </w:p>
        </w:tc>
        <w:tc>
          <w:tcPr>
            <w:tcW w:w="1560" w:type="dxa"/>
            <w:tcBorders>
              <w:top w:val="single" w:sz="12" w:space="0" w:color="auto"/>
            </w:tcBorders>
            <w:vAlign w:val="center"/>
          </w:tcPr>
          <w:p w14:paraId="7D4FA14A" w14:textId="77777777" w:rsidR="000A6CC5" w:rsidRDefault="000A6CC5" w:rsidP="00A42748">
            <w:pPr>
              <w:jc w:val="center"/>
              <w:rPr>
                <w:rFonts w:ascii="宋体"/>
              </w:rPr>
            </w:pPr>
          </w:p>
        </w:tc>
        <w:tc>
          <w:tcPr>
            <w:tcW w:w="1134" w:type="dxa"/>
            <w:tcBorders>
              <w:top w:val="single" w:sz="12" w:space="0" w:color="auto"/>
            </w:tcBorders>
            <w:vAlign w:val="center"/>
          </w:tcPr>
          <w:p w14:paraId="72EBA072" w14:textId="77777777" w:rsidR="000A6CC5" w:rsidRDefault="000A6CC5" w:rsidP="00A42748">
            <w:pPr>
              <w:jc w:val="center"/>
              <w:rPr>
                <w:rFonts w:ascii="宋体"/>
              </w:rPr>
            </w:pPr>
          </w:p>
        </w:tc>
        <w:tc>
          <w:tcPr>
            <w:tcW w:w="1984" w:type="dxa"/>
            <w:tcBorders>
              <w:top w:val="single" w:sz="12" w:space="0" w:color="auto"/>
            </w:tcBorders>
            <w:vAlign w:val="center"/>
          </w:tcPr>
          <w:p w14:paraId="54772C53" w14:textId="77777777" w:rsidR="000A6CC5" w:rsidRDefault="000A6CC5" w:rsidP="00A42748">
            <w:pPr>
              <w:jc w:val="center"/>
              <w:rPr>
                <w:rFonts w:ascii="宋体"/>
              </w:rPr>
            </w:pPr>
          </w:p>
        </w:tc>
        <w:tc>
          <w:tcPr>
            <w:tcW w:w="1071" w:type="dxa"/>
            <w:tcBorders>
              <w:top w:val="single" w:sz="12" w:space="0" w:color="auto"/>
            </w:tcBorders>
            <w:vAlign w:val="center"/>
          </w:tcPr>
          <w:p w14:paraId="7AEC502E" w14:textId="77777777" w:rsidR="000A6CC5" w:rsidRDefault="000A6CC5" w:rsidP="00A42748">
            <w:pPr>
              <w:jc w:val="center"/>
              <w:rPr>
                <w:rFonts w:ascii="宋体"/>
              </w:rPr>
            </w:pPr>
          </w:p>
        </w:tc>
      </w:tr>
      <w:tr w:rsidR="000A6CC5" w14:paraId="20592DAC" w14:textId="77777777" w:rsidTr="00A42748">
        <w:trPr>
          <w:cantSplit/>
          <w:trHeight w:val="553"/>
        </w:trPr>
        <w:tc>
          <w:tcPr>
            <w:tcW w:w="1040" w:type="dxa"/>
            <w:tcBorders>
              <w:top w:val="single" w:sz="12" w:space="0" w:color="auto"/>
              <w:right w:val="single" w:sz="4" w:space="0" w:color="auto"/>
            </w:tcBorders>
            <w:vAlign w:val="center"/>
          </w:tcPr>
          <w:p w14:paraId="0CEE4870" w14:textId="77777777" w:rsidR="000A6CC5" w:rsidRDefault="000A6CC5" w:rsidP="00A42748">
            <w:pPr>
              <w:jc w:val="center"/>
              <w:rPr>
                <w:rFonts w:ascii="宋体"/>
              </w:rPr>
            </w:pPr>
          </w:p>
        </w:tc>
        <w:tc>
          <w:tcPr>
            <w:tcW w:w="3604" w:type="dxa"/>
            <w:tcBorders>
              <w:top w:val="single" w:sz="12" w:space="0" w:color="auto"/>
              <w:left w:val="single" w:sz="4" w:space="0" w:color="auto"/>
            </w:tcBorders>
            <w:vAlign w:val="center"/>
          </w:tcPr>
          <w:p w14:paraId="2C5DA524" w14:textId="77777777" w:rsidR="000A6CC5" w:rsidRDefault="000A6CC5" w:rsidP="00A42748">
            <w:pPr>
              <w:jc w:val="center"/>
              <w:rPr>
                <w:rFonts w:ascii="宋体"/>
              </w:rPr>
            </w:pPr>
          </w:p>
        </w:tc>
        <w:tc>
          <w:tcPr>
            <w:tcW w:w="1560" w:type="dxa"/>
            <w:tcBorders>
              <w:top w:val="single" w:sz="12" w:space="0" w:color="auto"/>
            </w:tcBorders>
            <w:vAlign w:val="center"/>
          </w:tcPr>
          <w:p w14:paraId="1F950F40" w14:textId="77777777" w:rsidR="000A6CC5" w:rsidRDefault="000A6CC5" w:rsidP="00A42748">
            <w:pPr>
              <w:jc w:val="center"/>
              <w:rPr>
                <w:rFonts w:ascii="宋体"/>
              </w:rPr>
            </w:pPr>
          </w:p>
        </w:tc>
        <w:tc>
          <w:tcPr>
            <w:tcW w:w="1134" w:type="dxa"/>
            <w:tcBorders>
              <w:top w:val="single" w:sz="12" w:space="0" w:color="auto"/>
            </w:tcBorders>
            <w:vAlign w:val="center"/>
          </w:tcPr>
          <w:p w14:paraId="3476D46E" w14:textId="77777777" w:rsidR="000A6CC5" w:rsidRDefault="000A6CC5" w:rsidP="00A42748">
            <w:pPr>
              <w:jc w:val="center"/>
              <w:rPr>
                <w:rFonts w:ascii="宋体"/>
              </w:rPr>
            </w:pPr>
          </w:p>
        </w:tc>
        <w:tc>
          <w:tcPr>
            <w:tcW w:w="1984" w:type="dxa"/>
            <w:tcBorders>
              <w:top w:val="single" w:sz="12" w:space="0" w:color="auto"/>
            </w:tcBorders>
            <w:vAlign w:val="center"/>
          </w:tcPr>
          <w:p w14:paraId="4DC0530E" w14:textId="77777777" w:rsidR="000A6CC5" w:rsidRDefault="000A6CC5" w:rsidP="00A42748">
            <w:pPr>
              <w:jc w:val="center"/>
              <w:rPr>
                <w:rFonts w:ascii="宋体"/>
              </w:rPr>
            </w:pPr>
          </w:p>
        </w:tc>
        <w:tc>
          <w:tcPr>
            <w:tcW w:w="1071" w:type="dxa"/>
            <w:tcBorders>
              <w:top w:val="single" w:sz="12" w:space="0" w:color="auto"/>
            </w:tcBorders>
            <w:vAlign w:val="center"/>
          </w:tcPr>
          <w:p w14:paraId="663F2AC8" w14:textId="77777777" w:rsidR="000A6CC5" w:rsidRDefault="000A6CC5" w:rsidP="00A42748">
            <w:pPr>
              <w:jc w:val="center"/>
              <w:rPr>
                <w:rFonts w:ascii="宋体"/>
              </w:rPr>
            </w:pPr>
          </w:p>
        </w:tc>
      </w:tr>
    </w:tbl>
    <w:p w14:paraId="1839F25C" w14:textId="77777777" w:rsidR="000A6CC5" w:rsidRDefault="000A6CC5" w:rsidP="000A6CC5">
      <w:pPr>
        <w:widowControl/>
        <w:ind w:firstLineChars="150" w:firstLine="360"/>
        <w:rPr>
          <w:rFonts w:ascii="仿宋_GB2312" w:eastAsia="仿宋_GB2312"/>
          <w:sz w:val="24"/>
        </w:rPr>
      </w:pPr>
      <w:bookmarkStart w:id="87" w:name="PO_presider1"/>
      <w:bookmarkEnd w:id="87"/>
      <w:r>
        <w:rPr>
          <w:rFonts w:ascii="仿宋_GB2312" w:eastAsia="仿宋_GB2312" w:hint="eastAsia"/>
          <w:sz w:val="24"/>
        </w:rPr>
        <w:t>注：此处只需要填写省级以上相关的立项课题相关信息。</w:t>
      </w:r>
    </w:p>
    <w:p w14:paraId="021362DB" w14:textId="77777777" w:rsidR="000A6CC5" w:rsidRDefault="000A6CC5" w:rsidP="000A6CC5">
      <w:pPr>
        <w:widowControl/>
        <w:ind w:firstLineChars="150" w:firstLine="360"/>
        <w:rPr>
          <w:rFonts w:ascii="仿宋_GB2312" w:eastAsia="仿宋_GB2312"/>
          <w:sz w:val="24"/>
        </w:rPr>
      </w:pPr>
    </w:p>
    <w:p w14:paraId="3CC41E36" w14:textId="77777777" w:rsidR="000A6CC5" w:rsidRDefault="000A6CC5" w:rsidP="00AA19BA">
      <w:pPr>
        <w:spacing w:line="480" w:lineRule="auto"/>
        <w:ind w:firstLine="300"/>
        <w:rPr>
          <w:rFonts w:eastAsia="黑体"/>
          <w:sz w:val="30"/>
        </w:rPr>
      </w:pPr>
      <w:r>
        <w:rPr>
          <w:rFonts w:eastAsia="黑体" w:hint="eastAsia"/>
          <w:sz w:val="30"/>
        </w:rPr>
        <w:t>三、课题立项和结题证书、证明复印件粘贴处</w:t>
      </w:r>
    </w:p>
    <w:tbl>
      <w:tblPr>
        <w:tblW w:w="0" w:type="auto"/>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465"/>
      </w:tblGrid>
      <w:tr w:rsidR="000A6CC5" w14:paraId="6A104E44" w14:textId="77777777" w:rsidTr="00A42748">
        <w:trPr>
          <w:trHeight w:val="6733"/>
        </w:trPr>
        <w:tc>
          <w:tcPr>
            <w:tcW w:w="9465" w:type="dxa"/>
          </w:tcPr>
          <w:p w14:paraId="4AC7CF5E" w14:textId="77777777" w:rsidR="000A6CC5" w:rsidRDefault="000A6CC5" w:rsidP="00A42748">
            <w:pPr>
              <w:ind w:right="71"/>
              <w:jc w:val="left"/>
            </w:pPr>
          </w:p>
          <w:p w14:paraId="6E6B1A25" w14:textId="77777777" w:rsidR="000A6CC5" w:rsidRDefault="000A6CC5" w:rsidP="00A42748">
            <w:pPr>
              <w:ind w:leftChars="120" w:left="252" w:right="71" w:firstLineChars="1100" w:firstLine="2310"/>
              <w:jc w:val="left"/>
            </w:pPr>
          </w:p>
          <w:p w14:paraId="1DD6E4D8" w14:textId="77777777" w:rsidR="000A6CC5" w:rsidRDefault="000A6CC5" w:rsidP="00A42748">
            <w:pPr>
              <w:ind w:leftChars="120" w:left="252" w:right="71" w:firstLineChars="1100" w:firstLine="2310"/>
              <w:jc w:val="left"/>
            </w:pPr>
          </w:p>
          <w:p w14:paraId="5815FF6B" w14:textId="77777777" w:rsidR="000A6CC5" w:rsidRDefault="000A6CC5" w:rsidP="00A42748">
            <w:pPr>
              <w:ind w:leftChars="120" w:left="252" w:right="71" w:firstLineChars="1100" w:firstLine="2310"/>
              <w:jc w:val="left"/>
            </w:pPr>
          </w:p>
          <w:p w14:paraId="5EF49A9D" w14:textId="77777777" w:rsidR="000A6CC5" w:rsidRDefault="000A6CC5" w:rsidP="00A42748">
            <w:pPr>
              <w:ind w:leftChars="120" w:left="252" w:right="71" w:firstLineChars="1100" w:firstLine="2310"/>
              <w:jc w:val="left"/>
            </w:pPr>
          </w:p>
          <w:p w14:paraId="68DC64B4" w14:textId="77777777" w:rsidR="000A6CC5" w:rsidRDefault="000A6CC5" w:rsidP="00A42748">
            <w:pPr>
              <w:ind w:leftChars="120" w:left="252" w:right="71" w:firstLineChars="1100" w:firstLine="2310"/>
              <w:jc w:val="left"/>
            </w:pPr>
          </w:p>
        </w:tc>
      </w:tr>
    </w:tbl>
    <w:p w14:paraId="0E9770BB" w14:textId="77777777" w:rsidR="000A6CC5" w:rsidRDefault="000A6CC5" w:rsidP="000A6CC5">
      <w:pPr>
        <w:spacing w:line="480" w:lineRule="auto"/>
        <w:ind w:firstLine="300"/>
        <w:rPr>
          <w:rFonts w:ascii="仿宋_GB2312" w:eastAsia="仿宋_GB2312"/>
          <w:sz w:val="24"/>
        </w:rPr>
      </w:pPr>
      <w:r>
        <w:rPr>
          <w:rFonts w:ascii="仿宋_GB2312" w:eastAsia="仿宋_GB2312" w:hint="eastAsia"/>
          <w:sz w:val="24"/>
        </w:rPr>
        <w:t>注：有结题证书的无需提供立项证书；结题证书扫描件或者寄出结题材料的截图；作为课题负责人的港澳台在大陆高校工作人员的聘用合同扫描件。请把上传的证书扫描件粘贴在此表中，可缩放。</w:t>
      </w:r>
    </w:p>
    <w:p w14:paraId="62CC6A3B" w14:textId="3E237068" w:rsidR="000A6CC5" w:rsidRDefault="000A6CC5" w:rsidP="00AA19BA">
      <w:pPr>
        <w:spacing w:line="480" w:lineRule="auto"/>
        <w:rPr>
          <w:rFonts w:eastAsia="黑体"/>
          <w:sz w:val="30"/>
        </w:rPr>
      </w:pPr>
      <w:r>
        <w:rPr>
          <w:rFonts w:eastAsia="黑体" w:hint="eastAsia"/>
          <w:sz w:val="30"/>
        </w:rPr>
        <w:lastRenderedPageBreak/>
        <w:t>四、课题设计论证</w:t>
      </w:r>
    </w:p>
    <w:tbl>
      <w:tblPr>
        <w:tblW w:w="0" w:type="auto"/>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593"/>
      </w:tblGrid>
      <w:tr w:rsidR="000A6CC5" w14:paraId="7208873C" w14:textId="77777777" w:rsidTr="00A42748">
        <w:trPr>
          <w:trHeight w:val="2616"/>
        </w:trPr>
        <w:tc>
          <w:tcPr>
            <w:tcW w:w="0" w:type="auto"/>
            <w:tcBorders>
              <w:bottom w:val="single" w:sz="6" w:space="0" w:color="auto"/>
            </w:tcBorders>
          </w:tcPr>
          <w:p w14:paraId="57145165" w14:textId="77777777" w:rsidR="000A6CC5" w:rsidRDefault="000A6CC5" w:rsidP="00A42748">
            <w:pPr>
              <w:ind w:firstLineChars="200" w:firstLine="422"/>
              <w:rPr>
                <w:rFonts w:ascii="宋体"/>
                <w:b/>
                <w:szCs w:val="21"/>
              </w:rPr>
            </w:pPr>
            <w:r>
              <w:rPr>
                <w:rFonts w:ascii="宋体" w:hint="eastAsia"/>
                <w:b/>
                <w:szCs w:val="21"/>
              </w:rPr>
              <w:t>本表参照以下提纲撰写，要求逻辑清晰，主题突出，层次分明，内容翔实，排版清晰。除“研究基础”填在表五外，本表内容与《活页》内容一致。</w:t>
            </w:r>
          </w:p>
          <w:p w14:paraId="4183621D" w14:textId="77777777" w:rsidR="000A6CC5" w:rsidRDefault="000A6CC5" w:rsidP="000A6CC5">
            <w:pPr>
              <w:spacing w:beforeLines="50" w:before="120" w:line="400" w:lineRule="exact"/>
            </w:pPr>
            <w:r>
              <w:rPr>
                <w:rFonts w:hint="eastAsia"/>
              </w:rPr>
              <w:t>1.</w:t>
            </w:r>
            <w:r>
              <w:rPr>
                <w:rFonts w:hint="eastAsia"/>
                <w:b/>
              </w:rPr>
              <w:t>选题依据</w:t>
            </w:r>
            <w:r>
              <w:rPr>
                <w:rFonts w:hint="eastAsia"/>
              </w:rPr>
              <w:t>：国内外相关研究的学术史梳理及研究动态（略写）；本课题相对于已有研究的独到学术价值和应用价值等，特别是相对于全国教育科学规划已立同类项目的新进展。</w:t>
            </w:r>
          </w:p>
          <w:p w14:paraId="6857C4E1" w14:textId="77777777" w:rsidR="000A6CC5" w:rsidRDefault="000A6CC5" w:rsidP="00A42748">
            <w:pPr>
              <w:tabs>
                <w:tab w:val="left" w:pos="2107"/>
              </w:tabs>
              <w:spacing w:line="400" w:lineRule="exact"/>
            </w:pPr>
            <w:r>
              <w:rPr>
                <w:rFonts w:hint="eastAsia"/>
              </w:rPr>
              <w:t>2.</w:t>
            </w:r>
            <w:r>
              <w:rPr>
                <w:rFonts w:hint="eastAsia"/>
                <w:b/>
              </w:rPr>
              <w:t>研究内容</w:t>
            </w:r>
            <w:r>
              <w:rPr>
                <w:rFonts w:hint="eastAsia"/>
              </w:rPr>
              <w:t>：本课题的研究对象、总体框架、重点难点、主要目标</w:t>
            </w:r>
            <w:r>
              <w:rPr>
                <w:rFonts w:ascii="宋体" w:hint="eastAsia"/>
                <w:color w:val="000000"/>
                <w:sz w:val="24"/>
              </w:rPr>
              <w:t>、</w:t>
            </w:r>
            <w:r>
              <w:rPr>
                <w:rFonts w:hint="eastAsia"/>
              </w:rPr>
              <w:t>研究计划及其可行性等。（框架思路要列出研究提纲或目录）</w:t>
            </w:r>
          </w:p>
          <w:p w14:paraId="0A28DD7C" w14:textId="77777777" w:rsidR="000A6CC5" w:rsidRDefault="000A6CC5" w:rsidP="00A42748">
            <w:pPr>
              <w:spacing w:line="400" w:lineRule="exact"/>
            </w:pPr>
            <w:r>
              <w:t>3</w:t>
            </w:r>
            <w:r>
              <w:rPr>
                <w:rFonts w:hint="eastAsia"/>
              </w:rPr>
              <w:t>.</w:t>
            </w:r>
            <w:r>
              <w:rPr>
                <w:rFonts w:hint="eastAsia"/>
                <w:b/>
              </w:rPr>
              <w:t>创新之处</w:t>
            </w:r>
            <w:r>
              <w:rPr>
                <w:rFonts w:hint="eastAsia"/>
              </w:rPr>
              <w:t>：在学术思想、学术观点、研究方法等方面的特色和创新。</w:t>
            </w:r>
          </w:p>
          <w:p w14:paraId="5CC5872E" w14:textId="77777777" w:rsidR="000A6CC5" w:rsidRDefault="000A6CC5" w:rsidP="00A42748">
            <w:pPr>
              <w:spacing w:line="400" w:lineRule="exact"/>
            </w:pPr>
            <w:r>
              <w:t>4</w:t>
            </w:r>
            <w:r>
              <w:rPr>
                <w:rFonts w:hint="eastAsia"/>
              </w:rPr>
              <w:t>.</w:t>
            </w:r>
            <w:r>
              <w:rPr>
                <w:rFonts w:hint="eastAsia"/>
                <w:b/>
              </w:rPr>
              <w:t>预期成果</w:t>
            </w:r>
            <w:r>
              <w:rPr>
                <w:rFonts w:hint="eastAsia"/>
              </w:rPr>
              <w:t>：成果形式、使用去向及预期社会效益等。（略写）</w:t>
            </w:r>
          </w:p>
          <w:p w14:paraId="20DFE533" w14:textId="77777777" w:rsidR="000A6CC5" w:rsidRDefault="000A6CC5" w:rsidP="00A42748">
            <w:pPr>
              <w:spacing w:line="400" w:lineRule="exact"/>
            </w:pPr>
            <w:r>
              <w:t>5</w:t>
            </w:r>
            <w:r>
              <w:rPr>
                <w:rFonts w:hint="eastAsia"/>
              </w:rPr>
              <w:t>.</w:t>
            </w:r>
            <w:r>
              <w:rPr>
                <w:rFonts w:hint="eastAsia"/>
                <w:b/>
              </w:rPr>
              <w:t>研究基础</w:t>
            </w:r>
            <w:r>
              <w:rPr>
                <w:rFonts w:hint="eastAsia"/>
              </w:rPr>
              <w:t>：申请人前期相关代表性研究成果、核心观点等。（略写）</w:t>
            </w:r>
          </w:p>
          <w:p w14:paraId="4868A82C" w14:textId="77777777" w:rsidR="000A6CC5" w:rsidRDefault="000A6CC5" w:rsidP="00A42748">
            <w:pPr>
              <w:spacing w:line="400" w:lineRule="exact"/>
              <w:rPr>
                <w:rFonts w:ascii="宋体"/>
                <w:szCs w:val="21"/>
              </w:rPr>
            </w:pPr>
            <w:r>
              <w:rPr>
                <w:rFonts w:hint="eastAsia"/>
                <w:b/>
              </w:rPr>
              <w:t>6.</w:t>
            </w:r>
            <w:r>
              <w:rPr>
                <w:rFonts w:hint="eastAsia"/>
                <w:b/>
              </w:rPr>
              <w:t>参考文献：</w:t>
            </w:r>
            <w:r>
              <w:rPr>
                <w:rFonts w:hint="eastAsia"/>
              </w:rPr>
              <w:t>开展本课题研究的主要中外参考文献。（略写）</w:t>
            </w:r>
          </w:p>
        </w:tc>
      </w:tr>
      <w:tr w:rsidR="000A6CC5" w14:paraId="49B5BF68" w14:textId="77777777" w:rsidTr="00A42748">
        <w:trPr>
          <w:trHeight w:val="2616"/>
        </w:trPr>
        <w:tc>
          <w:tcPr>
            <w:tcW w:w="0" w:type="auto"/>
            <w:tcBorders>
              <w:bottom w:val="single" w:sz="6" w:space="0" w:color="auto"/>
            </w:tcBorders>
          </w:tcPr>
          <w:p w14:paraId="4C38EE2D" w14:textId="77777777" w:rsidR="000A6CC5" w:rsidRDefault="000A6CC5" w:rsidP="00A42748">
            <w:pPr>
              <w:ind w:firstLineChars="200" w:firstLine="422"/>
              <w:rPr>
                <w:rFonts w:ascii="宋体"/>
                <w:b/>
                <w:szCs w:val="21"/>
              </w:rPr>
            </w:pPr>
          </w:p>
          <w:p w14:paraId="3F16050C" w14:textId="77777777" w:rsidR="000A6CC5" w:rsidRDefault="000A6CC5" w:rsidP="00A42748">
            <w:pPr>
              <w:ind w:firstLineChars="200" w:firstLine="422"/>
              <w:rPr>
                <w:rFonts w:ascii="宋体"/>
                <w:b/>
                <w:szCs w:val="21"/>
              </w:rPr>
            </w:pPr>
          </w:p>
          <w:p w14:paraId="4ACC68E3" w14:textId="77777777" w:rsidR="000A6CC5" w:rsidRDefault="000A6CC5" w:rsidP="00A42748">
            <w:pPr>
              <w:ind w:firstLineChars="200" w:firstLine="422"/>
              <w:rPr>
                <w:rFonts w:ascii="宋体"/>
                <w:b/>
                <w:szCs w:val="21"/>
              </w:rPr>
            </w:pPr>
          </w:p>
          <w:p w14:paraId="1EE0A9E7" w14:textId="77777777" w:rsidR="000A6CC5" w:rsidRDefault="000A6CC5" w:rsidP="00A42748">
            <w:pPr>
              <w:ind w:firstLineChars="200" w:firstLine="422"/>
              <w:rPr>
                <w:rFonts w:ascii="宋体"/>
                <w:b/>
                <w:szCs w:val="21"/>
              </w:rPr>
            </w:pPr>
          </w:p>
          <w:p w14:paraId="2BE2C9CD" w14:textId="77777777" w:rsidR="000A6CC5" w:rsidRDefault="000A6CC5" w:rsidP="00A42748">
            <w:pPr>
              <w:ind w:firstLineChars="200" w:firstLine="422"/>
              <w:rPr>
                <w:rFonts w:ascii="宋体"/>
                <w:b/>
                <w:szCs w:val="21"/>
              </w:rPr>
            </w:pPr>
          </w:p>
          <w:p w14:paraId="366490DE" w14:textId="77777777" w:rsidR="000A6CC5" w:rsidRDefault="000A6CC5" w:rsidP="00A42748">
            <w:pPr>
              <w:ind w:firstLineChars="200" w:firstLine="422"/>
              <w:rPr>
                <w:rFonts w:ascii="宋体"/>
                <w:b/>
                <w:szCs w:val="21"/>
              </w:rPr>
            </w:pPr>
          </w:p>
          <w:p w14:paraId="4B1674DB" w14:textId="77777777" w:rsidR="000A6CC5" w:rsidRDefault="000A6CC5" w:rsidP="00A42748">
            <w:pPr>
              <w:ind w:firstLineChars="200" w:firstLine="422"/>
              <w:rPr>
                <w:rFonts w:ascii="宋体"/>
                <w:b/>
                <w:szCs w:val="21"/>
              </w:rPr>
            </w:pPr>
          </w:p>
          <w:p w14:paraId="378DD817" w14:textId="77777777" w:rsidR="000A6CC5" w:rsidRDefault="000A6CC5" w:rsidP="00A42748">
            <w:pPr>
              <w:ind w:firstLineChars="200" w:firstLine="422"/>
              <w:rPr>
                <w:rFonts w:ascii="宋体"/>
                <w:b/>
                <w:szCs w:val="21"/>
              </w:rPr>
            </w:pPr>
          </w:p>
          <w:p w14:paraId="57A7BEB9" w14:textId="77777777" w:rsidR="000A6CC5" w:rsidRDefault="000A6CC5" w:rsidP="00A42748">
            <w:pPr>
              <w:ind w:firstLineChars="200" w:firstLine="422"/>
              <w:rPr>
                <w:rFonts w:ascii="宋体"/>
                <w:b/>
                <w:szCs w:val="21"/>
              </w:rPr>
            </w:pPr>
          </w:p>
          <w:p w14:paraId="594CAD47" w14:textId="77777777" w:rsidR="000A6CC5" w:rsidRDefault="000A6CC5" w:rsidP="00A42748">
            <w:pPr>
              <w:ind w:firstLineChars="200" w:firstLine="422"/>
              <w:rPr>
                <w:rFonts w:ascii="宋体"/>
                <w:b/>
                <w:szCs w:val="21"/>
              </w:rPr>
            </w:pPr>
          </w:p>
          <w:p w14:paraId="6DA0501C" w14:textId="77777777" w:rsidR="000A6CC5" w:rsidRDefault="000A6CC5" w:rsidP="00A42748">
            <w:pPr>
              <w:ind w:firstLineChars="200" w:firstLine="422"/>
              <w:rPr>
                <w:rFonts w:ascii="宋体"/>
                <w:b/>
                <w:szCs w:val="21"/>
              </w:rPr>
            </w:pPr>
          </w:p>
          <w:p w14:paraId="3A2E41C7" w14:textId="77777777" w:rsidR="000A6CC5" w:rsidRDefault="000A6CC5" w:rsidP="00A42748">
            <w:pPr>
              <w:ind w:firstLineChars="200" w:firstLine="422"/>
              <w:rPr>
                <w:rFonts w:ascii="宋体"/>
                <w:b/>
                <w:szCs w:val="21"/>
              </w:rPr>
            </w:pPr>
          </w:p>
          <w:p w14:paraId="1B9E2FA9" w14:textId="77777777" w:rsidR="000A6CC5" w:rsidRDefault="000A6CC5" w:rsidP="00A42748">
            <w:pPr>
              <w:ind w:firstLineChars="200" w:firstLine="422"/>
              <w:rPr>
                <w:rFonts w:ascii="宋体"/>
                <w:b/>
                <w:szCs w:val="21"/>
              </w:rPr>
            </w:pPr>
          </w:p>
          <w:p w14:paraId="1E971AFF" w14:textId="77777777" w:rsidR="000A6CC5" w:rsidRDefault="000A6CC5" w:rsidP="00A42748">
            <w:pPr>
              <w:ind w:firstLineChars="200" w:firstLine="422"/>
              <w:rPr>
                <w:rFonts w:ascii="宋体"/>
                <w:b/>
                <w:szCs w:val="21"/>
              </w:rPr>
            </w:pPr>
          </w:p>
          <w:p w14:paraId="25F36FBF" w14:textId="77777777" w:rsidR="000A6CC5" w:rsidRDefault="000A6CC5" w:rsidP="00A42748">
            <w:pPr>
              <w:ind w:firstLineChars="200" w:firstLine="422"/>
              <w:rPr>
                <w:rFonts w:ascii="宋体"/>
                <w:b/>
                <w:szCs w:val="21"/>
              </w:rPr>
            </w:pPr>
          </w:p>
          <w:p w14:paraId="0712B454" w14:textId="77777777" w:rsidR="000A6CC5" w:rsidRDefault="000A6CC5" w:rsidP="00A42748">
            <w:pPr>
              <w:ind w:firstLineChars="200" w:firstLine="422"/>
              <w:rPr>
                <w:rFonts w:ascii="宋体"/>
                <w:b/>
                <w:szCs w:val="21"/>
              </w:rPr>
            </w:pPr>
          </w:p>
          <w:p w14:paraId="739CA7FF" w14:textId="77777777" w:rsidR="000A6CC5" w:rsidRDefault="000A6CC5" w:rsidP="00A42748">
            <w:pPr>
              <w:ind w:firstLineChars="200" w:firstLine="422"/>
              <w:rPr>
                <w:rFonts w:ascii="宋体"/>
                <w:b/>
                <w:szCs w:val="21"/>
              </w:rPr>
            </w:pPr>
          </w:p>
          <w:p w14:paraId="5BE5C54A" w14:textId="77777777" w:rsidR="000A6CC5" w:rsidRDefault="000A6CC5" w:rsidP="00A42748">
            <w:pPr>
              <w:ind w:firstLineChars="200" w:firstLine="422"/>
              <w:rPr>
                <w:rFonts w:ascii="宋体"/>
                <w:b/>
                <w:szCs w:val="21"/>
              </w:rPr>
            </w:pPr>
          </w:p>
          <w:p w14:paraId="18CE980E" w14:textId="77777777" w:rsidR="000A6CC5" w:rsidRDefault="000A6CC5" w:rsidP="00A42748">
            <w:pPr>
              <w:ind w:firstLineChars="200" w:firstLine="422"/>
              <w:rPr>
                <w:rFonts w:ascii="宋体"/>
                <w:b/>
                <w:szCs w:val="21"/>
              </w:rPr>
            </w:pPr>
          </w:p>
          <w:p w14:paraId="48AC0157" w14:textId="77777777" w:rsidR="000A6CC5" w:rsidRDefault="000A6CC5" w:rsidP="00A42748">
            <w:pPr>
              <w:ind w:firstLineChars="200" w:firstLine="422"/>
              <w:rPr>
                <w:rFonts w:ascii="宋体"/>
                <w:b/>
                <w:szCs w:val="21"/>
              </w:rPr>
            </w:pPr>
          </w:p>
          <w:p w14:paraId="09BC3F8D" w14:textId="77777777" w:rsidR="000A6CC5" w:rsidRDefault="000A6CC5" w:rsidP="00A42748">
            <w:pPr>
              <w:ind w:firstLineChars="200" w:firstLine="422"/>
              <w:rPr>
                <w:rFonts w:ascii="宋体"/>
                <w:b/>
                <w:szCs w:val="21"/>
              </w:rPr>
            </w:pPr>
          </w:p>
          <w:p w14:paraId="15DEA8A4" w14:textId="77777777" w:rsidR="000A6CC5" w:rsidRDefault="000A6CC5" w:rsidP="00A42748">
            <w:pPr>
              <w:ind w:firstLineChars="200" w:firstLine="422"/>
              <w:rPr>
                <w:rFonts w:ascii="宋体"/>
                <w:b/>
                <w:szCs w:val="21"/>
              </w:rPr>
            </w:pPr>
          </w:p>
          <w:p w14:paraId="19F859B2" w14:textId="77777777" w:rsidR="000A6CC5" w:rsidRDefault="000A6CC5" w:rsidP="00A42748">
            <w:pPr>
              <w:ind w:firstLineChars="200" w:firstLine="422"/>
              <w:rPr>
                <w:rFonts w:ascii="宋体"/>
                <w:b/>
                <w:szCs w:val="21"/>
              </w:rPr>
            </w:pPr>
          </w:p>
          <w:p w14:paraId="6795CB64" w14:textId="77777777" w:rsidR="000A6CC5" w:rsidRDefault="000A6CC5" w:rsidP="00A42748">
            <w:pPr>
              <w:ind w:firstLineChars="200" w:firstLine="422"/>
              <w:rPr>
                <w:rFonts w:ascii="宋体"/>
                <w:b/>
                <w:szCs w:val="21"/>
              </w:rPr>
            </w:pPr>
          </w:p>
          <w:p w14:paraId="78A8B156" w14:textId="77777777" w:rsidR="000A6CC5" w:rsidRDefault="000A6CC5" w:rsidP="00A42748">
            <w:pPr>
              <w:ind w:firstLineChars="200" w:firstLine="422"/>
              <w:rPr>
                <w:rFonts w:ascii="宋体"/>
                <w:b/>
                <w:szCs w:val="21"/>
              </w:rPr>
            </w:pPr>
          </w:p>
          <w:p w14:paraId="7AA833AA" w14:textId="77777777" w:rsidR="000A6CC5" w:rsidRDefault="000A6CC5" w:rsidP="00A42748">
            <w:pPr>
              <w:ind w:firstLineChars="200" w:firstLine="422"/>
              <w:rPr>
                <w:rFonts w:ascii="宋体"/>
                <w:b/>
                <w:szCs w:val="21"/>
              </w:rPr>
            </w:pPr>
          </w:p>
          <w:p w14:paraId="21D2F187" w14:textId="77777777" w:rsidR="000A6CC5" w:rsidRDefault="000A6CC5" w:rsidP="00A42748">
            <w:pPr>
              <w:ind w:firstLineChars="200" w:firstLine="422"/>
              <w:rPr>
                <w:rFonts w:ascii="宋体"/>
                <w:b/>
                <w:szCs w:val="21"/>
              </w:rPr>
            </w:pPr>
          </w:p>
          <w:p w14:paraId="348889C2" w14:textId="77777777" w:rsidR="000A6CC5" w:rsidRDefault="000A6CC5" w:rsidP="00A42748">
            <w:pPr>
              <w:ind w:firstLineChars="200" w:firstLine="422"/>
              <w:rPr>
                <w:rFonts w:ascii="宋体"/>
                <w:b/>
                <w:szCs w:val="21"/>
              </w:rPr>
            </w:pPr>
          </w:p>
          <w:p w14:paraId="7519966A" w14:textId="77777777" w:rsidR="000A6CC5" w:rsidRDefault="000A6CC5" w:rsidP="00A42748">
            <w:pPr>
              <w:ind w:firstLineChars="200" w:firstLine="422"/>
              <w:rPr>
                <w:rFonts w:ascii="宋体"/>
                <w:b/>
                <w:szCs w:val="21"/>
              </w:rPr>
            </w:pPr>
          </w:p>
          <w:p w14:paraId="71AC5086" w14:textId="77777777" w:rsidR="000A6CC5" w:rsidRDefault="000A6CC5" w:rsidP="00A42748">
            <w:pPr>
              <w:ind w:firstLineChars="200" w:firstLine="422"/>
              <w:rPr>
                <w:rFonts w:ascii="宋体"/>
                <w:b/>
                <w:szCs w:val="21"/>
              </w:rPr>
            </w:pPr>
          </w:p>
          <w:p w14:paraId="7A9A13CC" w14:textId="77777777" w:rsidR="000A6CC5" w:rsidRDefault="000A6CC5" w:rsidP="00A42748">
            <w:pPr>
              <w:ind w:firstLineChars="200" w:firstLine="422"/>
              <w:rPr>
                <w:rFonts w:ascii="宋体"/>
                <w:b/>
                <w:szCs w:val="21"/>
              </w:rPr>
            </w:pPr>
          </w:p>
          <w:p w14:paraId="03F66157" w14:textId="77777777" w:rsidR="000A6CC5" w:rsidRDefault="000A6CC5" w:rsidP="00A42748">
            <w:pPr>
              <w:ind w:firstLineChars="200" w:firstLine="422"/>
              <w:rPr>
                <w:rFonts w:ascii="宋体"/>
                <w:b/>
                <w:szCs w:val="21"/>
              </w:rPr>
            </w:pPr>
          </w:p>
          <w:p w14:paraId="1E00ED32" w14:textId="77777777" w:rsidR="000A6CC5" w:rsidRDefault="000A6CC5" w:rsidP="00A42748">
            <w:pPr>
              <w:ind w:firstLineChars="200" w:firstLine="422"/>
              <w:rPr>
                <w:rFonts w:ascii="宋体"/>
                <w:b/>
                <w:szCs w:val="21"/>
              </w:rPr>
            </w:pPr>
          </w:p>
          <w:p w14:paraId="24985F8C" w14:textId="77777777" w:rsidR="000A6CC5" w:rsidRDefault="000A6CC5" w:rsidP="00A42748">
            <w:pPr>
              <w:ind w:firstLineChars="200" w:firstLine="422"/>
              <w:rPr>
                <w:rFonts w:ascii="宋体"/>
                <w:b/>
                <w:szCs w:val="21"/>
              </w:rPr>
            </w:pPr>
          </w:p>
          <w:p w14:paraId="0496432C" w14:textId="77777777" w:rsidR="000A6CC5" w:rsidRDefault="000A6CC5" w:rsidP="00A42748">
            <w:pPr>
              <w:ind w:firstLineChars="200" w:firstLine="422"/>
              <w:rPr>
                <w:rFonts w:ascii="宋体"/>
                <w:b/>
                <w:szCs w:val="21"/>
              </w:rPr>
            </w:pPr>
          </w:p>
          <w:p w14:paraId="139BA323" w14:textId="77777777" w:rsidR="000A6CC5" w:rsidRDefault="000A6CC5" w:rsidP="00A42748">
            <w:pPr>
              <w:ind w:firstLineChars="200" w:firstLine="422"/>
              <w:rPr>
                <w:rFonts w:ascii="宋体"/>
                <w:b/>
                <w:szCs w:val="21"/>
              </w:rPr>
            </w:pPr>
          </w:p>
          <w:p w14:paraId="54CE3960" w14:textId="77777777" w:rsidR="000A6CC5" w:rsidRDefault="000A6CC5" w:rsidP="00A42748">
            <w:pPr>
              <w:ind w:firstLineChars="200" w:firstLine="422"/>
              <w:rPr>
                <w:rFonts w:ascii="宋体"/>
                <w:b/>
                <w:szCs w:val="21"/>
              </w:rPr>
            </w:pPr>
          </w:p>
          <w:p w14:paraId="067BF28B" w14:textId="77777777" w:rsidR="000A6CC5" w:rsidRDefault="000A6CC5" w:rsidP="00A42748">
            <w:pPr>
              <w:ind w:firstLineChars="200" w:firstLine="422"/>
              <w:rPr>
                <w:rFonts w:ascii="宋体"/>
                <w:b/>
                <w:szCs w:val="21"/>
              </w:rPr>
            </w:pPr>
          </w:p>
          <w:p w14:paraId="5C1469BA" w14:textId="77777777" w:rsidR="000A6CC5" w:rsidRDefault="000A6CC5" w:rsidP="00A42748">
            <w:pPr>
              <w:ind w:firstLineChars="200" w:firstLine="422"/>
              <w:rPr>
                <w:rFonts w:ascii="宋体"/>
                <w:b/>
                <w:szCs w:val="21"/>
              </w:rPr>
            </w:pPr>
          </w:p>
          <w:p w14:paraId="1628FD5C" w14:textId="77777777" w:rsidR="000A6CC5" w:rsidRDefault="000A6CC5" w:rsidP="00A42748">
            <w:pPr>
              <w:ind w:firstLineChars="200" w:firstLine="422"/>
              <w:rPr>
                <w:rFonts w:ascii="宋体"/>
                <w:b/>
                <w:szCs w:val="21"/>
              </w:rPr>
            </w:pPr>
          </w:p>
          <w:p w14:paraId="3D8C5E68" w14:textId="77777777" w:rsidR="000A6CC5" w:rsidRDefault="000A6CC5" w:rsidP="00A42748">
            <w:pPr>
              <w:ind w:firstLineChars="200" w:firstLine="422"/>
              <w:rPr>
                <w:rFonts w:ascii="宋体"/>
                <w:b/>
                <w:szCs w:val="21"/>
              </w:rPr>
            </w:pPr>
          </w:p>
          <w:p w14:paraId="4D0E8729" w14:textId="77777777" w:rsidR="000A6CC5" w:rsidRDefault="000A6CC5" w:rsidP="00A42748">
            <w:pPr>
              <w:ind w:firstLineChars="200" w:firstLine="422"/>
              <w:rPr>
                <w:rFonts w:ascii="宋体"/>
                <w:b/>
                <w:szCs w:val="21"/>
              </w:rPr>
            </w:pPr>
          </w:p>
          <w:p w14:paraId="4163FF65" w14:textId="77777777" w:rsidR="000A6CC5" w:rsidRDefault="000A6CC5" w:rsidP="00A42748">
            <w:pPr>
              <w:ind w:firstLineChars="200" w:firstLine="422"/>
              <w:rPr>
                <w:rFonts w:ascii="宋体"/>
                <w:b/>
                <w:szCs w:val="21"/>
              </w:rPr>
            </w:pPr>
          </w:p>
          <w:p w14:paraId="344994D1" w14:textId="77777777" w:rsidR="000A6CC5" w:rsidRDefault="000A6CC5" w:rsidP="00A42748">
            <w:pPr>
              <w:ind w:firstLineChars="200" w:firstLine="422"/>
              <w:rPr>
                <w:rFonts w:ascii="宋体"/>
                <w:b/>
                <w:szCs w:val="21"/>
              </w:rPr>
            </w:pPr>
          </w:p>
          <w:p w14:paraId="05DEE893" w14:textId="77777777" w:rsidR="000A6CC5" w:rsidRDefault="000A6CC5" w:rsidP="00A42748">
            <w:pPr>
              <w:ind w:firstLineChars="200" w:firstLine="422"/>
              <w:rPr>
                <w:rFonts w:ascii="宋体"/>
                <w:b/>
                <w:szCs w:val="21"/>
              </w:rPr>
            </w:pPr>
          </w:p>
          <w:p w14:paraId="538D104A" w14:textId="77777777" w:rsidR="000A6CC5" w:rsidRDefault="000A6CC5" w:rsidP="00A42748">
            <w:pPr>
              <w:ind w:firstLineChars="200" w:firstLine="422"/>
              <w:rPr>
                <w:rFonts w:ascii="宋体"/>
                <w:b/>
                <w:szCs w:val="21"/>
              </w:rPr>
            </w:pPr>
          </w:p>
          <w:p w14:paraId="65B6CC42" w14:textId="77777777" w:rsidR="000A6CC5" w:rsidRDefault="000A6CC5" w:rsidP="00A42748">
            <w:pPr>
              <w:ind w:firstLineChars="200" w:firstLine="422"/>
              <w:rPr>
                <w:rFonts w:ascii="宋体"/>
                <w:b/>
                <w:szCs w:val="21"/>
              </w:rPr>
            </w:pPr>
          </w:p>
          <w:p w14:paraId="30C6F6F7" w14:textId="77777777" w:rsidR="000A6CC5" w:rsidRDefault="000A6CC5" w:rsidP="00A42748">
            <w:pPr>
              <w:ind w:firstLineChars="200" w:firstLine="422"/>
              <w:rPr>
                <w:rFonts w:ascii="宋体"/>
                <w:b/>
                <w:szCs w:val="21"/>
              </w:rPr>
            </w:pPr>
          </w:p>
          <w:p w14:paraId="5BFD264A" w14:textId="77777777" w:rsidR="000A6CC5" w:rsidRDefault="000A6CC5" w:rsidP="00A42748">
            <w:pPr>
              <w:ind w:firstLineChars="200" w:firstLine="422"/>
              <w:rPr>
                <w:rFonts w:ascii="宋体"/>
                <w:b/>
                <w:szCs w:val="21"/>
              </w:rPr>
            </w:pPr>
          </w:p>
          <w:p w14:paraId="19B2C671" w14:textId="77777777" w:rsidR="000A6CC5" w:rsidRDefault="000A6CC5" w:rsidP="00A42748">
            <w:pPr>
              <w:ind w:firstLineChars="200" w:firstLine="422"/>
              <w:rPr>
                <w:rFonts w:ascii="宋体"/>
                <w:b/>
                <w:szCs w:val="21"/>
              </w:rPr>
            </w:pPr>
          </w:p>
          <w:p w14:paraId="7A73A38E" w14:textId="77777777" w:rsidR="000A6CC5" w:rsidRDefault="000A6CC5" w:rsidP="00A42748">
            <w:pPr>
              <w:ind w:firstLineChars="200" w:firstLine="422"/>
              <w:rPr>
                <w:rFonts w:ascii="宋体"/>
                <w:b/>
                <w:szCs w:val="21"/>
              </w:rPr>
            </w:pPr>
          </w:p>
          <w:p w14:paraId="41567BDE" w14:textId="77777777" w:rsidR="000A6CC5" w:rsidRDefault="000A6CC5" w:rsidP="00A42748">
            <w:pPr>
              <w:ind w:firstLineChars="200" w:firstLine="422"/>
              <w:rPr>
                <w:rFonts w:ascii="宋体"/>
                <w:b/>
                <w:szCs w:val="21"/>
              </w:rPr>
            </w:pPr>
          </w:p>
          <w:p w14:paraId="2DDAC21A" w14:textId="77777777" w:rsidR="000A6CC5" w:rsidRDefault="000A6CC5" w:rsidP="00A42748">
            <w:pPr>
              <w:ind w:firstLineChars="200" w:firstLine="422"/>
              <w:rPr>
                <w:rFonts w:ascii="宋体"/>
                <w:b/>
                <w:szCs w:val="21"/>
              </w:rPr>
            </w:pPr>
          </w:p>
          <w:p w14:paraId="3C5519BD" w14:textId="77777777" w:rsidR="000A6CC5" w:rsidRDefault="000A6CC5" w:rsidP="00A42748">
            <w:pPr>
              <w:ind w:firstLineChars="200" w:firstLine="422"/>
              <w:rPr>
                <w:rFonts w:ascii="宋体"/>
                <w:b/>
                <w:szCs w:val="21"/>
              </w:rPr>
            </w:pPr>
          </w:p>
          <w:p w14:paraId="27C94DA4" w14:textId="77777777" w:rsidR="000A6CC5" w:rsidRDefault="000A6CC5" w:rsidP="00A42748">
            <w:pPr>
              <w:ind w:firstLineChars="200" w:firstLine="422"/>
              <w:rPr>
                <w:rFonts w:ascii="宋体"/>
                <w:b/>
                <w:szCs w:val="21"/>
              </w:rPr>
            </w:pPr>
          </w:p>
          <w:p w14:paraId="70B44838" w14:textId="77777777" w:rsidR="000A6CC5" w:rsidRDefault="000A6CC5" w:rsidP="00A42748">
            <w:pPr>
              <w:ind w:firstLineChars="200" w:firstLine="422"/>
              <w:rPr>
                <w:rFonts w:ascii="宋体"/>
                <w:b/>
                <w:szCs w:val="21"/>
              </w:rPr>
            </w:pPr>
          </w:p>
          <w:p w14:paraId="4F437CA9" w14:textId="77777777" w:rsidR="000A6CC5" w:rsidRDefault="000A6CC5" w:rsidP="00A42748">
            <w:pPr>
              <w:ind w:firstLineChars="200" w:firstLine="422"/>
              <w:rPr>
                <w:rFonts w:ascii="宋体"/>
                <w:b/>
                <w:szCs w:val="21"/>
              </w:rPr>
            </w:pPr>
          </w:p>
          <w:p w14:paraId="6B124405" w14:textId="77777777" w:rsidR="000A6CC5" w:rsidRDefault="000A6CC5" w:rsidP="00A42748">
            <w:pPr>
              <w:ind w:firstLineChars="200" w:firstLine="422"/>
              <w:rPr>
                <w:rFonts w:ascii="宋体"/>
                <w:b/>
                <w:szCs w:val="21"/>
              </w:rPr>
            </w:pPr>
          </w:p>
          <w:p w14:paraId="36C871D9" w14:textId="77777777" w:rsidR="000A6CC5" w:rsidRDefault="000A6CC5" w:rsidP="00A42748">
            <w:pPr>
              <w:ind w:firstLineChars="200" w:firstLine="422"/>
              <w:rPr>
                <w:rFonts w:ascii="宋体"/>
                <w:b/>
                <w:szCs w:val="21"/>
              </w:rPr>
            </w:pPr>
          </w:p>
          <w:p w14:paraId="42C4593D" w14:textId="77777777" w:rsidR="000A6CC5" w:rsidRDefault="000A6CC5" w:rsidP="00A42748">
            <w:pPr>
              <w:ind w:firstLineChars="200" w:firstLine="422"/>
              <w:rPr>
                <w:rFonts w:ascii="宋体"/>
                <w:b/>
                <w:szCs w:val="21"/>
              </w:rPr>
            </w:pPr>
          </w:p>
          <w:p w14:paraId="01A056F9" w14:textId="77777777" w:rsidR="000A6CC5" w:rsidRDefault="000A6CC5" w:rsidP="00A42748">
            <w:pPr>
              <w:ind w:firstLineChars="200" w:firstLine="422"/>
              <w:rPr>
                <w:rFonts w:ascii="宋体"/>
                <w:b/>
                <w:szCs w:val="21"/>
              </w:rPr>
            </w:pPr>
          </w:p>
          <w:p w14:paraId="7F3551D0" w14:textId="77777777" w:rsidR="000A6CC5" w:rsidRDefault="000A6CC5" w:rsidP="00A42748">
            <w:pPr>
              <w:ind w:firstLineChars="200" w:firstLine="422"/>
              <w:rPr>
                <w:rFonts w:ascii="宋体"/>
                <w:b/>
                <w:szCs w:val="21"/>
              </w:rPr>
            </w:pPr>
          </w:p>
          <w:p w14:paraId="3B90A415" w14:textId="77777777" w:rsidR="000A6CC5" w:rsidRDefault="000A6CC5" w:rsidP="00A42748">
            <w:pPr>
              <w:ind w:firstLineChars="200" w:firstLine="422"/>
              <w:rPr>
                <w:rFonts w:ascii="宋体"/>
                <w:b/>
                <w:szCs w:val="21"/>
              </w:rPr>
            </w:pPr>
          </w:p>
          <w:p w14:paraId="36F380E3" w14:textId="77777777" w:rsidR="000A6CC5" w:rsidRDefault="000A6CC5" w:rsidP="00A42748">
            <w:pPr>
              <w:ind w:firstLineChars="200" w:firstLine="422"/>
              <w:rPr>
                <w:rFonts w:ascii="宋体"/>
                <w:b/>
                <w:szCs w:val="21"/>
              </w:rPr>
            </w:pPr>
          </w:p>
          <w:p w14:paraId="36A45457" w14:textId="77777777" w:rsidR="000A6CC5" w:rsidRDefault="000A6CC5" w:rsidP="00A42748">
            <w:pPr>
              <w:ind w:firstLineChars="200" w:firstLine="422"/>
              <w:rPr>
                <w:rFonts w:ascii="宋体"/>
                <w:b/>
                <w:szCs w:val="21"/>
              </w:rPr>
            </w:pPr>
          </w:p>
          <w:p w14:paraId="59445935" w14:textId="77777777" w:rsidR="000A6CC5" w:rsidRDefault="000A6CC5" w:rsidP="00A42748">
            <w:pPr>
              <w:ind w:firstLineChars="200" w:firstLine="422"/>
              <w:rPr>
                <w:rFonts w:ascii="宋体"/>
                <w:b/>
                <w:szCs w:val="21"/>
              </w:rPr>
            </w:pPr>
          </w:p>
          <w:p w14:paraId="2E1F2AA9" w14:textId="77777777" w:rsidR="000A6CC5" w:rsidRDefault="000A6CC5" w:rsidP="00A42748">
            <w:pPr>
              <w:ind w:firstLineChars="200" w:firstLine="422"/>
              <w:rPr>
                <w:rFonts w:ascii="宋体"/>
                <w:b/>
                <w:szCs w:val="21"/>
              </w:rPr>
            </w:pPr>
          </w:p>
          <w:p w14:paraId="7CB45827" w14:textId="77777777" w:rsidR="000A6CC5" w:rsidRDefault="000A6CC5" w:rsidP="00A42748">
            <w:pPr>
              <w:ind w:firstLineChars="200" w:firstLine="422"/>
              <w:rPr>
                <w:rFonts w:ascii="宋体"/>
                <w:b/>
                <w:szCs w:val="21"/>
              </w:rPr>
            </w:pPr>
          </w:p>
          <w:p w14:paraId="2DA6CA4D" w14:textId="77777777" w:rsidR="000A6CC5" w:rsidRDefault="000A6CC5" w:rsidP="00A42748">
            <w:pPr>
              <w:ind w:firstLineChars="200" w:firstLine="422"/>
              <w:rPr>
                <w:rFonts w:ascii="宋体"/>
                <w:b/>
                <w:szCs w:val="21"/>
              </w:rPr>
            </w:pPr>
          </w:p>
          <w:p w14:paraId="72ABC8A8" w14:textId="77777777" w:rsidR="000A6CC5" w:rsidRDefault="000A6CC5" w:rsidP="00A42748">
            <w:pPr>
              <w:ind w:firstLineChars="200" w:firstLine="422"/>
              <w:rPr>
                <w:rFonts w:ascii="宋体"/>
                <w:b/>
                <w:szCs w:val="21"/>
              </w:rPr>
            </w:pPr>
          </w:p>
          <w:p w14:paraId="433DC952" w14:textId="77777777" w:rsidR="000A6CC5" w:rsidRDefault="000A6CC5" w:rsidP="00A42748">
            <w:pPr>
              <w:ind w:firstLineChars="200" w:firstLine="422"/>
              <w:rPr>
                <w:rFonts w:ascii="宋体"/>
                <w:b/>
                <w:szCs w:val="21"/>
              </w:rPr>
            </w:pPr>
          </w:p>
          <w:p w14:paraId="34612508" w14:textId="77777777" w:rsidR="000A6CC5" w:rsidRDefault="000A6CC5" w:rsidP="00A42748">
            <w:pPr>
              <w:ind w:firstLineChars="200" w:firstLine="422"/>
              <w:rPr>
                <w:rFonts w:ascii="宋体"/>
                <w:b/>
                <w:szCs w:val="21"/>
              </w:rPr>
            </w:pPr>
          </w:p>
          <w:p w14:paraId="0DD6805F" w14:textId="77777777" w:rsidR="000A6CC5" w:rsidRDefault="000A6CC5" w:rsidP="00A42748">
            <w:pPr>
              <w:ind w:firstLineChars="200" w:firstLine="422"/>
              <w:rPr>
                <w:rFonts w:ascii="宋体"/>
                <w:b/>
                <w:szCs w:val="21"/>
              </w:rPr>
            </w:pPr>
          </w:p>
          <w:p w14:paraId="79077587" w14:textId="77777777" w:rsidR="000A6CC5" w:rsidRDefault="000A6CC5" w:rsidP="00A42748">
            <w:pPr>
              <w:ind w:firstLineChars="200" w:firstLine="422"/>
              <w:rPr>
                <w:rFonts w:ascii="宋体"/>
                <w:b/>
                <w:szCs w:val="21"/>
              </w:rPr>
            </w:pPr>
          </w:p>
          <w:p w14:paraId="2E34C503" w14:textId="77777777" w:rsidR="000A6CC5" w:rsidRDefault="000A6CC5" w:rsidP="00A42748">
            <w:pPr>
              <w:ind w:firstLineChars="200" w:firstLine="422"/>
              <w:rPr>
                <w:rFonts w:ascii="宋体"/>
                <w:b/>
                <w:szCs w:val="21"/>
              </w:rPr>
            </w:pPr>
          </w:p>
          <w:p w14:paraId="3976DF6E" w14:textId="77777777" w:rsidR="000A6CC5" w:rsidRDefault="000A6CC5" w:rsidP="00A42748">
            <w:pPr>
              <w:ind w:firstLineChars="200" w:firstLine="422"/>
              <w:rPr>
                <w:rFonts w:ascii="宋体"/>
                <w:b/>
                <w:szCs w:val="21"/>
              </w:rPr>
            </w:pPr>
          </w:p>
          <w:p w14:paraId="2066428C" w14:textId="77777777" w:rsidR="000A6CC5" w:rsidRDefault="000A6CC5" w:rsidP="00A42748">
            <w:pPr>
              <w:ind w:firstLineChars="200" w:firstLine="422"/>
              <w:rPr>
                <w:rFonts w:ascii="宋体"/>
                <w:b/>
                <w:szCs w:val="21"/>
              </w:rPr>
            </w:pPr>
          </w:p>
          <w:p w14:paraId="0E13C88F" w14:textId="77777777" w:rsidR="000A6CC5" w:rsidRDefault="000A6CC5" w:rsidP="00A42748">
            <w:pPr>
              <w:ind w:firstLineChars="200" w:firstLine="422"/>
              <w:rPr>
                <w:rFonts w:ascii="宋体"/>
                <w:b/>
                <w:szCs w:val="21"/>
              </w:rPr>
            </w:pPr>
          </w:p>
          <w:p w14:paraId="2801C54E" w14:textId="77777777" w:rsidR="000A6CC5" w:rsidRDefault="000A6CC5" w:rsidP="00A42748">
            <w:pPr>
              <w:ind w:firstLineChars="200" w:firstLine="422"/>
              <w:rPr>
                <w:rFonts w:ascii="宋体"/>
                <w:b/>
                <w:szCs w:val="21"/>
              </w:rPr>
            </w:pPr>
          </w:p>
          <w:p w14:paraId="66FB1361" w14:textId="77777777" w:rsidR="000A6CC5" w:rsidRDefault="000A6CC5" w:rsidP="00A42748">
            <w:pPr>
              <w:ind w:firstLineChars="200" w:firstLine="422"/>
              <w:rPr>
                <w:rFonts w:ascii="宋体"/>
                <w:b/>
                <w:szCs w:val="21"/>
              </w:rPr>
            </w:pPr>
          </w:p>
          <w:p w14:paraId="49236C78" w14:textId="77777777" w:rsidR="000A6CC5" w:rsidRDefault="000A6CC5" w:rsidP="00A42748">
            <w:pPr>
              <w:ind w:firstLineChars="200" w:firstLine="422"/>
              <w:rPr>
                <w:rFonts w:ascii="宋体"/>
                <w:b/>
                <w:szCs w:val="21"/>
              </w:rPr>
            </w:pPr>
          </w:p>
          <w:p w14:paraId="7DE4B30C" w14:textId="77777777" w:rsidR="000A6CC5" w:rsidRDefault="000A6CC5" w:rsidP="00A42748">
            <w:pPr>
              <w:rPr>
                <w:rFonts w:ascii="宋体"/>
                <w:b/>
                <w:szCs w:val="21"/>
              </w:rPr>
            </w:pPr>
          </w:p>
        </w:tc>
      </w:tr>
    </w:tbl>
    <w:p w14:paraId="5C7CCFC6" w14:textId="77777777" w:rsidR="000A6CC5" w:rsidRDefault="000A6CC5" w:rsidP="000A6CC5">
      <w:pPr>
        <w:jc w:val="center"/>
        <w:outlineLvl w:val="0"/>
        <w:rPr>
          <w:rFonts w:eastAsia="黑体"/>
          <w:sz w:val="30"/>
        </w:rPr>
      </w:pPr>
      <w:r>
        <w:rPr>
          <w:rFonts w:eastAsia="黑体" w:hint="eastAsia"/>
          <w:sz w:val="30"/>
        </w:rPr>
        <w:lastRenderedPageBreak/>
        <w:t>五、研究基础</w:t>
      </w:r>
    </w:p>
    <w:tbl>
      <w:tblPr>
        <w:tblW w:w="0" w:type="auto"/>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345"/>
      </w:tblGrid>
      <w:tr w:rsidR="000A6CC5" w14:paraId="7AAB43E6" w14:textId="77777777" w:rsidTr="00A42748">
        <w:trPr>
          <w:trHeight w:val="1365"/>
        </w:trPr>
        <w:tc>
          <w:tcPr>
            <w:tcW w:w="9345" w:type="dxa"/>
            <w:tcBorders>
              <w:bottom w:val="single" w:sz="6" w:space="0" w:color="auto"/>
            </w:tcBorders>
          </w:tcPr>
          <w:p w14:paraId="3B3BB459" w14:textId="77777777" w:rsidR="000A6CC5" w:rsidRDefault="000A6CC5" w:rsidP="00A42748">
            <w:pPr>
              <w:ind w:firstLineChars="200" w:firstLine="420"/>
            </w:pPr>
            <w:r>
              <w:rPr>
                <w:rFonts w:hint="eastAsia"/>
              </w:rPr>
              <w:t>本表参照以下提纲撰写，要求填写内容真实准确。</w:t>
            </w:r>
          </w:p>
          <w:p w14:paraId="7C8296DD" w14:textId="77777777" w:rsidR="000A6CC5" w:rsidRDefault="000A6CC5" w:rsidP="00A42748">
            <w:r>
              <w:rPr>
                <w:rFonts w:hint="eastAsia"/>
                <w:b/>
              </w:rPr>
              <w:t>1</w:t>
            </w:r>
            <w:r>
              <w:rPr>
                <w:rFonts w:hint="eastAsia"/>
                <w:b/>
              </w:rPr>
              <w:t>．学术简历</w:t>
            </w:r>
            <w:r>
              <w:rPr>
                <w:rFonts w:hint="eastAsia"/>
                <w:b/>
              </w:rPr>
              <w:t xml:space="preserve"> </w:t>
            </w:r>
            <w:r>
              <w:rPr>
                <w:rFonts w:hint="eastAsia"/>
              </w:rPr>
              <w:t xml:space="preserve"> </w:t>
            </w:r>
            <w:r>
              <w:rPr>
                <w:rFonts w:hint="eastAsia"/>
              </w:rPr>
              <w:t>课题负责人的主要学术简历、学术兼职，在相关研究领域的学术积累和贡献等。</w:t>
            </w:r>
          </w:p>
          <w:p w14:paraId="38E2A900" w14:textId="77777777" w:rsidR="000A6CC5" w:rsidRDefault="000A6CC5" w:rsidP="00A42748">
            <w:pPr>
              <w:spacing w:line="400" w:lineRule="exact"/>
              <w:ind w:right="74"/>
              <w:jc w:val="left"/>
            </w:pPr>
            <w:r>
              <w:rPr>
                <w:rFonts w:hint="eastAsia"/>
                <w:b/>
              </w:rPr>
              <w:t>2</w:t>
            </w:r>
            <w:r>
              <w:rPr>
                <w:rFonts w:hint="eastAsia"/>
                <w:b/>
              </w:rPr>
              <w:t>．研究基础</w:t>
            </w:r>
            <w:r>
              <w:rPr>
                <w:rFonts w:hint="eastAsia"/>
              </w:rPr>
              <w:t xml:space="preserve">  </w:t>
            </w:r>
            <w:r>
              <w:rPr>
                <w:rFonts w:hint="eastAsia"/>
              </w:rPr>
              <w:t>课题负责人前期相关代表性研究成果、核心观点及社会评价等。</w:t>
            </w:r>
            <w:r>
              <w:rPr>
                <w:rFonts w:hint="eastAsia"/>
              </w:rPr>
              <w:t xml:space="preserve"> </w:t>
            </w:r>
          </w:p>
          <w:p w14:paraId="6A7A437B" w14:textId="77777777" w:rsidR="000A6CC5" w:rsidRDefault="000A6CC5" w:rsidP="00A42748">
            <w:pPr>
              <w:spacing w:line="400" w:lineRule="exact"/>
              <w:ind w:right="74"/>
              <w:jc w:val="left"/>
            </w:pPr>
            <w:r>
              <w:rPr>
                <w:rFonts w:hint="eastAsia"/>
                <w:b/>
              </w:rPr>
              <w:t>3</w:t>
            </w:r>
            <w:r>
              <w:rPr>
                <w:rFonts w:hint="eastAsia"/>
                <w:b/>
              </w:rPr>
              <w:t>．承担项目</w:t>
            </w:r>
            <w:r>
              <w:rPr>
                <w:rFonts w:hint="eastAsia"/>
              </w:rPr>
              <w:t xml:space="preserve">  </w:t>
            </w:r>
            <w:r>
              <w:rPr>
                <w:rFonts w:hint="eastAsia"/>
              </w:rPr>
              <w:t>负责人承担的各级各类科研项目情况，包括项目名称、资助机构、资助金额、</w:t>
            </w:r>
            <w:proofErr w:type="gramStart"/>
            <w:r>
              <w:rPr>
                <w:rFonts w:hint="eastAsia"/>
              </w:rPr>
              <w:t>结项情况</w:t>
            </w:r>
            <w:proofErr w:type="gramEnd"/>
            <w:r>
              <w:rPr>
                <w:rFonts w:hint="eastAsia"/>
              </w:rPr>
              <w:t>、研究起止时间等。</w:t>
            </w:r>
          </w:p>
          <w:p w14:paraId="6F7BC7C2" w14:textId="77777777" w:rsidR="000A6CC5" w:rsidRDefault="000A6CC5" w:rsidP="00A42748">
            <w:pPr>
              <w:spacing w:line="400" w:lineRule="exact"/>
              <w:ind w:right="74"/>
              <w:jc w:val="left"/>
            </w:pPr>
            <w:r>
              <w:rPr>
                <w:rFonts w:hint="eastAsia"/>
                <w:b/>
              </w:rPr>
              <w:t>4</w:t>
            </w:r>
            <w:r>
              <w:rPr>
                <w:rFonts w:hint="eastAsia"/>
                <w:b/>
              </w:rPr>
              <w:t>．与已承担项目或博士论文的关系</w:t>
            </w:r>
            <w:r>
              <w:rPr>
                <w:rFonts w:hint="eastAsia"/>
              </w:rPr>
              <w:t xml:space="preserve">  </w:t>
            </w:r>
            <w:r>
              <w:rPr>
                <w:rFonts w:hint="eastAsia"/>
              </w:rPr>
              <w:t>凡以各级各类项目或博士学位论文（博士后出站报告）为基础申报的课题，须阐明已承担项目或学位论文（报告）与本课题的联系和区别。（略写）</w:t>
            </w:r>
          </w:p>
        </w:tc>
      </w:tr>
      <w:tr w:rsidR="000A6CC5" w14:paraId="75D48C43" w14:textId="77777777" w:rsidTr="00A42748">
        <w:trPr>
          <w:trHeight w:val="1365"/>
        </w:trPr>
        <w:tc>
          <w:tcPr>
            <w:tcW w:w="9345" w:type="dxa"/>
            <w:tcBorders>
              <w:bottom w:val="single" w:sz="6" w:space="0" w:color="auto"/>
            </w:tcBorders>
          </w:tcPr>
          <w:p w14:paraId="1758DA73" w14:textId="77777777" w:rsidR="000A6CC5" w:rsidRDefault="000A6CC5" w:rsidP="00A42748">
            <w:pPr>
              <w:ind w:firstLineChars="200" w:firstLine="420"/>
            </w:pPr>
          </w:p>
          <w:p w14:paraId="46C1260C" w14:textId="77777777" w:rsidR="000A6CC5" w:rsidRDefault="000A6CC5" w:rsidP="00A42748">
            <w:pPr>
              <w:ind w:firstLineChars="200" w:firstLine="420"/>
            </w:pPr>
          </w:p>
          <w:p w14:paraId="7ADD8401" w14:textId="77777777" w:rsidR="000A6CC5" w:rsidRDefault="000A6CC5" w:rsidP="00A42748">
            <w:pPr>
              <w:ind w:firstLineChars="200" w:firstLine="420"/>
            </w:pPr>
          </w:p>
          <w:p w14:paraId="1F1E1EEA" w14:textId="77777777" w:rsidR="000A6CC5" w:rsidRDefault="000A6CC5" w:rsidP="00A42748">
            <w:pPr>
              <w:ind w:firstLineChars="200" w:firstLine="420"/>
            </w:pPr>
          </w:p>
          <w:p w14:paraId="6194B6EC" w14:textId="77777777" w:rsidR="000A6CC5" w:rsidRDefault="000A6CC5" w:rsidP="00A42748">
            <w:pPr>
              <w:ind w:firstLineChars="200" w:firstLine="420"/>
            </w:pPr>
          </w:p>
          <w:p w14:paraId="213A5341" w14:textId="77777777" w:rsidR="000A6CC5" w:rsidRDefault="000A6CC5" w:rsidP="00A42748">
            <w:pPr>
              <w:ind w:firstLineChars="200" w:firstLine="420"/>
            </w:pPr>
          </w:p>
          <w:p w14:paraId="55989E15" w14:textId="77777777" w:rsidR="000A6CC5" w:rsidRDefault="000A6CC5" w:rsidP="00A42748">
            <w:pPr>
              <w:ind w:firstLineChars="200" w:firstLine="420"/>
            </w:pPr>
          </w:p>
          <w:p w14:paraId="5AF571AE" w14:textId="77777777" w:rsidR="000A6CC5" w:rsidRDefault="000A6CC5" w:rsidP="00A42748">
            <w:pPr>
              <w:ind w:firstLineChars="200" w:firstLine="420"/>
            </w:pPr>
          </w:p>
          <w:p w14:paraId="15170930" w14:textId="77777777" w:rsidR="000A6CC5" w:rsidRDefault="000A6CC5" w:rsidP="00A42748">
            <w:pPr>
              <w:ind w:firstLineChars="200" w:firstLine="420"/>
            </w:pPr>
          </w:p>
          <w:p w14:paraId="2FC83C46" w14:textId="77777777" w:rsidR="000A6CC5" w:rsidRDefault="000A6CC5" w:rsidP="00A42748">
            <w:pPr>
              <w:ind w:firstLineChars="200" w:firstLine="420"/>
            </w:pPr>
          </w:p>
          <w:p w14:paraId="2FBD07FF" w14:textId="77777777" w:rsidR="000A6CC5" w:rsidRDefault="000A6CC5" w:rsidP="00A42748">
            <w:pPr>
              <w:ind w:firstLineChars="200" w:firstLine="420"/>
            </w:pPr>
          </w:p>
          <w:p w14:paraId="01E88ED1" w14:textId="77777777" w:rsidR="000A6CC5" w:rsidRDefault="000A6CC5" w:rsidP="00A42748">
            <w:pPr>
              <w:ind w:firstLineChars="200" w:firstLine="420"/>
            </w:pPr>
          </w:p>
          <w:p w14:paraId="51BB9ED9" w14:textId="77777777" w:rsidR="000A6CC5" w:rsidRDefault="000A6CC5" w:rsidP="00A42748">
            <w:pPr>
              <w:ind w:firstLineChars="200" w:firstLine="420"/>
            </w:pPr>
          </w:p>
          <w:p w14:paraId="25C9CA25" w14:textId="77777777" w:rsidR="000A6CC5" w:rsidRDefault="000A6CC5" w:rsidP="00A42748">
            <w:pPr>
              <w:ind w:firstLineChars="200" w:firstLine="420"/>
            </w:pPr>
          </w:p>
          <w:p w14:paraId="495CB9B8" w14:textId="77777777" w:rsidR="000A6CC5" w:rsidRDefault="000A6CC5" w:rsidP="00A42748">
            <w:pPr>
              <w:ind w:firstLineChars="200" w:firstLine="420"/>
            </w:pPr>
          </w:p>
          <w:p w14:paraId="054D9E3D" w14:textId="77777777" w:rsidR="000A6CC5" w:rsidRDefault="000A6CC5" w:rsidP="00A42748">
            <w:pPr>
              <w:ind w:firstLineChars="200" w:firstLine="420"/>
            </w:pPr>
          </w:p>
          <w:p w14:paraId="0DBC4E33" w14:textId="77777777" w:rsidR="000A6CC5" w:rsidRDefault="000A6CC5" w:rsidP="00A42748">
            <w:pPr>
              <w:ind w:firstLineChars="200" w:firstLine="420"/>
            </w:pPr>
          </w:p>
          <w:p w14:paraId="0C10AB4F" w14:textId="77777777" w:rsidR="000A6CC5" w:rsidRDefault="000A6CC5" w:rsidP="00A42748">
            <w:pPr>
              <w:ind w:firstLineChars="200" w:firstLine="420"/>
            </w:pPr>
          </w:p>
          <w:p w14:paraId="7688B2B0" w14:textId="77777777" w:rsidR="000A6CC5" w:rsidRDefault="000A6CC5" w:rsidP="00A42748">
            <w:pPr>
              <w:ind w:firstLineChars="200" w:firstLine="420"/>
            </w:pPr>
          </w:p>
          <w:p w14:paraId="753C0498" w14:textId="77777777" w:rsidR="000A6CC5" w:rsidRDefault="000A6CC5" w:rsidP="00A42748">
            <w:pPr>
              <w:ind w:firstLineChars="200" w:firstLine="420"/>
            </w:pPr>
          </w:p>
          <w:p w14:paraId="1A892266" w14:textId="77777777" w:rsidR="000A6CC5" w:rsidRDefault="000A6CC5" w:rsidP="00A42748">
            <w:pPr>
              <w:ind w:firstLineChars="200" w:firstLine="420"/>
            </w:pPr>
          </w:p>
          <w:p w14:paraId="19F95B2E" w14:textId="77777777" w:rsidR="000A6CC5" w:rsidRDefault="000A6CC5" w:rsidP="00A42748">
            <w:pPr>
              <w:ind w:firstLineChars="200" w:firstLine="420"/>
            </w:pPr>
          </w:p>
          <w:p w14:paraId="0E2BA910" w14:textId="77777777" w:rsidR="000A6CC5" w:rsidRDefault="000A6CC5" w:rsidP="00A42748">
            <w:pPr>
              <w:ind w:firstLineChars="200" w:firstLine="420"/>
            </w:pPr>
          </w:p>
          <w:p w14:paraId="3C018AE0" w14:textId="77777777" w:rsidR="000A6CC5" w:rsidRDefault="000A6CC5" w:rsidP="00A42748">
            <w:pPr>
              <w:ind w:firstLineChars="200" w:firstLine="420"/>
            </w:pPr>
          </w:p>
          <w:p w14:paraId="223998D4" w14:textId="77777777" w:rsidR="000A6CC5" w:rsidRDefault="000A6CC5" w:rsidP="00A42748">
            <w:pPr>
              <w:ind w:firstLineChars="200" w:firstLine="420"/>
            </w:pPr>
          </w:p>
          <w:p w14:paraId="16A8D49C" w14:textId="77777777" w:rsidR="000A6CC5" w:rsidRDefault="000A6CC5" w:rsidP="00A42748">
            <w:pPr>
              <w:ind w:firstLineChars="200" w:firstLine="420"/>
            </w:pPr>
          </w:p>
          <w:p w14:paraId="65F1251C" w14:textId="77777777" w:rsidR="000A6CC5" w:rsidRDefault="000A6CC5" w:rsidP="00A42748">
            <w:pPr>
              <w:ind w:firstLineChars="200" w:firstLine="420"/>
            </w:pPr>
          </w:p>
          <w:p w14:paraId="6F29851A" w14:textId="77777777" w:rsidR="000A6CC5" w:rsidRDefault="000A6CC5" w:rsidP="00A42748">
            <w:pPr>
              <w:ind w:firstLineChars="200" w:firstLine="420"/>
            </w:pPr>
          </w:p>
          <w:p w14:paraId="26E41FCC" w14:textId="77777777" w:rsidR="000A6CC5" w:rsidRDefault="000A6CC5" w:rsidP="00A42748">
            <w:pPr>
              <w:ind w:firstLineChars="200" w:firstLine="420"/>
            </w:pPr>
          </w:p>
          <w:p w14:paraId="18A4976C" w14:textId="77777777" w:rsidR="000A6CC5" w:rsidRDefault="000A6CC5" w:rsidP="00A42748">
            <w:pPr>
              <w:ind w:firstLineChars="200" w:firstLine="420"/>
            </w:pPr>
          </w:p>
          <w:p w14:paraId="7D51DA8E" w14:textId="77777777" w:rsidR="000A6CC5" w:rsidRDefault="000A6CC5" w:rsidP="00A42748">
            <w:pPr>
              <w:ind w:firstLineChars="200" w:firstLine="420"/>
            </w:pPr>
          </w:p>
          <w:p w14:paraId="483A6F00" w14:textId="77777777" w:rsidR="000A6CC5" w:rsidRDefault="000A6CC5" w:rsidP="00A42748">
            <w:pPr>
              <w:ind w:firstLineChars="200" w:firstLine="420"/>
            </w:pPr>
          </w:p>
          <w:p w14:paraId="04C11EC2" w14:textId="77777777" w:rsidR="000A6CC5" w:rsidRDefault="000A6CC5" w:rsidP="00A42748">
            <w:pPr>
              <w:ind w:firstLineChars="200" w:firstLine="420"/>
            </w:pPr>
          </w:p>
          <w:p w14:paraId="7FC59E16" w14:textId="77777777" w:rsidR="000A6CC5" w:rsidRDefault="000A6CC5" w:rsidP="00A42748">
            <w:pPr>
              <w:ind w:firstLineChars="200" w:firstLine="420"/>
            </w:pPr>
          </w:p>
          <w:p w14:paraId="5B4EB93D" w14:textId="77777777" w:rsidR="000A6CC5" w:rsidRDefault="000A6CC5" w:rsidP="00A42748">
            <w:pPr>
              <w:ind w:firstLineChars="200" w:firstLine="420"/>
            </w:pPr>
          </w:p>
          <w:p w14:paraId="76252DC0" w14:textId="77777777" w:rsidR="000A6CC5" w:rsidRDefault="000A6CC5" w:rsidP="00A42748">
            <w:pPr>
              <w:ind w:firstLineChars="200" w:firstLine="420"/>
            </w:pPr>
          </w:p>
          <w:p w14:paraId="0B5921BA" w14:textId="77777777" w:rsidR="000A6CC5" w:rsidRDefault="000A6CC5" w:rsidP="00A42748">
            <w:pPr>
              <w:ind w:firstLineChars="200" w:firstLine="420"/>
            </w:pPr>
          </w:p>
          <w:p w14:paraId="756FA386" w14:textId="77777777" w:rsidR="000A6CC5" w:rsidRDefault="000A6CC5" w:rsidP="00A42748">
            <w:pPr>
              <w:ind w:firstLineChars="200" w:firstLine="420"/>
            </w:pPr>
          </w:p>
          <w:p w14:paraId="56E14C68" w14:textId="77777777" w:rsidR="000A6CC5" w:rsidRDefault="000A6CC5" w:rsidP="00A42748">
            <w:pPr>
              <w:ind w:firstLineChars="200" w:firstLine="420"/>
            </w:pPr>
          </w:p>
          <w:p w14:paraId="1C3D0DDF" w14:textId="77777777" w:rsidR="000A6CC5" w:rsidRDefault="000A6CC5" w:rsidP="00A42748">
            <w:pPr>
              <w:ind w:firstLineChars="200" w:firstLine="420"/>
            </w:pPr>
          </w:p>
          <w:p w14:paraId="6D49E08D" w14:textId="77777777" w:rsidR="000A6CC5" w:rsidRDefault="000A6CC5" w:rsidP="00A42748">
            <w:pPr>
              <w:ind w:firstLineChars="200" w:firstLine="420"/>
            </w:pPr>
          </w:p>
          <w:p w14:paraId="4638786F" w14:textId="77777777" w:rsidR="000A6CC5" w:rsidRDefault="000A6CC5" w:rsidP="00A42748">
            <w:pPr>
              <w:ind w:firstLineChars="200" w:firstLine="420"/>
            </w:pPr>
          </w:p>
          <w:p w14:paraId="7F7113DC" w14:textId="77777777" w:rsidR="000A6CC5" w:rsidRDefault="000A6CC5" w:rsidP="00A42748">
            <w:pPr>
              <w:ind w:firstLineChars="200" w:firstLine="420"/>
            </w:pPr>
          </w:p>
          <w:p w14:paraId="3013E173" w14:textId="77777777" w:rsidR="000A6CC5" w:rsidRDefault="000A6CC5" w:rsidP="00A42748">
            <w:pPr>
              <w:ind w:firstLineChars="200" w:firstLine="420"/>
            </w:pPr>
          </w:p>
          <w:p w14:paraId="05BCBC4B" w14:textId="77777777" w:rsidR="000A6CC5" w:rsidRDefault="000A6CC5" w:rsidP="00A42748">
            <w:pPr>
              <w:ind w:firstLineChars="200" w:firstLine="420"/>
            </w:pPr>
          </w:p>
          <w:p w14:paraId="34902F9C" w14:textId="77777777" w:rsidR="000A6CC5" w:rsidRDefault="000A6CC5" w:rsidP="00A42748">
            <w:pPr>
              <w:ind w:firstLineChars="200" w:firstLine="420"/>
            </w:pPr>
          </w:p>
          <w:p w14:paraId="1A7F4D83" w14:textId="77777777" w:rsidR="000A6CC5" w:rsidRDefault="000A6CC5" w:rsidP="00A42748">
            <w:pPr>
              <w:ind w:firstLineChars="200" w:firstLine="420"/>
            </w:pPr>
          </w:p>
          <w:p w14:paraId="20CD6C44" w14:textId="77777777" w:rsidR="000A6CC5" w:rsidRDefault="000A6CC5" w:rsidP="00A42748">
            <w:pPr>
              <w:ind w:firstLineChars="200" w:firstLine="420"/>
            </w:pPr>
          </w:p>
          <w:p w14:paraId="03BF1FBC" w14:textId="77777777" w:rsidR="000A6CC5" w:rsidRDefault="000A6CC5" w:rsidP="00A42748">
            <w:pPr>
              <w:ind w:firstLineChars="200" w:firstLine="420"/>
            </w:pPr>
          </w:p>
          <w:p w14:paraId="56311728" w14:textId="77777777" w:rsidR="000A6CC5" w:rsidRDefault="000A6CC5" w:rsidP="00A42748">
            <w:pPr>
              <w:ind w:firstLineChars="200" w:firstLine="420"/>
            </w:pPr>
          </w:p>
          <w:p w14:paraId="34524BA6" w14:textId="77777777" w:rsidR="000A6CC5" w:rsidRDefault="000A6CC5" w:rsidP="00A42748">
            <w:pPr>
              <w:ind w:firstLineChars="200" w:firstLine="420"/>
            </w:pPr>
          </w:p>
          <w:p w14:paraId="542CEB48" w14:textId="77777777" w:rsidR="000A6CC5" w:rsidRDefault="000A6CC5" w:rsidP="00A42748">
            <w:pPr>
              <w:ind w:firstLineChars="200" w:firstLine="420"/>
            </w:pPr>
          </w:p>
          <w:p w14:paraId="5A4B0A0A" w14:textId="77777777" w:rsidR="000A6CC5" w:rsidRDefault="000A6CC5" w:rsidP="00A42748">
            <w:pPr>
              <w:ind w:firstLineChars="200" w:firstLine="420"/>
            </w:pPr>
          </w:p>
          <w:p w14:paraId="0BCCF628" w14:textId="77777777" w:rsidR="000A6CC5" w:rsidRDefault="000A6CC5" w:rsidP="00A42748">
            <w:pPr>
              <w:ind w:firstLineChars="200" w:firstLine="420"/>
            </w:pPr>
          </w:p>
          <w:p w14:paraId="510C0BCF" w14:textId="77777777" w:rsidR="000A6CC5" w:rsidRDefault="000A6CC5" w:rsidP="00A42748">
            <w:pPr>
              <w:ind w:firstLineChars="200" w:firstLine="420"/>
            </w:pPr>
          </w:p>
          <w:p w14:paraId="562DF5A4" w14:textId="77777777" w:rsidR="000A6CC5" w:rsidRDefault="000A6CC5" w:rsidP="00A42748">
            <w:pPr>
              <w:ind w:firstLineChars="200" w:firstLine="420"/>
            </w:pPr>
          </w:p>
          <w:p w14:paraId="3C356E91" w14:textId="77777777" w:rsidR="000A6CC5" w:rsidRDefault="000A6CC5" w:rsidP="00A42748">
            <w:pPr>
              <w:ind w:firstLineChars="200" w:firstLine="420"/>
            </w:pPr>
          </w:p>
          <w:p w14:paraId="68DF9048" w14:textId="77777777" w:rsidR="000A6CC5" w:rsidRDefault="000A6CC5" w:rsidP="00A42748">
            <w:pPr>
              <w:ind w:firstLineChars="200" w:firstLine="420"/>
            </w:pPr>
          </w:p>
          <w:p w14:paraId="63AF11AA" w14:textId="77777777" w:rsidR="000A6CC5" w:rsidRDefault="000A6CC5" w:rsidP="00A42748">
            <w:pPr>
              <w:ind w:firstLineChars="200" w:firstLine="420"/>
            </w:pPr>
          </w:p>
          <w:p w14:paraId="4E459C18" w14:textId="77777777" w:rsidR="000A6CC5" w:rsidRDefault="000A6CC5" w:rsidP="00A42748">
            <w:pPr>
              <w:ind w:firstLineChars="200" w:firstLine="420"/>
            </w:pPr>
          </w:p>
          <w:p w14:paraId="5F822FCA" w14:textId="77777777" w:rsidR="000A6CC5" w:rsidRDefault="000A6CC5" w:rsidP="00A42748">
            <w:pPr>
              <w:ind w:firstLineChars="200" w:firstLine="420"/>
            </w:pPr>
          </w:p>
          <w:p w14:paraId="207047E1" w14:textId="77777777" w:rsidR="000A6CC5" w:rsidRDefault="000A6CC5" w:rsidP="00A42748">
            <w:pPr>
              <w:ind w:firstLineChars="200" w:firstLine="420"/>
            </w:pPr>
          </w:p>
          <w:p w14:paraId="0E824102" w14:textId="77777777" w:rsidR="000A6CC5" w:rsidRDefault="000A6CC5" w:rsidP="00A42748">
            <w:pPr>
              <w:ind w:firstLineChars="200" w:firstLine="420"/>
            </w:pPr>
          </w:p>
          <w:p w14:paraId="36049B08" w14:textId="77777777" w:rsidR="000A6CC5" w:rsidRDefault="000A6CC5" w:rsidP="00A42748">
            <w:pPr>
              <w:ind w:firstLineChars="200" w:firstLine="420"/>
            </w:pPr>
          </w:p>
          <w:p w14:paraId="69BC4950" w14:textId="77777777" w:rsidR="000A6CC5" w:rsidRDefault="000A6CC5" w:rsidP="00A42748">
            <w:pPr>
              <w:ind w:firstLineChars="200" w:firstLine="420"/>
            </w:pPr>
          </w:p>
          <w:p w14:paraId="77555FDF" w14:textId="77777777" w:rsidR="000A6CC5" w:rsidRDefault="000A6CC5" w:rsidP="00A42748">
            <w:pPr>
              <w:ind w:firstLineChars="200" w:firstLine="420"/>
            </w:pPr>
          </w:p>
          <w:p w14:paraId="214BD7BD" w14:textId="77777777" w:rsidR="000A6CC5" w:rsidRDefault="000A6CC5" w:rsidP="00A42748">
            <w:pPr>
              <w:ind w:firstLineChars="200" w:firstLine="420"/>
            </w:pPr>
          </w:p>
          <w:p w14:paraId="75A02C86" w14:textId="77777777" w:rsidR="000A6CC5" w:rsidRDefault="000A6CC5" w:rsidP="00A42748">
            <w:pPr>
              <w:ind w:firstLineChars="200" w:firstLine="420"/>
            </w:pPr>
          </w:p>
          <w:p w14:paraId="1CD8F9BB" w14:textId="77777777" w:rsidR="000A6CC5" w:rsidRDefault="000A6CC5" w:rsidP="00A42748">
            <w:pPr>
              <w:ind w:firstLineChars="200" w:firstLine="420"/>
            </w:pPr>
          </w:p>
          <w:p w14:paraId="4AF147BC" w14:textId="77777777" w:rsidR="000A6CC5" w:rsidRDefault="000A6CC5" w:rsidP="00A42748">
            <w:pPr>
              <w:ind w:firstLineChars="200" w:firstLine="420"/>
            </w:pPr>
          </w:p>
          <w:p w14:paraId="2559D81B" w14:textId="77777777" w:rsidR="000A6CC5" w:rsidRDefault="000A6CC5" w:rsidP="00A42748">
            <w:pPr>
              <w:ind w:firstLineChars="200" w:firstLine="420"/>
            </w:pPr>
          </w:p>
          <w:p w14:paraId="407B0D14" w14:textId="37A53602" w:rsidR="000A6CC5" w:rsidRDefault="000A6CC5" w:rsidP="00AA19BA">
            <w:r>
              <w:rPr>
                <w:rFonts w:hint="eastAsia"/>
              </w:rPr>
              <w:t xml:space="preserve"> </w:t>
            </w:r>
          </w:p>
          <w:p w14:paraId="4BB18F55" w14:textId="77777777" w:rsidR="000A6CC5" w:rsidRDefault="000A6CC5" w:rsidP="00A42748">
            <w:pPr>
              <w:ind w:firstLineChars="200" w:firstLine="420"/>
            </w:pPr>
          </w:p>
        </w:tc>
      </w:tr>
    </w:tbl>
    <w:p w14:paraId="7615E51E" w14:textId="77777777" w:rsidR="000A6CC5" w:rsidRDefault="000A6CC5" w:rsidP="000A6CC5">
      <w:pPr>
        <w:ind w:left="71" w:right="71" w:firstLine="391"/>
        <w:jc w:val="left"/>
        <w:rPr>
          <w:rFonts w:ascii="楷体_GB2312" w:eastAsia="楷体_GB2312"/>
          <w:szCs w:val="21"/>
        </w:rPr>
      </w:pPr>
      <w:r>
        <w:rPr>
          <w:rFonts w:ascii="楷体_GB2312" w:eastAsia="楷体_GB2312" w:hint="eastAsia"/>
          <w:szCs w:val="21"/>
        </w:rPr>
        <w:lastRenderedPageBreak/>
        <w:t>说明：前期相关研究成果限报5项，成果名称、形式（如论文、专著、咨询报告等）须与《课题论证》活页相同，活页中不能填写的成果作者、发表刊物或出版社名称、发表或出版时间等信息要在本表中加以注明。与本课题无关的成果不能作为前期成果填写；合作者注明作者排序。</w:t>
      </w:r>
    </w:p>
    <w:p w14:paraId="410396A0" w14:textId="77777777" w:rsidR="000A6CC5" w:rsidRDefault="000A6CC5" w:rsidP="000A6CC5">
      <w:pPr>
        <w:widowControl/>
        <w:jc w:val="center"/>
        <w:rPr>
          <w:rFonts w:eastAsia="黑体"/>
          <w:sz w:val="30"/>
        </w:rPr>
      </w:pPr>
      <w:r>
        <w:rPr>
          <w:rFonts w:eastAsia="黑体" w:hint="eastAsia"/>
          <w:sz w:val="30"/>
        </w:rPr>
        <w:t>六、预期研究成果</w:t>
      </w:r>
    </w:p>
    <w:tbl>
      <w:tblPr>
        <w:tblW w:w="103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3969"/>
        <w:gridCol w:w="1560"/>
        <w:gridCol w:w="1275"/>
        <w:gridCol w:w="1560"/>
        <w:gridCol w:w="1354"/>
      </w:tblGrid>
      <w:tr w:rsidR="000A6CC5" w14:paraId="53D8BBD6" w14:textId="77777777" w:rsidTr="00A42748">
        <w:trPr>
          <w:cantSplit/>
          <w:trHeight w:val="567"/>
        </w:trPr>
        <w:tc>
          <w:tcPr>
            <w:tcW w:w="675" w:type="dxa"/>
            <w:tcBorders>
              <w:top w:val="single" w:sz="4" w:space="0" w:color="auto"/>
              <w:bottom w:val="single" w:sz="6" w:space="0" w:color="auto"/>
            </w:tcBorders>
            <w:vAlign w:val="center"/>
          </w:tcPr>
          <w:p w14:paraId="41B6532A" w14:textId="77777777" w:rsidR="000A6CC5" w:rsidRDefault="000A6CC5" w:rsidP="00A42748">
            <w:pPr>
              <w:jc w:val="center"/>
              <w:rPr>
                <w:rFonts w:ascii="宋体"/>
              </w:rPr>
            </w:pPr>
            <w:bookmarkStart w:id="88" w:name="PO_seq8"/>
            <w:bookmarkEnd w:id="88"/>
            <w:r>
              <w:rPr>
                <w:rFonts w:ascii="宋体" w:hint="eastAsia"/>
              </w:rPr>
              <w:t>序号</w:t>
            </w:r>
          </w:p>
        </w:tc>
        <w:tc>
          <w:tcPr>
            <w:tcW w:w="3969" w:type="dxa"/>
            <w:tcBorders>
              <w:top w:val="single" w:sz="4" w:space="0" w:color="auto"/>
              <w:bottom w:val="single" w:sz="6" w:space="0" w:color="auto"/>
            </w:tcBorders>
            <w:vAlign w:val="center"/>
          </w:tcPr>
          <w:p w14:paraId="0AA14056" w14:textId="77777777" w:rsidR="000A6CC5" w:rsidRDefault="000A6CC5" w:rsidP="00A42748">
            <w:pPr>
              <w:jc w:val="center"/>
              <w:rPr>
                <w:rFonts w:ascii="宋体"/>
              </w:rPr>
            </w:pPr>
            <w:r>
              <w:rPr>
                <w:rFonts w:ascii="宋体" w:hint="eastAsia"/>
              </w:rPr>
              <w:t>成</w:t>
            </w:r>
            <w:r>
              <w:rPr>
                <w:rFonts w:ascii="宋体"/>
              </w:rPr>
              <w:t xml:space="preserve">  </w:t>
            </w:r>
            <w:r>
              <w:rPr>
                <w:rFonts w:ascii="宋体" w:hint="eastAsia"/>
              </w:rPr>
              <w:t>果</w:t>
            </w:r>
            <w:r>
              <w:rPr>
                <w:rFonts w:ascii="宋体"/>
              </w:rPr>
              <w:t xml:space="preserve">  </w:t>
            </w:r>
            <w:r>
              <w:rPr>
                <w:rFonts w:ascii="宋体" w:hint="eastAsia"/>
              </w:rPr>
              <w:t>名</w:t>
            </w:r>
            <w:r>
              <w:rPr>
                <w:rFonts w:ascii="宋体"/>
              </w:rPr>
              <w:t xml:space="preserve">  </w:t>
            </w:r>
            <w:r>
              <w:rPr>
                <w:rFonts w:ascii="宋体" w:hint="eastAsia"/>
              </w:rPr>
              <w:t>称</w:t>
            </w:r>
          </w:p>
        </w:tc>
        <w:tc>
          <w:tcPr>
            <w:tcW w:w="1560" w:type="dxa"/>
            <w:tcBorders>
              <w:top w:val="single" w:sz="4" w:space="0" w:color="auto"/>
              <w:bottom w:val="single" w:sz="6" w:space="0" w:color="auto"/>
            </w:tcBorders>
            <w:vAlign w:val="center"/>
          </w:tcPr>
          <w:p w14:paraId="672DE10E" w14:textId="77777777" w:rsidR="000A6CC5" w:rsidRDefault="000A6CC5" w:rsidP="00A42748">
            <w:pPr>
              <w:jc w:val="center"/>
              <w:rPr>
                <w:rFonts w:ascii="宋体"/>
              </w:rPr>
            </w:pPr>
            <w:r>
              <w:rPr>
                <w:rFonts w:ascii="宋体"/>
              </w:rPr>
              <w:t xml:space="preserve">  </w:t>
            </w:r>
            <w:r>
              <w:rPr>
                <w:rFonts w:ascii="宋体" w:hint="eastAsia"/>
              </w:rPr>
              <w:t>成果形式</w:t>
            </w:r>
          </w:p>
        </w:tc>
        <w:tc>
          <w:tcPr>
            <w:tcW w:w="1275" w:type="dxa"/>
            <w:tcBorders>
              <w:top w:val="single" w:sz="4" w:space="0" w:color="auto"/>
              <w:bottom w:val="single" w:sz="6" w:space="0" w:color="auto"/>
            </w:tcBorders>
            <w:vAlign w:val="center"/>
          </w:tcPr>
          <w:p w14:paraId="661FD0AB" w14:textId="77777777" w:rsidR="000A6CC5" w:rsidRDefault="000A6CC5" w:rsidP="00A42748">
            <w:pPr>
              <w:jc w:val="center"/>
              <w:rPr>
                <w:rFonts w:ascii="宋体"/>
              </w:rPr>
            </w:pPr>
            <w:r>
              <w:rPr>
                <w:rFonts w:ascii="宋体" w:hint="eastAsia"/>
              </w:rPr>
              <w:t>成果等级</w:t>
            </w:r>
          </w:p>
        </w:tc>
        <w:tc>
          <w:tcPr>
            <w:tcW w:w="1560" w:type="dxa"/>
            <w:tcBorders>
              <w:top w:val="single" w:sz="4" w:space="0" w:color="auto"/>
              <w:bottom w:val="single" w:sz="6" w:space="0" w:color="auto"/>
            </w:tcBorders>
            <w:vAlign w:val="center"/>
          </w:tcPr>
          <w:p w14:paraId="6D951040" w14:textId="77777777" w:rsidR="000A6CC5" w:rsidRDefault="000A6CC5" w:rsidP="00A42748">
            <w:pPr>
              <w:jc w:val="center"/>
              <w:rPr>
                <w:rFonts w:ascii="宋体"/>
              </w:rPr>
            </w:pPr>
            <w:r>
              <w:rPr>
                <w:rFonts w:ascii="宋体" w:hint="eastAsia"/>
              </w:rPr>
              <w:t>完成时间</w:t>
            </w:r>
          </w:p>
        </w:tc>
        <w:tc>
          <w:tcPr>
            <w:tcW w:w="1354" w:type="dxa"/>
            <w:tcBorders>
              <w:top w:val="single" w:sz="4" w:space="0" w:color="auto"/>
              <w:bottom w:val="single" w:sz="6" w:space="0" w:color="auto"/>
            </w:tcBorders>
            <w:vAlign w:val="center"/>
          </w:tcPr>
          <w:p w14:paraId="0A9D692E" w14:textId="77777777" w:rsidR="000A6CC5" w:rsidRDefault="000A6CC5" w:rsidP="00A42748">
            <w:pPr>
              <w:jc w:val="center"/>
              <w:rPr>
                <w:rFonts w:ascii="宋体"/>
              </w:rPr>
            </w:pPr>
            <w:r>
              <w:rPr>
                <w:rFonts w:ascii="宋体" w:hint="eastAsia"/>
              </w:rPr>
              <w:t>负</w:t>
            </w:r>
            <w:r>
              <w:rPr>
                <w:rFonts w:ascii="宋体"/>
              </w:rPr>
              <w:t xml:space="preserve"> </w:t>
            </w:r>
            <w:r>
              <w:rPr>
                <w:rFonts w:ascii="宋体" w:hint="eastAsia"/>
              </w:rPr>
              <w:t>责</w:t>
            </w:r>
            <w:r>
              <w:rPr>
                <w:rFonts w:ascii="宋体"/>
              </w:rPr>
              <w:t xml:space="preserve"> </w:t>
            </w:r>
            <w:r>
              <w:rPr>
                <w:rFonts w:ascii="宋体" w:hint="eastAsia"/>
              </w:rPr>
              <w:t>人</w:t>
            </w:r>
          </w:p>
        </w:tc>
      </w:tr>
      <w:tr w:rsidR="000A6CC5" w14:paraId="1DFF59BB" w14:textId="77777777" w:rsidTr="00A42748">
        <w:trPr>
          <w:cantSplit/>
          <w:trHeight w:val="567"/>
        </w:trPr>
        <w:tc>
          <w:tcPr>
            <w:tcW w:w="675" w:type="dxa"/>
            <w:tcBorders>
              <w:top w:val="single" w:sz="4" w:space="0" w:color="auto"/>
              <w:bottom w:val="single" w:sz="6" w:space="0" w:color="auto"/>
            </w:tcBorders>
            <w:vAlign w:val="center"/>
          </w:tcPr>
          <w:p w14:paraId="3CAAEE70" w14:textId="77777777" w:rsidR="000A6CC5" w:rsidRDefault="000A6CC5" w:rsidP="00A42748">
            <w:pPr>
              <w:jc w:val="center"/>
              <w:rPr>
                <w:rFonts w:ascii="宋体"/>
              </w:rPr>
            </w:pPr>
          </w:p>
        </w:tc>
        <w:tc>
          <w:tcPr>
            <w:tcW w:w="3969" w:type="dxa"/>
            <w:tcBorders>
              <w:top w:val="single" w:sz="4" w:space="0" w:color="auto"/>
              <w:bottom w:val="single" w:sz="6" w:space="0" w:color="auto"/>
            </w:tcBorders>
            <w:vAlign w:val="center"/>
          </w:tcPr>
          <w:p w14:paraId="048A1589" w14:textId="77777777" w:rsidR="000A6CC5" w:rsidRDefault="000A6CC5" w:rsidP="00A42748">
            <w:pPr>
              <w:jc w:val="center"/>
              <w:rPr>
                <w:rFonts w:ascii="宋体"/>
              </w:rPr>
            </w:pPr>
          </w:p>
        </w:tc>
        <w:tc>
          <w:tcPr>
            <w:tcW w:w="1560" w:type="dxa"/>
            <w:tcBorders>
              <w:top w:val="single" w:sz="4" w:space="0" w:color="auto"/>
              <w:bottom w:val="single" w:sz="6" w:space="0" w:color="auto"/>
            </w:tcBorders>
            <w:vAlign w:val="center"/>
          </w:tcPr>
          <w:p w14:paraId="4068C9E3" w14:textId="77777777" w:rsidR="000A6CC5" w:rsidRDefault="000A6CC5" w:rsidP="00A42748">
            <w:pPr>
              <w:jc w:val="center"/>
              <w:rPr>
                <w:rFonts w:ascii="宋体"/>
              </w:rPr>
            </w:pPr>
          </w:p>
        </w:tc>
        <w:tc>
          <w:tcPr>
            <w:tcW w:w="1275" w:type="dxa"/>
            <w:tcBorders>
              <w:top w:val="single" w:sz="4" w:space="0" w:color="auto"/>
              <w:bottom w:val="single" w:sz="6" w:space="0" w:color="auto"/>
            </w:tcBorders>
            <w:vAlign w:val="center"/>
          </w:tcPr>
          <w:p w14:paraId="0F15EE3F" w14:textId="77777777" w:rsidR="000A6CC5" w:rsidRDefault="000A6CC5" w:rsidP="00A42748">
            <w:pPr>
              <w:jc w:val="center"/>
              <w:rPr>
                <w:rFonts w:ascii="宋体"/>
              </w:rPr>
            </w:pPr>
          </w:p>
        </w:tc>
        <w:tc>
          <w:tcPr>
            <w:tcW w:w="1560" w:type="dxa"/>
            <w:tcBorders>
              <w:top w:val="single" w:sz="4" w:space="0" w:color="auto"/>
              <w:bottom w:val="single" w:sz="6" w:space="0" w:color="auto"/>
            </w:tcBorders>
            <w:vAlign w:val="center"/>
          </w:tcPr>
          <w:p w14:paraId="5761A620" w14:textId="77777777" w:rsidR="000A6CC5" w:rsidRDefault="000A6CC5" w:rsidP="00A42748">
            <w:pPr>
              <w:jc w:val="center"/>
              <w:rPr>
                <w:rFonts w:ascii="宋体"/>
              </w:rPr>
            </w:pPr>
          </w:p>
        </w:tc>
        <w:tc>
          <w:tcPr>
            <w:tcW w:w="1354" w:type="dxa"/>
            <w:tcBorders>
              <w:top w:val="single" w:sz="4" w:space="0" w:color="auto"/>
              <w:bottom w:val="single" w:sz="6" w:space="0" w:color="auto"/>
            </w:tcBorders>
            <w:vAlign w:val="center"/>
          </w:tcPr>
          <w:p w14:paraId="582EFF27" w14:textId="77777777" w:rsidR="000A6CC5" w:rsidRDefault="000A6CC5" w:rsidP="00A42748">
            <w:pPr>
              <w:jc w:val="center"/>
              <w:rPr>
                <w:rFonts w:ascii="宋体"/>
              </w:rPr>
            </w:pPr>
          </w:p>
        </w:tc>
      </w:tr>
      <w:tr w:rsidR="000A6CC5" w14:paraId="6A45A2ED" w14:textId="77777777" w:rsidTr="00A42748">
        <w:trPr>
          <w:cantSplit/>
          <w:trHeight w:val="567"/>
        </w:trPr>
        <w:tc>
          <w:tcPr>
            <w:tcW w:w="675" w:type="dxa"/>
            <w:tcBorders>
              <w:top w:val="single" w:sz="4" w:space="0" w:color="auto"/>
              <w:bottom w:val="single" w:sz="6" w:space="0" w:color="auto"/>
            </w:tcBorders>
            <w:vAlign w:val="center"/>
          </w:tcPr>
          <w:p w14:paraId="68221740" w14:textId="77777777" w:rsidR="000A6CC5" w:rsidRDefault="000A6CC5" w:rsidP="00A42748">
            <w:pPr>
              <w:jc w:val="center"/>
            </w:pPr>
          </w:p>
        </w:tc>
        <w:tc>
          <w:tcPr>
            <w:tcW w:w="3969" w:type="dxa"/>
            <w:tcBorders>
              <w:top w:val="single" w:sz="4" w:space="0" w:color="auto"/>
              <w:bottom w:val="single" w:sz="6" w:space="0" w:color="auto"/>
            </w:tcBorders>
            <w:vAlign w:val="center"/>
          </w:tcPr>
          <w:p w14:paraId="7EE2D48D" w14:textId="77777777" w:rsidR="000A6CC5" w:rsidRDefault="000A6CC5" w:rsidP="00A42748">
            <w:pPr>
              <w:jc w:val="center"/>
              <w:rPr>
                <w:rFonts w:ascii="宋体"/>
              </w:rPr>
            </w:pPr>
          </w:p>
        </w:tc>
        <w:tc>
          <w:tcPr>
            <w:tcW w:w="1560" w:type="dxa"/>
            <w:tcBorders>
              <w:top w:val="single" w:sz="4" w:space="0" w:color="auto"/>
              <w:bottom w:val="single" w:sz="6" w:space="0" w:color="auto"/>
            </w:tcBorders>
            <w:vAlign w:val="center"/>
          </w:tcPr>
          <w:p w14:paraId="5F013169" w14:textId="77777777" w:rsidR="000A6CC5" w:rsidRDefault="000A6CC5" w:rsidP="00A42748">
            <w:pPr>
              <w:jc w:val="center"/>
              <w:rPr>
                <w:rFonts w:ascii="宋体"/>
              </w:rPr>
            </w:pPr>
          </w:p>
        </w:tc>
        <w:tc>
          <w:tcPr>
            <w:tcW w:w="1275" w:type="dxa"/>
            <w:tcBorders>
              <w:top w:val="single" w:sz="4" w:space="0" w:color="auto"/>
              <w:bottom w:val="single" w:sz="6" w:space="0" w:color="auto"/>
            </w:tcBorders>
            <w:vAlign w:val="center"/>
          </w:tcPr>
          <w:p w14:paraId="4BD183A7" w14:textId="77777777" w:rsidR="000A6CC5" w:rsidRDefault="000A6CC5" w:rsidP="00A42748">
            <w:pPr>
              <w:jc w:val="center"/>
              <w:rPr>
                <w:rFonts w:ascii="宋体"/>
              </w:rPr>
            </w:pPr>
          </w:p>
        </w:tc>
        <w:tc>
          <w:tcPr>
            <w:tcW w:w="1560" w:type="dxa"/>
            <w:tcBorders>
              <w:top w:val="single" w:sz="4" w:space="0" w:color="auto"/>
              <w:bottom w:val="single" w:sz="6" w:space="0" w:color="auto"/>
            </w:tcBorders>
            <w:vAlign w:val="center"/>
          </w:tcPr>
          <w:p w14:paraId="3FB476D5" w14:textId="77777777" w:rsidR="000A6CC5" w:rsidRDefault="000A6CC5" w:rsidP="00A42748">
            <w:pPr>
              <w:jc w:val="center"/>
              <w:rPr>
                <w:rFonts w:ascii="宋体"/>
              </w:rPr>
            </w:pPr>
          </w:p>
        </w:tc>
        <w:tc>
          <w:tcPr>
            <w:tcW w:w="1354" w:type="dxa"/>
            <w:tcBorders>
              <w:top w:val="single" w:sz="4" w:space="0" w:color="auto"/>
              <w:bottom w:val="single" w:sz="6" w:space="0" w:color="auto"/>
            </w:tcBorders>
            <w:vAlign w:val="center"/>
          </w:tcPr>
          <w:p w14:paraId="093FA911" w14:textId="77777777" w:rsidR="000A6CC5" w:rsidRDefault="000A6CC5" w:rsidP="00A42748">
            <w:pPr>
              <w:jc w:val="center"/>
              <w:rPr>
                <w:rFonts w:ascii="宋体"/>
              </w:rPr>
            </w:pPr>
          </w:p>
        </w:tc>
      </w:tr>
      <w:tr w:rsidR="000A6CC5" w14:paraId="638DAEDF" w14:textId="77777777" w:rsidTr="00A42748">
        <w:trPr>
          <w:cantSplit/>
          <w:trHeight w:val="567"/>
        </w:trPr>
        <w:tc>
          <w:tcPr>
            <w:tcW w:w="675" w:type="dxa"/>
            <w:tcBorders>
              <w:top w:val="single" w:sz="4" w:space="0" w:color="auto"/>
              <w:bottom w:val="single" w:sz="6" w:space="0" w:color="auto"/>
            </w:tcBorders>
            <w:vAlign w:val="center"/>
          </w:tcPr>
          <w:p w14:paraId="0C884F51" w14:textId="77777777" w:rsidR="000A6CC5" w:rsidRDefault="000A6CC5" w:rsidP="00A42748">
            <w:pPr>
              <w:jc w:val="center"/>
              <w:rPr>
                <w:rFonts w:ascii="宋体"/>
              </w:rPr>
            </w:pPr>
          </w:p>
        </w:tc>
        <w:tc>
          <w:tcPr>
            <w:tcW w:w="3969" w:type="dxa"/>
            <w:tcBorders>
              <w:top w:val="single" w:sz="4" w:space="0" w:color="auto"/>
              <w:bottom w:val="single" w:sz="6" w:space="0" w:color="auto"/>
            </w:tcBorders>
            <w:vAlign w:val="center"/>
          </w:tcPr>
          <w:p w14:paraId="64579B82" w14:textId="77777777" w:rsidR="000A6CC5" w:rsidRDefault="000A6CC5" w:rsidP="00A42748">
            <w:pPr>
              <w:jc w:val="center"/>
              <w:rPr>
                <w:rFonts w:ascii="宋体"/>
              </w:rPr>
            </w:pPr>
          </w:p>
        </w:tc>
        <w:tc>
          <w:tcPr>
            <w:tcW w:w="1560" w:type="dxa"/>
            <w:tcBorders>
              <w:top w:val="single" w:sz="4" w:space="0" w:color="auto"/>
              <w:bottom w:val="single" w:sz="6" w:space="0" w:color="auto"/>
            </w:tcBorders>
            <w:vAlign w:val="center"/>
          </w:tcPr>
          <w:p w14:paraId="0FF5B634" w14:textId="77777777" w:rsidR="000A6CC5" w:rsidRDefault="000A6CC5" w:rsidP="00A42748">
            <w:pPr>
              <w:jc w:val="center"/>
              <w:rPr>
                <w:rFonts w:ascii="宋体"/>
              </w:rPr>
            </w:pPr>
          </w:p>
        </w:tc>
        <w:tc>
          <w:tcPr>
            <w:tcW w:w="1275" w:type="dxa"/>
            <w:tcBorders>
              <w:top w:val="single" w:sz="4" w:space="0" w:color="auto"/>
              <w:bottom w:val="single" w:sz="6" w:space="0" w:color="auto"/>
            </w:tcBorders>
            <w:vAlign w:val="center"/>
          </w:tcPr>
          <w:p w14:paraId="605B928D" w14:textId="77777777" w:rsidR="000A6CC5" w:rsidRDefault="000A6CC5" w:rsidP="00A42748">
            <w:pPr>
              <w:jc w:val="center"/>
              <w:rPr>
                <w:rFonts w:ascii="宋体"/>
              </w:rPr>
            </w:pPr>
          </w:p>
        </w:tc>
        <w:tc>
          <w:tcPr>
            <w:tcW w:w="1560" w:type="dxa"/>
            <w:tcBorders>
              <w:top w:val="single" w:sz="4" w:space="0" w:color="auto"/>
              <w:bottom w:val="single" w:sz="6" w:space="0" w:color="auto"/>
            </w:tcBorders>
            <w:vAlign w:val="center"/>
          </w:tcPr>
          <w:p w14:paraId="341204C3" w14:textId="77777777" w:rsidR="000A6CC5" w:rsidRDefault="000A6CC5" w:rsidP="00A42748">
            <w:pPr>
              <w:jc w:val="center"/>
              <w:rPr>
                <w:rFonts w:ascii="宋体"/>
              </w:rPr>
            </w:pPr>
          </w:p>
        </w:tc>
        <w:tc>
          <w:tcPr>
            <w:tcW w:w="1354" w:type="dxa"/>
            <w:tcBorders>
              <w:top w:val="single" w:sz="4" w:space="0" w:color="auto"/>
              <w:bottom w:val="single" w:sz="6" w:space="0" w:color="auto"/>
            </w:tcBorders>
            <w:vAlign w:val="center"/>
          </w:tcPr>
          <w:p w14:paraId="324D8901" w14:textId="77777777" w:rsidR="000A6CC5" w:rsidRDefault="000A6CC5" w:rsidP="00A42748">
            <w:pPr>
              <w:jc w:val="center"/>
              <w:rPr>
                <w:rFonts w:ascii="宋体"/>
              </w:rPr>
            </w:pPr>
          </w:p>
        </w:tc>
      </w:tr>
      <w:tr w:rsidR="000A6CC5" w14:paraId="522D1B96" w14:textId="77777777" w:rsidTr="00A42748">
        <w:trPr>
          <w:cantSplit/>
          <w:trHeight w:val="567"/>
        </w:trPr>
        <w:tc>
          <w:tcPr>
            <w:tcW w:w="675" w:type="dxa"/>
            <w:tcBorders>
              <w:top w:val="single" w:sz="4" w:space="0" w:color="auto"/>
              <w:bottom w:val="single" w:sz="6" w:space="0" w:color="auto"/>
            </w:tcBorders>
            <w:vAlign w:val="center"/>
          </w:tcPr>
          <w:p w14:paraId="4D7A941A" w14:textId="77777777" w:rsidR="000A6CC5" w:rsidRDefault="000A6CC5" w:rsidP="00A42748">
            <w:pPr>
              <w:jc w:val="center"/>
              <w:rPr>
                <w:rFonts w:ascii="宋体"/>
              </w:rPr>
            </w:pPr>
          </w:p>
        </w:tc>
        <w:tc>
          <w:tcPr>
            <w:tcW w:w="3969" w:type="dxa"/>
            <w:tcBorders>
              <w:top w:val="single" w:sz="4" w:space="0" w:color="auto"/>
              <w:bottom w:val="single" w:sz="6" w:space="0" w:color="auto"/>
            </w:tcBorders>
            <w:vAlign w:val="center"/>
          </w:tcPr>
          <w:p w14:paraId="72908348" w14:textId="77777777" w:rsidR="000A6CC5" w:rsidRDefault="000A6CC5" w:rsidP="00A42748">
            <w:pPr>
              <w:jc w:val="center"/>
              <w:rPr>
                <w:rFonts w:ascii="宋体"/>
              </w:rPr>
            </w:pPr>
          </w:p>
        </w:tc>
        <w:tc>
          <w:tcPr>
            <w:tcW w:w="1560" w:type="dxa"/>
            <w:tcBorders>
              <w:top w:val="single" w:sz="4" w:space="0" w:color="auto"/>
              <w:bottom w:val="single" w:sz="6" w:space="0" w:color="auto"/>
            </w:tcBorders>
            <w:vAlign w:val="center"/>
          </w:tcPr>
          <w:p w14:paraId="2D095931" w14:textId="77777777" w:rsidR="000A6CC5" w:rsidRDefault="000A6CC5" w:rsidP="00A42748">
            <w:pPr>
              <w:jc w:val="center"/>
              <w:rPr>
                <w:rFonts w:ascii="宋体"/>
              </w:rPr>
            </w:pPr>
          </w:p>
        </w:tc>
        <w:tc>
          <w:tcPr>
            <w:tcW w:w="1275" w:type="dxa"/>
            <w:tcBorders>
              <w:top w:val="single" w:sz="4" w:space="0" w:color="auto"/>
              <w:bottom w:val="single" w:sz="6" w:space="0" w:color="auto"/>
            </w:tcBorders>
            <w:vAlign w:val="center"/>
          </w:tcPr>
          <w:p w14:paraId="5AAF8630" w14:textId="77777777" w:rsidR="000A6CC5" w:rsidRDefault="000A6CC5" w:rsidP="00A42748">
            <w:pPr>
              <w:jc w:val="center"/>
              <w:rPr>
                <w:rFonts w:ascii="宋体"/>
              </w:rPr>
            </w:pPr>
          </w:p>
        </w:tc>
        <w:tc>
          <w:tcPr>
            <w:tcW w:w="1560" w:type="dxa"/>
            <w:tcBorders>
              <w:top w:val="single" w:sz="4" w:space="0" w:color="auto"/>
              <w:bottom w:val="single" w:sz="6" w:space="0" w:color="auto"/>
            </w:tcBorders>
            <w:vAlign w:val="center"/>
          </w:tcPr>
          <w:p w14:paraId="1ABBD407" w14:textId="77777777" w:rsidR="000A6CC5" w:rsidRDefault="000A6CC5" w:rsidP="00A42748">
            <w:pPr>
              <w:jc w:val="center"/>
              <w:rPr>
                <w:rFonts w:ascii="宋体"/>
              </w:rPr>
            </w:pPr>
          </w:p>
        </w:tc>
        <w:tc>
          <w:tcPr>
            <w:tcW w:w="1354" w:type="dxa"/>
            <w:tcBorders>
              <w:top w:val="single" w:sz="4" w:space="0" w:color="auto"/>
              <w:bottom w:val="single" w:sz="6" w:space="0" w:color="auto"/>
            </w:tcBorders>
            <w:vAlign w:val="center"/>
          </w:tcPr>
          <w:p w14:paraId="32C1DC4C" w14:textId="77777777" w:rsidR="000A6CC5" w:rsidRDefault="000A6CC5" w:rsidP="00A42748">
            <w:pPr>
              <w:jc w:val="center"/>
              <w:rPr>
                <w:rFonts w:ascii="宋体"/>
              </w:rPr>
            </w:pPr>
          </w:p>
        </w:tc>
      </w:tr>
      <w:tr w:rsidR="000A6CC5" w14:paraId="6D9B1A10" w14:textId="77777777" w:rsidTr="00A42748">
        <w:trPr>
          <w:cantSplit/>
          <w:trHeight w:val="567"/>
        </w:trPr>
        <w:tc>
          <w:tcPr>
            <w:tcW w:w="675" w:type="dxa"/>
            <w:tcBorders>
              <w:top w:val="single" w:sz="4" w:space="0" w:color="auto"/>
              <w:bottom w:val="single" w:sz="6" w:space="0" w:color="auto"/>
            </w:tcBorders>
            <w:vAlign w:val="center"/>
          </w:tcPr>
          <w:p w14:paraId="27882A60" w14:textId="77777777" w:rsidR="000A6CC5" w:rsidRDefault="000A6CC5" w:rsidP="00A42748">
            <w:pPr>
              <w:jc w:val="center"/>
              <w:rPr>
                <w:rFonts w:ascii="宋体"/>
              </w:rPr>
            </w:pPr>
          </w:p>
        </w:tc>
        <w:tc>
          <w:tcPr>
            <w:tcW w:w="3969" w:type="dxa"/>
            <w:tcBorders>
              <w:top w:val="single" w:sz="4" w:space="0" w:color="auto"/>
              <w:bottom w:val="single" w:sz="6" w:space="0" w:color="auto"/>
            </w:tcBorders>
            <w:vAlign w:val="center"/>
          </w:tcPr>
          <w:p w14:paraId="2DCE7965" w14:textId="77777777" w:rsidR="000A6CC5" w:rsidRDefault="000A6CC5" w:rsidP="00A42748">
            <w:pPr>
              <w:jc w:val="center"/>
              <w:rPr>
                <w:rFonts w:ascii="宋体"/>
              </w:rPr>
            </w:pPr>
          </w:p>
        </w:tc>
        <w:tc>
          <w:tcPr>
            <w:tcW w:w="1560" w:type="dxa"/>
            <w:tcBorders>
              <w:top w:val="single" w:sz="4" w:space="0" w:color="auto"/>
              <w:bottom w:val="single" w:sz="6" w:space="0" w:color="auto"/>
            </w:tcBorders>
            <w:vAlign w:val="center"/>
          </w:tcPr>
          <w:p w14:paraId="6513ED55" w14:textId="77777777" w:rsidR="000A6CC5" w:rsidRDefault="000A6CC5" w:rsidP="00A42748">
            <w:pPr>
              <w:jc w:val="center"/>
              <w:rPr>
                <w:rFonts w:ascii="宋体"/>
              </w:rPr>
            </w:pPr>
          </w:p>
        </w:tc>
        <w:tc>
          <w:tcPr>
            <w:tcW w:w="1275" w:type="dxa"/>
            <w:tcBorders>
              <w:top w:val="single" w:sz="4" w:space="0" w:color="auto"/>
              <w:bottom w:val="single" w:sz="6" w:space="0" w:color="auto"/>
            </w:tcBorders>
            <w:vAlign w:val="center"/>
          </w:tcPr>
          <w:p w14:paraId="4884C752" w14:textId="77777777" w:rsidR="000A6CC5" w:rsidRDefault="000A6CC5" w:rsidP="00A42748">
            <w:pPr>
              <w:jc w:val="center"/>
              <w:rPr>
                <w:rFonts w:ascii="宋体"/>
              </w:rPr>
            </w:pPr>
          </w:p>
        </w:tc>
        <w:tc>
          <w:tcPr>
            <w:tcW w:w="1560" w:type="dxa"/>
            <w:tcBorders>
              <w:top w:val="single" w:sz="4" w:space="0" w:color="auto"/>
              <w:bottom w:val="single" w:sz="6" w:space="0" w:color="auto"/>
            </w:tcBorders>
            <w:vAlign w:val="center"/>
          </w:tcPr>
          <w:p w14:paraId="28DF6EC8" w14:textId="77777777" w:rsidR="000A6CC5" w:rsidRDefault="000A6CC5" w:rsidP="00A42748">
            <w:pPr>
              <w:jc w:val="center"/>
              <w:rPr>
                <w:rFonts w:ascii="宋体"/>
              </w:rPr>
            </w:pPr>
          </w:p>
        </w:tc>
        <w:tc>
          <w:tcPr>
            <w:tcW w:w="1354" w:type="dxa"/>
            <w:tcBorders>
              <w:top w:val="single" w:sz="4" w:space="0" w:color="auto"/>
              <w:bottom w:val="single" w:sz="6" w:space="0" w:color="auto"/>
            </w:tcBorders>
            <w:vAlign w:val="center"/>
          </w:tcPr>
          <w:p w14:paraId="1EA9A7E7" w14:textId="77777777" w:rsidR="000A6CC5" w:rsidRDefault="000A6CC5" w:rsidP="00A42748">
            <w:pPr>
              <w:jc w:val="center"/>
              <w:rPr>
                <w:rFonts w:ascii="宋体"/>
              </w:rPr>
            </w:pPr>
          </w:p>
        </w:tc>
      </w:tr>
    </w:tbl>
    <w:p w14:paraId="7243CD26" w14:textId="77777777" w:rsidR="000A6CC5" w:rsidRDefault="000A6CC5" w:rsidP="000A6CC5">
      <w:pPr>
        <w:rPr>
          <w:rFonts w:ascii="宋体" w:hAnsi="宋体" w:cs="宋体"/>
          <w:kern w:val="0"/>
          <w:szCs w:val="21"/>
        </w:rPr>
      </w:pPr>
    </w:p>
    <w:p w14:paraId="2E2215E1" w14:textId="77777777" w:rsidR="000A6CC5" w:rsidRDefault="000A6CC5" w:rsidP="000A6CC5">
      <w:pPr>
        <w:rPr>
          <w:rFonts w:ascii="宋体" w:hAnsi="宋体" w:cs="宋体"/>
          <w:kern w:val="0"/>
          <w:szCs w:val="21"/>
        </w:rPr>
      </w:pPr>
      <w:r>
        <w:rPr>
          <w:rFonts w:ascii="宋体" w:hAnsi="宋体" w:cs="宋体" w:hint="eastAsia"/>
          <w:kern w:val="0"/>
          <w:szCs w:val="21"/>
        </w:rPr>
        <w:t>注：</w:t>
      </w:r>
    </w:p>
    <w:p w14:paraId="6CAE21F1" w14:textId="77777777" w:rsidR="000A6CC5" w:rsidRDefault="000A6CC5" w:rsidP="000A6CC5">
      <w:pPr>
        <w:rPr>
          <w:rFonts w:ascii="宋体" w:hAnsi="宋体" w:cs="宋体"/>
          <w:kern w:val="0"/>
          <w:szCs w:val="21"/>
        </w:rPr>
      </w:pPr>
      <w:r>
        <w:rPr>
          <w:rFonts w:ascii="宋体" w:hAnsi="宋体" w:cs="宋体" w:hint="eastAsia"/>
          <w:kern w:val="0"/>
          <w:szCs w:val="21"/>
        </w:rPr>
        <w:t xml:space="preserve"> </w:t>
      </w:r>
      <w:r>
        <w:rPr>
          <w:rFonts w:ascii="宋体" w:hAnsi="宋体" w:cs="宋体"/>
          <w:kern w:val="0"/>
          <w:szCs w:val="21"/>
        </w:rPr>
        <w:t xml:space="preserve">   </w:t>
      </w:r>
      <w:r>
        <w:rPr>
          <w:rFonts w:ascii="宋体" w:hAnsi="宋体" w:cs="宋体" w:hint="eastAsia"/>
          <w:kern w:val="0"/>
          <w:szCs w:val="21"/>
        </w:rPr>
        <w:t>1.预期研究成果的规模和数量应科学合理，确保质量和学术水准。</w:t>
      </w:r>
    </w:p>
    <w:p w14:paraId="6F590625" w14:textId="77777777" w:rsidR="000A6CC5" w:rsidRDefault="000A6CC5" w:rsidP="000A6CC5">
      <w:pPr>
        <w:ind w:firstLineChars="200" w:firstLine="420"/>
        <w:rPr>
          <w:rFonts w:ascii="宋体" w:hAnsi="宋体" w:cs="宋体"/>
          <w:kern w:val="0"/>
          <w:szCs w:val="21"/>
        </w:rPr>
      </w:pPr>
      <w:r>
        <w:rPr>
          <w:rFonts w:ascii="宋体" w:hAnsi="宋体" w:cs="宋体"/>
          <w:kern w:val="0"/>
          <w:szCs w:val="21"/>
        </w:rPr>
        <w:t>2</w:t>
      </w:r>
      <w:r>
        <w:rPr>
          <w:rFonts w:ascii="宋体" w:hAnsi="宋体" w:cs="宋体" w:hint="eastAsia"/>
          <w:kern w:val="0"/>
          <w:szCs w:val="21"/>
        </w:rPr>
        <w:t>.课题负责人自行确定预期研究成果的形式、数量、级别等，一经立项，不得擅自变更。课题申报时承诺的研究成果为课题评审时的重要参考和课题结题时必须达到的要件。</w:t>
      </w:r>
    </w:p>
    <w:p w14:paraId="454DB35A" w14:textId="77777777" w:rsidR="000A6CC5" w:rsidRDefault="000A6CC5" w:rsidP="000A6CC5">
      <w:pPr>
        <w:ind w:firstLineChars="200" w:firstLine="420"/>
        <w:rPr>
          <w:rFonts w:ascii="宋体" w:hAnsi="宋体" w:cs="宋体"/>
          <w:kern w:val="0"/>
          <w:szCs w:val="21"/>
        </w:rPr>
      </w:pPr>
      <w:r>
        <w:rPr>
          <w:rFonts w:ascii="宋体" w:hAnsi="宋体" w:cs="宋体"/>
          <w:kern w:val="0"/>
          <w:szCs w:val="21"/>
        </w:rPr>
        <w:t>3</w:t>
      </w:r>
      <w:r>
        <w:rPr>
          <w:rFonts w:ascii="宋体" w:hAnsi="宋体" w:cs="宋体" w:hint="eastAsia"/>
          <w:kern w:val="0"/>
          <w:szCs w:val="21"/>
        </w:rPr>
        <w:t>.本表内容与《活页》的预期研究成果内容（负责人</w:t>
      </w:r>
      <w:r>
        <w:rPr>
          <w:rFonts w:ascii="宋体" w:hAnsi="宋体" w:cs="宋体"/>
          <w:kern w:val="0"/>
          <w:szCs w:val="21"/>
        </w:rPr>
        <w:t>信息隐匿</w:t>
      </w:r>
      <w:r>
        <w:rPr>
          <w:rFonts w:ascii="宋体" w:hAnsi="宋体" w:cs="宋体" w:hint="eastAsia"/>
          <w:kern w:val="0"/>
          <w:szCs w:val="21"/>
        </w:rPr>
        <w:t>）一致。</w:t>
      </w:r>
    </w:p>
    <w:p w14:paraId="50E64B8D" w14:textId="77777777" w:rsidR="000A6CC5" w:rsidRDefault="000A6CC5" w:rsidP="000A6CC5">
      <w:pPr>
        <w:rPr>
          <w:rFonts w:ascii="宋体" w:hAnsi="宋体" w:cs="宋体"/>
          <w:kern w:val="0"/>
          <w:szCs w:val="21"/>
        </w:rPr>
      </w:pPr>
      <w:r>
        <w:rPr>
          <w:rFonts w:ascii="宋体" w:hAnsi="宋体" w:cs="宋体" w:hint="eastAsia"/>
          <w:kern w:val="0"/>
          <w:szCs w:val="21"/>
        </w:rPr>
        <w:t xml:space="preserve"> </w:t>
      </w:r>
      <w:r>
        <w:rPr>
          <w:rFonts w:ascii="宋体" w:hAnsi="宋体" w:cs="宋体"/>
          <w:kern w:val="0"/>
          <w:szCs w:val="21"/>
        </w:rPr>
        <w:t xml:space="preserve">   </w:t>
      </w:r>
      <w:r>
        <w:rPr>
          <w:rFonts w:ascii="宋体" w:hAnsi="宋体" w:cs="宋体" w:hint="eastAsia"/>
          <w:kern w:val="0"/>
          <w:szCs w:val="21"/>
        </w:rPr>
        <w:t>4.教育部专项课题的研究年限为1年，研究成果要求提交决策咨询报告和研究报告。</w:t>
      </w:r>
    </w:p>
    <w:p w14:paraId="2DED417B" w14:textId="77777777" w:rsidR="000A6CC5" w:rsidRDefault="000A6CC5" w:rsidP="000A6CC5">
      <w:pPr>
        <w:jc w:val="center"/>
        <w:rPr>
          <w:rFonts w:eastAsia="黑体"/>
          <w:sz w:val="30"/>
        </w:rPr>
      </w:pPr>
      <w:r>
        <w:rPr>
          <w:rFonts w:eastAsia="黑体"/>
          <w:sz w:val="30"/>
        </w:rPr>
        <w:br w:type="page"/>
      </w:r>
      <w:r>
        <w:rPr>
          <w:rFonts w:eastAsia="黑体" w:hint="eastAsia"/>
          <w:sz w:val="30"/>
        </w:rPr>
        <w:lastRenderedPageBreak/>
        <w:t>七、经费概算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074"/>
        <w:gridCol w:w="672"/>
        <w:gridCol w:w="1559"/>
        <w:gridCol w:w="1560"/>
        <w:gridCol w:w="4034"/>
      </w:tblGrid>
      <w:tr w:rsidR="000A6CC5" w14:paraId="28F4DF7B" w14:textId="77777777" w:rsidTr="00A42748">
        <w:trPr>
          <w:cantSplit/>
          <w:trHeight w:val="607"/>
          <w:jc w:val="center"/>
        </w:trPr>
        <w:tc>
          <w:tcPr>
            <w:tcW w:w="1074" w:type="dxa"/>
            <w:vAlign w:val="center"/>
          </w:tcPr>
          <w:p w14:paraId="01F5DCAF" w14:textId="77777777" w:rsidR="000A6CC5" w:rsidRDefault="000A6CC5" w:rsidP="00A42748">
            <w:pPr>
              <w:jc w:val="center"/>
              <w:rPr>
                <w:rFonts w:ascii="宋体"/>
                <w:bCs/>
              </w:rPr>
            </w:pPr>
          </w:p>
        </w:tc>
        <w:tc>
          <w:tcPr>
            <w:tcW w:w="672" w:type="dxa"/>
            <w:vAlign w:val="center"/>
          </w:tcPr>
          <w:p w14:paraId="501FE69C" w14:textId="77777777" w:rsidR="000A6CC5" w:rsidRDefault="000A6CC5" w:rsidP="00A42748">
            <w:pPr>
              <w:jc w:val="center"/>
              <w:rPr>
                <w:rFonts w:ascii="宋体"/>
                <w:bCs/>
              </w:rPr>
            </w:pPr>
            <w:r>
              <w:rPr>
                <w:rFonts w:ascii="宋体" w:hint="eastAsia"/>
                <w:bCs/>
              </w:rPr>
              <w:t>序号</w:t>
            </w:r>
          </w:p>
        </w:tc>
        <w:tc>
          <w:tcPr>
            <w:tcW w:w="1559" w:type="dxa"/>
            <w:vAlign w:val="center"/>
          </w:tcPr>
          <w:p w14:paraId="72DEE1FC" w14:textId="77777777" w:rsidR="000A6CC5" w:rsidRDefault="000A6CC5" w:rsidP="00A42748">
            <w:pPr>
              <w:rPr>
                <w:rFonts w:ascii="宋体"/>
              </w:rPr>
            </w:pPr>
            <w:r>
              <w:rPr>
                <w:rFonts w:ascii="宋体" w:hint="eastAsia"/>
              </w:rPr>
              <w:t>经费开支科目</w:t>
            </w:r>
          </w:p>
        </w:tc>
        <w:tc>
          <w:tcPr>
            <w:tcW w:w="1560" w:type="dxa"/>
            <w:vAlign w:val="center"/>
          </w:tcPr>
          <w:p w14:paraId="6B90864B" w14:textId="77777777" w:rsidR="000A6CC5" w:rsidRDefault="000A6CC5" w:rsidP="00A42748">
            <w:pPr>
              <w:rPr>
                <w:rFonts w:ascii="宋体"/>
              </w:rPr>
            </w:pPr>
            <w:r>
              <w:rPr>
                <w:rFonts w:ascii="宋体" w:hint="eastAsia"/>
              </w:rPr>
              <w:t>金额（万元）</w:t>
            </w:r>
          </w:p>
        </w:tc>
        <w:tc>
          <w:tcPr>
            <w:tcW w:w="4034" w:type="dxa"/>
            <w:vAlign w:val="center"/>
          </w:tcPr>
          <w:p w14:paraId="227CCDEE" w14:textId="77777777" w:rsidR="000A6CC5" w:rsidRDefault="000A6CC5" w:rsidP="00A42748">
            <w:pPr>
              <w:rPr>
                <w:rFonts w:ascii="宋体"/>
              </w:rPr>
            </w:pPr>
            <w:r>
              <w:rPr>
                <w:rFonts w:ascii="宋体" w:hint="eastAsia"/>
              </w:rPr>
              <w:t>说明</w:t>
            </w:r>
          </w:p>
        </w:tc>
      </w:tr>
      <w:tr w:rsidR="000A6CC5" w14:paraId="1954E054" w14:textId="77777777" w:rsidTr="00A42748">
        <w:trPr>
          <w:cantSplit/>
          <w:trHeight w:val="2835"/>
          <w:jc w:val="center"/>
        </w:trPr>
        <w:tc>
          <w:tcPr>
            <w:tcW w:w="1074" w:type="dxa"/>
            <w:vMerge w:val="restart"/>
            <w:vAlign w:val="center"/>
          </w:tcPr>
          <w:p w14:paraId="552E381D" w14:textId="77777777" w:rsidR="000A6CC5" w:rsidRDefault="000A6CC5" w:rsidP="00A42748">
            <w:pPr>
              <w:jc w:val="center"/>
              <w:rPr>
                <w:rFonts w:ascii="宋体"/>
                <w:b/>
              </w:rPr>
            </w:pPr>
            <w:r>
              <w:rPr>
                <w:rFonts w:ascii="宋体" w:hint="eastAsia"/>
                <w:b/>
              </w:rPr>
              <w:t>直接</w:t>
            </w:r>
          </w:p>
          <w:p w14:paraId="692BA6D8" w14:textId="77777777" w:rsidR="000A6CC5" w:rsidRDefault="000A6CC5" w:rsidP="00A42748">
            <w:pPr>
              <w:jc w:val="center"/>
              <w:rPr>
                <w:rFonts w:ascii="宋体"/>
                <w:b/>
              </w:rPr>
            </w:pPr>
            <w:r>
              <w:rPr>
                <w:rFonts w:ascii="宋体" w:hint="eastAsia"/>
                <w:b/>
              </w:rPr>
              <w:t>费用</w:t>
            </w:r>
          </w:p>
        </w:tc>
        <w:tc>
          <w:tcPr>
            <w:tcW w:w="672" w:type="dxa"/>
            <w:vAlign w:val="center"/>
          </w:tcPr>
          <w:p w14:paraId="4AACA567" w14:textId="77777777" w:rsidR="000A6CC5" w:rsidRDefault="000A6CC5" w:rsidP="00A42748">
            <w:pPr>
              <w:jc w:val="center"/>
              <w:rPr>
                <w:rFonts w:ascii="宋体"/>
                <w:b/>
              </w:rPr>
            </w:pPr>
            <w:r>
              <w:rPr>
                <w:rFonts w:ascii="宋体" w:hint="eastAsia"/>
                <w:b/>
              </w:rPr>
              <w:t>1</w:t>
            </w:r>
          </w:p>
        </w:tc>
        <w:tc>
          <w:tcPr>
            <w:tcW w:w="1559" w:type="dxa"/>
            <w:vAlign w:val="center"/>
          </w:tcPr>
          <w:p w14:paraId="5C5240B3" w14:textId="77777777" w:rsidR="000A6CC5" w:rsidRDefault="000A6CC5" w:rsidP="00A42748">
            <w:pPr>
              <w:rPr>
                <w:rFonts w:ascii="宋体"/>
              </w:rPr>
            </w:pPr>
            <w:r>
              <w:rPr>
                <w:rFonts w:ascii="宋体" w:hint="eastAsia"/>
              </w:rPr>
              <w:t>业务费</w:t>
            </w:r>
          </w:p>
        </w:tc>
        <w:tc>
          <w:tcPr>
            <w:tcW w:w="1560" w:type="dxa"/>
            <w:vAlign w:val="center"/>
          </w:tcPr>
          <w:p w14:paraId="5A88FC86" w14:textId="77777777" w:rsidR="000A6CC5" w:rsidRDefault="000A6CC5" w:rsidP="00A42748">
            <w:pPr>
              <w:rPr>
                <w:rFonts w:ascii="宋体"/>
              </w:rPr>
            </w:pPr>
          </w:p>
        </w:tc>
        <w:tc>
          <w:tcPr>
            <w:tcW w:w="4034" w:type="dxa"/>
            <w:vAlign w:val="center"/>
          </w:tcPr>
          <w:p w14:paraId="544C974A" w14:textId="77777777" w:rsidR="000A6CC5" w:rsidRDefault="000A6CC5" w:rsidP="00A42748">
            <w:pPr>
              <w:rPr>
                <w:rFonts w:ascii="宋体"/>
              </w:rPr>
            </w:pPr>
          </w:p>
        </w:tc>
      </w:tr>
      <w:tr w:rsidR="000A6CC5" w14:paraId="0508A7CB" w14:textId="77777777" w:rsidTr="00A42748">
        <w:trPr>
          <w:cantSplit/>
          <w:trHeight w:val="2835"/>
          <w:jc w:val="center"/>
        </w:trPr>
        <w:tc>
          <w:tcPr>
            <w:tcW w:w="1074" w:type="dxa"/>
            <w:vMerge/>
            <w:vAlign w:val="center"/>
          </w:tcPr>
          <w:p w14:paraId="682EC650" w14:textId="77777777" w:rsidR="000A6CC5" w:rsidRDefault="000A6CC5" w:rsidP="00A42748">
            <w:pPr>
              <w:jc w:val="center"/>
              <w:rPr>
                <w:rFonts w:ascii="宋体"/>
                <w:b/>
              </w:rPr>
            </w:pPr>
          </w:p>
        </w:tc>
        <w:tc>
          <w:tcPr>
            <w:tcW w:w="672" w:type="dxa"/>
            <w:vAlign w:val="center"/>
          </w:tcPr>
          <w:p w14:paraId="657AD60F" w14:textId="77777777" w:rsidR="000A6CC5" w:rsidRDefault="000A6CC5" w:rsidP="00A42748">
            <w:pPr>
              <w:jc w:val="center"/>
              <w:rPr>
                <w:rFonts w:ascii="宋体"/>
                <w:b/>
              </w:rPr>
            </w:pPr>
            <w:r>
              <w:rPr>
                <w:rFonts w:ascii="宋体" w:hint="eastAsia"/>
                <w:b/>
              </w:rPr>
              <w:t>2</w:t>
            </w:r>
          </w:p>
        </w:tc>
        <w:tc>
          <w:tcPr>
            <w:tcW w:w="1559" w:type="dxa"/>
            <w:vAlign w:val="center"/>
          </w:tcPr>
          <w:p w14:paraId="3472E5FA" w14:textId="77777777" w:rsidR="000A6CC5" w:rsidRDefault="000A6CC5" w:rsidP="00A42748">
            <w:pPr>
              <w:rPr>
                <w:rFonts w:ascii="宋体"/>
              </w:rPr>
            </w:pPr>
            <w:r>
              <w:rPr>
                <w:rFonts w:ascii="宋体" w:hint="eastAsia"/>
              </w:rPr>
              <w:t>劳务费</w:t>
            </w:r>
          </w:p>
        </w:tc>
        <w:tc>
          <w:tcPr>
            <w:tcW w:w="1560" w:type="dxa"/>
            <w:vAlign w:val="center"/>
          </w:tcPr>
          <w:p w14:paraId="36ED6A35" w14:textId="77777777" w:rsidR="000A6CC5" w:rsidRDefault="000A6CC5" w:rsidP="00A42748">
            <w:pPr>
              <w:rPr>
                <w:rFonts w:ascii="宋体"/>
              </w:rPr>
            </w:pPr>
          </w:p>
        </w:tc>
        <w:tc>
          <w:tcPr>
            <w:tcW w:w="4034" w:type="dxa"/>
            <w:vAlign w:val="center"/>
          </w:tcPr>
          <w:p w14:paraId="4D104A8B" w14:textId="77777777" w:rsidR="000A6CC5" w:rsidRDefault="000A6CC5" w:rsidP="00A42748">
            <w:pPr>
              <w:rPr>
                <w:rFonts w:ascii="宋体"/>
              </w:rPr>
            </w:pPr>
          </w:p>
        </w:tc>
      </w:tr>
      <w:tr w:rsidR="000A6CC5" w14:paraId="1FFBF0FE" w14:textId="77777777" w:rsidTr="00A42748">
        <w:trPr>
          <w:cantSplit/>
          <w:trHeight w:val="2835"/>
          <w:jc w:val="center"/>
        </w:trPr>
        <w:tc>
          <w:tcPr>
            <w:tcW w:w="1074" w:type="dxa"/>
            <w:vMerge/>
            <w:vAlign w:val="center"/>
          </w:tcPr>
          <w:p w14:paraId="3819BC70" w14:textId="77777777" w:rsidR="000A6CC5" w:rsidRDefault="000A6CC5" w:rsidP="00A42748">
            <w:pPr>
              <w:jc w:val="center"/>
              <w:rPr>
                <w:rFonts w:ascii="宋体"/>
                <w:b/>
              </w:rPr>
            </w:pPr>
          </w:p>
        </w:tc>
        <w:tc>
          <w:tcPr>
            <w:tcW w:w="672" w:type="dxa"/>
            <w:vAlign w:val="center"/>
          </w:tcPr>
          <w:p w14:paraId="4E5ED62D" w14:textId="77777777" w:rsidR="000A6CC5" w:rsidRDefault="000A6CC5" w:rsidP="00A42748">
            <w:pPr>
              <w:jc w:val="center"/>
              <w:rPr>
                <w:rFonts w:ascii="宋体"/>
                <w:b/>
              </w:rPr>
            </w:pPr>
            <w:r>
              <w:rPr>
                <w:rFonts w:ascii="宋体" w:hint="eastAsia"/>
                <w:b/>
              </w:rPr>
              <w:t>3</w:t>
            </w:r>
          </w:p>
        </w:tc>
        <w:tc>
          <w:tcPr>
            <w:tcW w:w="1559" w:type="dxa"/>
            <w:vAlign w:val="center"/>
          </w:tcPr>
          <w:p w14:paraId="274B4CBF" w14:textId="77777777" w:rsidR="000A6CC5" w:rsidRDefault="000A6CC5" w:rsidP="00A42748">
            <w:pPr>
              <w:rPr>
                <w:rFonts w:ascii="宋体"/>
              </w:rPr>
            </w:pPr>
            <w:r>
              <w:rPr>
                <w:rFonts w:ascii="宋体" w:hint="eastAsia"/>
              </w:rPr>
              <w:t>设备费</w:t>
            </w:r>
          </w:p>
        </w:tc>
        <w:tc>
          <w:tcPr>
            <w:tcW w:w="1560" w:type="dxa"/>
            <w:vAlign w:val="center"/>
          </w:tcPr>
          <w:p w14:paraId="0ECC1168" w14:textId="77777777" w:rsidR="000A6CC5" w:rsidRDefault="000A6CC5" w:rsidP="00A42748">
            <w:pPr>
              <w:rPr>
                <w:rFonts w:ascii="宋体"/>
              </w:rPr>
            </w:pPr>
          </w:p>
        </w:tc>
        <w:tc>
          <w:tcPr>
            <w:tcW w:w="4034" w:type="dxa"/>
            <w:vAlign w:val="center"/>
          </w:tcPr>
          <w:p w14:paraId="45C48A56" w14:textId="77777777" w:rsidR="000A6CC5" w:rsidRDefault="000A6CC5" w:rsidP="00A42748">
            <w:pPr>
              <w:rPr>
                <w:rFonts w:ascii="宋体"/>
              </w:rPr>
            </w:pPr>
          </w:p>
        </w:tc>
      </w:tr>
      <w:tr w:rsidR="000A6CC5" w14:paraId="28FFF309" w14:textId="77777777" w:rsidTr="00A42748">
        <w:trPr>
          <w:cantSplit/>
          <w:trHeight w:val="864"/>
          <w:jc w:val="center"/>
        </w:trPr>
        <w:tc>
          <w:tcPr>
            <w:tcW w:w="1746" w:type="dxa"/>
            <w:gridSpan w:val="2"/>
            <w:vAlign w:val="center"/>
          </w:tcPr>
          <w:p w14:paraId="1F58FB65" w14:textId="77777777" w:rsidR="000A6CC5" w:rsidRDefault="000A6CC5" w:rsidP="00A42748">
            <w:pPr>
              <w:jc w:val="center"/>
              <w:rPr>
                <w:rFonts w:ascii="宋体"/>
                <w:b/>
              </w:rPr>
            </w:pPr>
            <w:r>
              <w:rPr>
                <w:rFonts w:ascii="宋体" w:hint="eastAsia"/>
                <w:b/>
              </w:rPr>
              <w:t>间接费用</w:t>
            </w:r>
          </w:p>
          <w:p w14:paraId="33B1113B" w14:textId="77777777" w:rsidR="000A6CC5" w:rsidRDefault="000A6CC5" w:rsidP="00A42748">
            <w:pPr>
              <w:jc w:val="center"/>
              <w:rPr>
                <w:rFonts w:ascii="宋体"/>
                <w:b/>
              </w:rPr>
            </w:pPr>
            <w:r>
              <w:rPr>
                <w:rFonts w:ascii="宋体" w:hAnsi="宋体" w:hint="eastAsia"/>
                <w:b/>
              </w:rPr>
              <w:t>（≤40</w:t>
            </w:r>
            <w:r>
              <w:rPr>
                <w:rFonts w:ascii="宋体" w:hAnsi="宋体"/>
                <w:b/>
              </w:rPr>
              <w:t>%总</w:t>
            </w:r>
            <w:r>
              <w:rPr>
                <w:rFonts w:ascii="宋体" w:hAnsi="宋体" w:hint="eastAsia"/>
                <w:b/>
              </w:rPr>
              <w:t>经费）</w:t>
            </w:r>
          </w:p>
        </w:tc>
        <w:tc>
          <w:tcPr>
            <w:tcW w:w="7153" w:type="dxa"/>
            <w:gridSpan w:val="3"/>
            <w:vAlign w:val="center"/>
          </w:tcPr>
          <w:p w14:paraId="2AEEDF79" w14:textId="77777777" w:rsidR="000A6CC5" w:rsidRDefault="000A6CC5" w:rsidP="00A42748">
            <w:pPr>
              <w:jc w:val="center"/>
              <w:rPr>
                <w:rFonts w:ascii="宋体"/>
                <w:b/>
              </w:rPr>
            </w:pPr>
            <w:r>
              <w:rPr>
                <w:rFonts w:ascii="宋体" w:hint="eastAsia"/>
              </w:rPr>
              <w:t>（万元）</w:t>
            </w:r>
          </w:p>
        </w:tc>
      </w:tr>
      <w:tr w:rsidR="000A6CC5" w14:paraId="2E9365C0" w14:textId="77777777" w:rsidTr="00A42748">
        <w:trPr>
          <w:cantSplit/>
          <w:trHeight w:val="835"/>
          <w:jc w:val="center"/>
        </w:trPr>
        <w:tc>
          <w:tcPr>
            <w:tcW w:w="1746" w:type="dxa"/>
            <w:gridSpan w:val="2"/>
            <w:vAlign w:val="center"/>
          </w:tcPr>
          <w:p w14:paraId="7E1B5E15" w14:textId="77777777" w:rsidR="000A6CC5" w:rsidRDefault="000A6CC5" w:rsidP="00A42748">
            <w:pPr>
              <w:jc w:val="center"/>
              <w:rPr>
                <w:rFonts w:ascii="宋体"/>
                <w:b/>
              </w:rPr>
            </w:pPr>
            <w:r>
              <w:rPr>
                <w:rFonts w:ascii="宋体" w:hint="eastAsia"/>
                <w:b/>
              </w:rPr>
              <w:t>合计</w:t>
            </w:r>
          </w:p>
        </w:tc>
        <w:tc>
          <w:tcPr>
            <w:tcW w:w="7153" w:type="dxa"/>
            <w:gridSpan w:val="3"/>
            <w:vAlign w:val="center"/>
          </w:tcPr>
          <w:p w14:paraId="7AF54635" w14:textId="77777777" w:rsidR="000A6CC5" w:rsidRDefault="000A6CC5" w:rsidP="00A42748">
            <w:pPr>
              <w:jc w:val="center"/>
              <w:rPr>
                <w:rFonts w:ascii="宋体"/>
              </w:rPr>
            </w:pPr>
            <w:r>
              <w:rPr>
                <w:rFonts w:ascii="宋体" w:hint="eastAsia"/>
              </w:rPr>
              <w:t>（万元）</w:t>
            </w:r>
          </w:p>
        </w:tc>
      </w:tr>
    </w:tbl>
    <w:p w14:paraId="67B35263" w14:textId="77777777" w:rsidR="000A6CC5" w:rsidRDefault="000A6CC5" w:rsidP="000A6CC5">
      <w:pPr>
        <w:jc w:val="left"/>
      </w:pPr>
      <w:r>
        <w:rPr>
          <w:rFonts w:ascii="楷体_GB2312" w:eastAsia="楷体_GB2312" w:hint="eastAsia"/>
          <w:sz w:val="24"/>
        </w:rPr>
        <w:t>注：经费预算按照《国家社会科学基金项目资金管理办法》（</w:t>
      </w:r>
      <w:proofErr w:type="gramStart"/>
      <w:r>
        <w:rPr>
          <w:rFonts w:ascii="楷体_GB2312" w:eastAsia="楷体_GB2312" w:hint="eastAsia"/>
          <w:sz w:val="24"/>
        </w:rPr>
        <w:t>财教〔2021〕</w:t>
      </w:r>
      <w:proofErr w:type="gramEnd"/>
      <w:r>
        <w:rPr>
          <w:rFonts w:ascii="楷体_GB2312" w:eastAsia="楷体_GB2312" w:hint="eastAsia"/>
          <w:sz w:val="24"/>
        </w:rPr>
        <w:t>237号）中“项目资金开支范围”进行编制，间接费用按基础比例填报。</w:t>
      </w:r>
    </w:p>
    <w:p w14:paraId="656C7F6C" w14:textId="77777777" w:rsidR="000A6CC5" w:rsidRDefault="000A6CC5" w:rsidP="000A6CC5">
      <w:pPr>
        <w:rPr>
          <w:rFonts w:ascii="楷体_GB2312" w:eastAsia="楷体_GB2312"/>
          <w:sz w:val="24"/>
        </w:rPr>
      </w:pPr>
    </w:p>
    <w:p w14:paraId="0E613BD0" w14:textId="77777777" w:rsidR="000A6CC5" w:rsidRDefault="000A6CC5" w:rsidP="000A6CC5">
      <w:pPr>
        <w:jc w:val="center"/>
        <w:rPr>
          <w:rFonts w:eastAsia="黑体"/>
          <w:sz w:val="32"/>
        </w:rPr>
      </w:pPr>
      <w:r>
        <w:rPr>
          <w:rFonts w:eastAsia="黑体"/>
          <w:sz w:val="30"/>
        </w:rPr>
        <w:br w:type="page"/>
      </w:r>
      <w:r>
        <w:rPr>
          <w:rFonts w:eastAsia="黑体" w:hint="eastAsia"/>
          <w:sz w:val="30"/>
        </w:rPr>
        <w:lastRenderedPageBreak/>
        <w:t>八、课题负责人所在单位意见</w:t>
      </w:r>
    </w:p>
    <w:p w14:paraId="43404B6A" w14:textId="77777777" w:rsidR="000A6CC5" w:rsidRDefault="000A6CC5" w:rsidP="000A6CC5">
      <w:pPr>
        <w:jc w:val="left"/>
      </w:pPr>
    </w:p>
    <w:tbl>
      <w:tblPr>
        <w:tblW w:w="97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780"/>
      </w:tblGrid>
      <w:tr w:rsidR="000A6CC5" w14:paraId="17165FE1" w14:textId="77777777" w:rsidTr="00A42748">
        <w:trPr>
          <w:trHeight w:val="4536"/>
          <w:jc w:val="center"/>
        </w:trPr>
        <w:tc>
          <w:tcPr>
            <w:tcW w:w="9787" w:type="dxa"/>
            <w:tcBorders>
              <w:top w:val="single" w:sz="8" w:space="0" w:color="auto"/>
              <w:left w:val="single" w:sz="8" w:space="0" w:color="auto"/>
              <w:bottom w:val="single" w:sz="8" w:space="0" w:color="auto"/>
              <w:right w:val="single" w:sz="8" w:space="0" w:color="auto"/>
            </w:tcBorders>
          </w:tcPr>
          <w:p w14:paraId="149A0BD6" w14:textId="77777777" w:rsidR="000A6CC5" w:rsidRDefault="000A6CC5" w:rsidP="00A42748">
            <w:pPr>
              <w:ind w:firstLineChars="200" w:firstLine="460"/>
              <w:jc w:val="left"/>
              <w:rPr>
                <w:rFonts w:ascii="仿宋_GB2312" w:hAnsi="宋体"/>
                <w:spacing w:val="10"/>
                <w:kern w:val="0"/>
              </w:rPr>
            </w:pPr>
          </w:p>
          <w:p w14:paraId="74C4BA8D" w14:textId="77777777" w:rsidR="000A6CC5" w:rsidRDefault="000A6CC5" w:rsidP="000A6CC5">
            <w:pPr>
              <w:pStyle w:val="a3"/>
              <w:spacing w:line="600" w:lineRule="exact"/>
              <w:ind w:firstLineChars="200" w:firstLine="562"/>
              <w:rPr>
                <w:rFonts w:ascii="仿宋" w:eastAsia="仿宋" w:hAnsi="仿宋"/>
                <w:sz w:val="28"/>
                <w:szCs w:val="28"/>
              </w:rPr>
            </w:pPr>
            <w:r>
              <w:rPr>
                <w:rFonts w:ascii="仿宋" w:eastAsia="仿宋" w:hAnsi="仿宋" w:hint="eastAsia"/>
                <w:sz w:val="28"/>
                <w:szCs w:val="28"/>
              </w:rPr>
              <w:t>申请书所填写的内容属实；该课题负责人及参加者的政治和业务素质适合承担本课题的研究工作；本单位能提供完成本课题所需的时间和条件；本单位同意承担本项目的管理任务和信誉保证。</w:t>
            </w:r>
          </w:p>
          <w:p w14:paraId="3A359AB3" w14:textId="77777777" w:rsidR="000A6CC5" w:rsidRDefault="000A6CC5" w:rsidP="00A42748">
            <w:pPr>
              <w:jc w:val="left"/>
              <w:rPr>
                <w:rFonts w:ascii="仿宋_GB2312" w:hAnsi="宋体"/>
                <w:spacing w:val="10"/>
                <w:kern w:val="0"/>
              </w:rPr>
            </w:pPr>
          </w:p>
          <w:p w14:paraId="357C9906" w14:textId="77777777" w:rsidR="000A6CC5" w:rsidRDefault="000A6CC5" w:rsidP="00A42748">
            <w:pPr>
              <w:jc w:val="left"/>
            </w:pPr>
          </w:p>
          <w:p w14:paraId="08074669" w14:textId="77777777" w:rsidR="000A6CC5" w:rsidRDefault="000A6CC5" w:rsidP="00A42748">
            <w:pPr>
              <w:jc w:val="left"/>
            </w:pPr>
          </w:p>
          <w:p w14:paraId="1A24EBB6" w14:textId="77777777" w:rsidR="000A6CC5" w:rsidRDefault="000A6CC5" w:rsidP="00A42748">
            <w:pPr>
              <w:jc w:val="left"/>
            </w:pPr>
          </w:p>
          <w:p w14:paraId="15735620" w14:textId="77777777" w:rsidR="000A6CC5" w:rsidRDefault="000A6CC5" w:rsidP="00A42748">
            <w:pPr>
              <w:spacing w:line="460" w:lineRule="exact"/>
              <w:ind w:right="1512"/>
              <w:jc w:val="center"/>
            </w:pPr>
            <w:r>
              <w:t xml:space="preserve">                                                        </w:t>
            </w:r>
            <w:r>
              <w:rPr>
                <w:rFonts w:hint="eastAsia"/>
              </w:rPr>
              <w:t>单位公章</w:t>
            </w:r>
            <w:r>
              <w:t xml:space="preserve"> </w:t>
            </w:r>
          </w:p>
          <w:p w14:paraId="04BBB52A" w14:textId="77777777" w:rsidR="000A6CC5" w:rsidRDefault="000A6CC5" w:rsidP="00A42748">
            <w:pPr>
              <w:tabs>
                <w:tab w:val="left" w:pos="6912"/>
              </w:tabs>
              <w:spacing w:line="460" w:lineRule="exact"/>
              <w:ind w:right="1407"/>
              <w:jc w:val="right"/>
            </w:pPr>
            <w:r>
              <w:rPr>
                <w:rFonts w:hint="eastAsia"/>
              </w:rPr>
              <w:t>年</w:t>
            </w:r>
            <w:r>
              <w:t xml:space="preserve">    </w:t>
            </w:r>
            <w:r>
              <w:rPr>
                <w:rFonts w:hint="eastAsia"/>
              </w:rPr>
              <w:t>月</w:t>
            </w:r>
            <w:r>
              <w:t xml:space="preserve">    </w:t>
            </w:r>
            <w:r>
              <w:rPr>
                <w:rFonts w:hint="eastAsia"/>
              </w:rPr>
              <w:t>日</w:t>
            </w:r>
            <w:r>
              <w:t xml:space="preserve">  </w:t>
            </w:r>
          </w:p>
          <w:p w14:paraId="3021ADD4" w14:textId="77777777" w:rsidR="000A6CC5" w:rsidRDefault="000A6CC5" w:rsidP="00A42748">
            <w:pPr>
              <w:tabs>
                <w:tab w:val="left" w:pos="6912"/>
              </w:tabs>
              <w:spacing w:line="460" w:lineRule="exact"/>
              <w:ind w:right="1407"/>
              <w:jc w:val="right"/>
            </w:pPr>
            <w:r>
              <w:t xml:space="preserve">                                   </w:t>
            </w:r>
          </w:p>
        </w:tc>
      </w:tr>
    </w:tbl>
    <w:p w14:paraId="5069079D" w14:textId="77777777" w:rsidR="000A6CC5" w:rsidRDefault="000A6CC5" w:rsidP="000A6CC5"/>
    <w:p w14:paraId="6855F9CF" w14:textId="77777777" w:rsidR="000A6CC5" w:rsidRDefault="000A6CC5" w:rsidP="000A6CC5">
      <w:pPr>
        <w:jc w:val="center"/>
        <w:rPr>
          <w:rFonts w:eastAsia="黑体"/>
          <w:sz w:val="32"/>
        </w:rPr>
      </w:pPr>
      <w:r>
        <w:rPr>
          <w:rFonts w:eastAsia="黑体" w:hint="eastAsia"/>
          <w:sz w:val="30"/>
        </w:rPr>
        <w:t>九、省级规划办审核意见</w:t>
      </w:r>
    </w:p>
    <w:p w14:paraId="455D69FE" w14:textId="77777777" w:rsidR="000A6CC5" w:rsidRDefault="000A6CC5" w:rsidP="000A6CC5">
      <w:pPr>
        <w:jc w:val="left"/>
      </w:pPr>
    </w:p>
    <w:tbl>
      <w:tblPr>
        <w:tblW w:w="97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780"/>
      </w:tblGrid>
      <w:tr w:rsidR="000A6CC5" w14:paraId="527F68C1" w14:textId="77777777" w:rsidTr="00A42748">
        <w:trPr>
          <w:trHeight w:val="4536"/>
          <w:jc w:val="center"/>
        </w:trPr>
        <w:tc>
          <w:tcPr>
            <w:tcW w:w="9787" w:type="dxa"/>
            <w:tcBorders>
              <w:top w:val="single" w:sz="8" w:space="0" w:color="auto"/>
              <w:left w:val="single" w:sz="8" w:space="0" w:color="auto"/>
              <w:bottom w:val="single" w:sz="8" w:space="0" w:color="auto"/>
              <w:right w:val="single" w:sz="8" w:space="0" w:color="auto"/>
            </w:tcBorders>
          </w:tcPr>
          <w:p w14:paraId="2BB80F6A" w14:textId="77777777" w:rsidR="000A6CC5" w:rsidRDefault="000A6CC5" w:rsidP="00A42748">
            <w:pPr>
              <w:ind w:firstLineChars="200" w:firstLine="460"/>
              <w:jc w:val="left"/>
              <w:rPr>
                <w:rFonts w:ascii="仿宋_GB2312" w:hAnsi="宋体"/>
                <w:spacing w:val="10"/>
                <w:kern w:val="0"/>
              </w:rPr>
            </w:pPr>
          </w:p>
          <w:p w14:paraId="4F341CB0" w14:textId="77777777" w:rsidR="000A6CC5" w:rsidRDefault="000A6CC5" w:rsidP="000A6CC5">
            <w:pPr>
              <w:pStyle w:val="a3"/>
              <w:spacing w:line="600" w:lineRule="exact"/>
              <w:ind w:firstLineChars="200" w:firstLine="562"/>
              <w:rPr>
                <w:rFonts w:ascii="仿宋" w:eastAsia="仿宋" w:hAnsi="仿宋"/>
                <w:sz w:val="28"/>
                <w:szCs w:val="28"/>
              </w:rPr>
            </w:pPr>
            <w:r>
              <w:rPr>
                <w:rFonts w:ascii="仿宋" w:eastAsia="仿宋" w:hAnsi="仿宋" w:hint="eastAsia"/>
                <w:sz w:val="28"/>
                <w:szCs w:val="28"/>
              </w:rPr>
              <w:t>本单位完全了解全国教育科学规划领导小组办公室的有关管理规定，完全意识到本声明的法律后果由本单位承担。保证课题申报的真实性，认可课题申报人及其所在单位的申报资格，同意上报全国教育科学规划领导小组办公室。</w:t>
            </w:r>
          </w:p>
          <w:p w14:paraId="1D3D7B35" w14:textId="77777777" w:rsidR="000A6CC5" w:rsidRDefault="000A6CC5" w:rsidP="000A6CC5">
            <w:pPr>
              <w:pStyle w:val="a3"/>
              <w:spacing w:line="600" w:lineRule="exact"/>
              <w:ind w:firstLineChars="200" w:firstLine="562"/>
              <w:rPr>
                <w:rFonts w:ascii="仿宋" w:eastAsia="仿宋" w:hAnsi="仿宋"/>
                <w:sz w:val="28"/>
                <w:szCs w:val="28"/>
              </w:rPr>
            </w:pPr>
          </w:p>
          <w:p w14:paraId="5AAC6FFA" w14:textId="77777777" w:rsidR="000A6CC5" w:rsidRDefault="000A6CC5" w:rsidP="00A42748">
            <w:pPr>
              <w:jc w:val="left"/>
              <w:rPr>
                <w:rFonts w:ascii="仿宋_GB2312" w:hAnsi="宋体"/>
                <w:spacing w:val="10"/>
                <w:kern w:val="0"/>
              </w:rPr>
            </w:pPr>
          </w:p>
          <w:p w14:paraId="2450ADDA" w14:textId="77777777" w:rsidR="000A6CC5" w:rsidRDefault="000A6CC5" w:rsidP="00A42748">
            <w:pPr>
              <w:jc w:val="left"/>
            </w:pPr>
          </w:p>
          <w:p w14:paraId="462A4A7A" w14:textId="77777777" w:rsidR="000A6CC5" w:rsidRDefault="000A6CC5" w:rsidP="00A42748">
            <w:pPr>
              <w:jc w:val="left"/>
            </w:pPr>
          </w:p>
          <w:p w14:paraId="5F7812B2" w14:textId="77777777" w:rsidR="000A6CC5" w:rsidRDefault="000A6CC5" w:rsidP="00A42748">
            <w:pPr>
              <w:jc w:val="left"/>
            </w:pPr>
          </w:p>
          <w:p w14:paraId="1C72117B" w14:textId="77777777" w:rsidR="000A6CC5" w:rsidRDefault="000A6CC5" w:rsidP="00A42748">
            <w:pPr>
              <w:spacing w:line="460" w:lineRule="exact"/>
              <w:ind w:right="1512"/>
              <w:jc w:val="center"/>
            </w:pPr>
            <w:r>
              <w:t xml:space="preserve">                                                        </w:t>
            </w:r>
            <w:r>
              <w:rPr>
                <w:rFonts w:hint="eastAsia"/>
              </w:rPr>
              <w:t>单位公章</w:t>
            </w:r>
            <w:r>
              <w:t xml:space="preserve"> </w:t>
            </w:r>
          </w:p>
          <w:p w14:paraId="5F1554DA" w14:textId="77777777" w:rsidR="000A6CC5" w:rsidRDefault="000A6CC5" w:rsidP="00A42748">
            <w:pPr>
              <w:tabs>
                <w:tab w:val="left" w:pos="6912"/>
              </w:tabs>
              <w:spacing w:line="460" w:lineRule="exact"/>
              <w:ind w:right="1407"/>
              <w:jc w:val="right"/>
            </w:pPr>
            <w:r>
              <w:rPr>
                <w:rFonts w:hint="eastAsia"/>
              </w:rPr>
              <w:t>年</w:t>
            </w:r>
            <w:r>
              <w:t xml:space="preserve">    </w:t>
            </w:r>
            <w:r>
              <w:rPr>
                <w:rFonts w:hint="eastAsia"/>
              </w:rPr>
              <w:t>月</w:t>
            </w:r>
            <w:r>
              <w:t xml:space="preserve">    </w:t>
            </w:r>
            <w:r>
              <w:rPr>
                <w:rFonts w:hint="eastAsia"/>
              </w:rPr>
              <w:t>日</w:t>
            </w:r>
            <w:r>
              <w:t xml:space="preserve">  </w:t>
            </w:r>
          </w:p>
          <w:p w14:paraId="50651FBD" w14:textId="77777777" w:rsidR="000A6CC5" w:rsidRDefault="000A6CC5" w:rsidP="00A42748">
            <w:pPr>
              <w:tabs>
                <w:tab w:val="left" w:pos="6912"/>
              </w:tabs>
              <w:spacing w:line="460" w:lineRule="exact"/>
              <w:ind w:right="1407"/>
              <w:jc w:val="right"/>
            </w:pPr>
            <w:r>
              <w:t xml:space="preserve">                                   </w:t>
            </w:r>
          </w:p>
        </w:tc>
      </w:tr>
    </w:tbl>
    <w:p w14:paraId="7CE29ECF" w14:textId="77777777" w:rsidR="000A6CC5" w:rsidRDefault="000A6CC5" w:rsidP="000A6CC5">
      <w:r>
        <w:t xml:space="preserve"> </w:t>
      </w:r>
    </w:p>
    <w:p w14:paraId="3F7236ED" w14:textId="77777777" w:rsidR="000A6CC5" w:rsidRDefault="000A6CC5">
      <w:pPr>
        <w:widowControl/>
        <w:jc w:val="left"/>
        <w:rPr>
          <w:rFonts w:ascii="宋体" w:hAnsi="宋体"/>
          <w:color w:val="5D6264"/>
          <w:sz w:val="27"/>
          <w:szCs w:val="27"/>
          <w:shd w:val="clear" w:color="auto" w:fill="FFFFFF"/>
        </w:rPr>
      </w:pPr>
      <w:r>
        <w:rPr>
          <w:rFonts w:ascii="宋体" w:hAnsi="宋体"/>
          <w:color w:val="5D6264"/>
          <w:sz w:val="27"/>
          <w:szCs w:val="27"/>
          <w:shd w:val="clear" w:color="auto" w:fill="FFFFFF"/>
        </w:rPr>
        <w:br w:type="page"/>
      </w:r>
    </w:p>
    <w:p w14:paraId="5A977484" w14:textId="77777777" w:rsidR="000A6CC5" w:rsidRDefault="000A6CC5" w:rsidP="000A6CC5">
      <w:pPr>
        <w:jc w:val="center"/>
        <w:rPr>
          <w:rFonts w:ascii="华文中宋" w:eastAsia="华文中宋" w:hint="eastAsia"/>
          <w:b/>
          <w:sz w:val="36"/>
          <w:szCs w:val="36"/>
        </w:rPr>
      </w:pPr>
      <w:r>
        <w:rPr>
          <w:rFonts w:ascii="华文中宋" w:eastAsia="华文中宋" w:hint="eastAsia"/>
          <w:b/>
          <w:sz w:val="36"/>
          <w:szCs w:val="36"/>
        </w:rPr>
        <w:lastRenderedPageBreak/>
        <w:t>全国教育科学规划课题论证活页</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
        <w:gridCol w:w="3969"/>
        <w:gridCol w:w="1389"/>
        <w:gridCol w:w="1446"/>
        <w:gridCol w:w="2345"/>
      </w:tblGrid>
      <w:tr w:rsidR="000A6CC5" w14:paraId="50031A2B" w14:textId="77777777" w:rsidTr="00A42748">
        <w:trPr>
          <w:jc w:val="center"/>
        </w:trPr>
        <w:tc>
          <w:tcPr>
            <w:tcW w:w="10080" w:type="dxa"/>
            <w:gridSpan w:val="5"/>
          </w:tcPr>
          <w:p w14:paraId="7F5DE40F" w14:textId="77777777" w:rsidR="000A6CC5" w:rsidRPr="00EE273D" w:rsidRDefault="000A6CC5" w:rsidP="00A42748">
            <w:pPr>
              <w:rPr>
                <w:rFonts w:ascii="黑体" w:eastAsia="黑体" w:hint="eastAsia"/>
                <w:sz w:val="30"/>
                <w:szCs w:val="30"/>
              </w:rPr>
            </w:pPr>
            <w:r w:rsidRPr="00EE273D">
              <w:rPr>
                <w:rFonts w:ascii="黑体" w:eastAsia="黑体" w:hint="eastAsia"/>
                <w:sz w:val="30"/>
                <w:szCs w:val="30"/>
              </w:rPr>
              <w:t>课题名称：</w:t>
            </w:r>
          </w:p>
        </w:tc>
      </w:tr>
      <w:tr w:rsidR="000A6CC5" w14:paraId="5448427B" w14:textId="77777777" w:rsidTr="00A42748">
        <w:trPr>
          <w:jc w:val="center"/>
        </w:trPr>
        <w:tc>
          <w:tcPr>
            <w:tcW w:w="10080" w:type="dxa"/>
            <w:gridSpan w:val="5"/>
          </w:tcPr>
          <w:p w14:paraId="220FD417" w14:textId="77777777" w:rsidR="000A6CC5" w:rsidRPr="00EE273D" w:rsidRDefault="000A6CC5" w:rsidP="00A42748">
            <w:pPr>
              <w:jc w:val="center"/>
              <w:rPr>
                <w:rFonts w:ascii="黑体" w:eastAsia="黑体" w:hint="eastAsia"/>
                <w:sz w:val="30"/>
                <w:szCs w:val="30"/>
              </w:rPr>
            </w:pPr>
            <w:r>
              <w:rPr>
                <w:rFonts w:ascii="黑体" w:eastAsia="黑体" w:hint="eastAsia"/>
                <w:sz w:val="30"/>
                <w:szCs w:val="30"/>
              </w:rPr>
              <w:t>预期研究成果</w:t>
            </w:r>
          </w:p>
        </w:tc>
      </w:tr>
      <w:tr w:rsidR="000A6CC5" w14:paraId="2E3020DD" w14:textId="77777777" w:rsidTr="00A42748">
        <w:trPr>
          <w:trHeight w:val="567"/>
          <w:jc w:val="center"/>
        </w:trPr>
        <w:tc>
          <w:tcPr>
            <w:tcW w:w="931" w:type="dxa"/>
            <w:vAlign w:val="center"/>
          </w:tcPr>
          <w:p w14:paraId="732B5780" w14:textId="77777777" w:rsidR="000A6CC5" w:rsidRPr="00DB633D" w:rsidRDefault="000A6CC5" w:rsidP="00A42748">
            <w:pPr>
              <w:rPr>
                <w:rFonts w:ascii="黑体" w:eastAsia="黑体" w:hint="eastAsia"/>
                <w:bCs/>
                <w:sz w:val="30"/>
                <w:szCs w:val="30"/>
              </w:rPr>
            </w:pPr>
            <w:r w:rsidRPr="00DB633D">
              <w:rPr>
                <w:rFonts w:ascii="宋体" w:hint="eastAsia"/>
                <w:bCs/>
                <w:szCs w:val="21"/>
              </w:rPr>
              <w:t>序号</w:t>
            </w:r>
          </w:p>
        </w:tc>
        <w:tc>
          <w:tcPr>
            <w:tcW w:w="3969" w:type="dxa"/>
            <w:vAlign w:val="center"/>
          </w:tcPr>
          <w:p w14:paraId="60C8BC23" w14:textId="77777777" w:rsidR="000A6CC5" w:rsidRPr="00DB633D" w:rsidRDefault="000A6CC5" w:rsidP="00A42748">
            <w:pPr>
              <w:rPr>
                <w:rFonts w:ascii="黑体" w:eastAsia="黑体" w:hint="eastAsia"/>
                <w:bCs/>
                <w:sz w:val="30"/>
                <w:szCs w:val="30"/>
              </w:rPr>
            </w:pPr>
            <w:r>
              <w:rPr>
                <w:rFonts w:ascii="宋体" w:hint="eastAsia"/>
                <w:bCs/>
                <w:szCs w:val="21"/>
              </w:rPr>
              <w:t>成果</w:t>
            </w:r>
            <w:r w:rsidRPr="00DB633D">
              <w:rPr>
                <w:rFonts w:ascii="宋体" w:hint="eastAsia"/>
                <w:bCs/>
                <w:szCs w:val="21"/>
              </w:rPr>
              <w:t>名称</w:t>
            </w:r>
          </w:p>
        </w:tc>
        <w:tc>
          <w:tcPr>
            <w:tcW w:w="1389" w:type="dxa"/>
            <w:vAlign w:val="center"/>
          </w:tcPr>
          <w:p w14:paraId="0FE68779" w14:textId="77777777" w:rsidR="000A6CC5" w:rsidRPr="00DB633D" w:rsidRDefault="000A6CC5" w:rsidP="00A42748">
            <w:pPr>
              <w:rPr>
                <w:rFonts w:ascii="黑体" w:eastAsia="黑体" w:hint="eastAsia"/>
                <w:bCs/>
                <w:sz w:val="30"/>
                <w:szCs w:val="30"/>
              </w:rPr>
            </w:pPr>
            <w:r>
              <w:rPr>
                <w:rFonts w:ascii="宋体" w:hint="eastAsia"/>
                <w:bCs/>
                <w:szCs w:val="21"/>
              </w:rPr>
              <w:t>成果形式</w:t>
            </w:r>
          </w:p>
        </w:tc>
        <w:tc>
          <w:tcPr>
            <w:tcW w:w="1446" w:type="dxa"/>
            <w:vAlign w:val="center"/>
          </w:tcPr>
          <w:p w14:paraId="19E7F0FF" w14:textId="77777777" w:rsidR="000A6CC5" w:rsidRPr="00DB633D" w:rsidRDefault="000A6CC5" w:rsidP="00A42748">
            <w:pPr>
              <w:rPr>
                <w:rFonts w:ascii="黑体" w:eastAsia="黑体" w:hint="eastAsia"/>
                <w:bCs/>
                <w:sz w:val="30"/>
                <w:szCs w:val="30"/>
              </w:rPr>
            </w:pPr>
            <w:r>
              <w:rPr>
                <w:rFonts w:ascii="宋体" w:hint="eastAsia"/>
                <w:bCs/>
                <w:szCs w:val="21"/>
              </w:rPr>
              <w:t>成果等级</w:t>
            </w:r>
          </w:p>
        </w:tc>
        <w:tc>
          <w:tcPr>
            <w:tcW w:w="2345" w:type="dxa"/>
            <w:vAlign w:val="center"/>
          </w:tcPr>
          <w:p w14:paraId="7215176A" w14:textId="77777777" w:rsidR="000A6CC5" w:rsidRPr="00DB633D" w:rsidRDefault="000A6CC5" w:rsidP="00A42748">
            <w:pPr>
              <w:rPr>
                <w:rFonts w:ascii="黑体" w:eastAsia="黑体" w:hint="eastAsia"/>
                <w:bCs/>
                <w:sz w:val="30"/>
                <w:szCs w:val="30"/>
              </w:rPr>
            </w:pPr>
            <w:r w:rsidRPr="00DB633D">
              <w:rPr>
                <w:rFonts w:ascii="宋体" w:hint="eastAsia"/>
                <w:bCs/>
                <w:szCs w:val="21"/>
              </w:rPr>
              <w:t>完成时间</w:t>
            </w:r>
          </w:p>
        </w:tc>
      </w:tr>
      <w:tr w:rsidR="000A6CC5" w14:paraId="4C4C5D71" w14:textId="77777777" w:rsidTr="00A42748">
        <w:trPr>
          <w:trHeight w:val="567"/>
          <w:jc w:val="center"/>
        </w:trPr>
        <w:tc>
          <w:tcPr>
            <w:tcW w:w="931" w:type="dxa"/>
            <w:vAlign w:val="center"/>
          </w:tcPr>
          <w:p w14:paraId="07699295" w14:textId="77777777" w:rsidR="000A6CC5" w:rsidRPr="00DB633D" w:rsidRDefault="000A6CC5" w:rsidP="00A42748">
            <w:pPr>
              <w:rPr>
                <w:rFonts w:ascii="宋体" w:hint="eastAsia"/>
                <w:bCs/>
                <w:szCs w:val="21"/>
              </w:rPr>
            </w:pPr>
          </w:p>
        </w:tc>
        <w:tc>
          <w:tcPr>
            <w:tcW w:w="3969" w:type="dxa"/>
            <w:vAlign w:val="center"/>
          </w:tcPr>
          <w:p w14:paraId="78291EDD" w14:textId="77777777" w:rsidR="000A6CC5" w:rsidRDefault="000A6CC5" w:rsidP="00A42748">
            <w:pPr>
              <w:rPr>
                <w:rFonts w:ascii="宋体" w:hint="eastAsia"/>
                <w:bCs/>
                <w:szCs w:val="21"/>
              </w:rPr>
            </w:pPr>
          </w:p>
        </w:tc>
        <w:tc>
          <w:tcPr>
            <w:tcW w:w="1389" w:type="dxa"/>
            <w:vAlign w:val="center"/>
          </w:tcPr>
          <w:p w14:paraId="5C920217" w14:textId="77777777" w:rsidR="000A6CC5" w:rsidRDefault="000A6CC5" w:rsidP="00A42748">
            <w:pPr>
              <w:rPr>
                <w:rFonts w:ascii="宋体" w:hint="eastAsia"/>
                <w:bCs/>
                <w:szCs w:val="21"/>
              </w:rPr>
            </w:pPr>
          </w:p>
        </w:tc>
        <w:tc>
          <w:tcPr>
            <w:tcW w:w="1446" w:type="dxa"/>
            <w:vAlign w:val="center"/>
          </w:tcPr>
          <w:p w14:paraId="6867054B" w14:textId="77777777" w:rsidR="000A6CC5" w:rsidRDefault="000A6CC5" w:rsidP="00A42748">
            <w:pPr>
              <w:rPr>
                <w:rFonts w:ascii="宋体" w:hint="eastAsia"/>
                <w:bCs/>
                <w:szCs w:val="21"/>
              </w:rPr>
            </w:pPr>
          </w:p>
        </w:tc>
        <w:tc>
          <w:tcPr>
            <w:tcW w:w="2345" w:type="dxa"/>
            <w:vAlign w:val="center"/>
          </w:tcPr>
          <w:p w14:paraId="5342FF63" w14:textId="77777777" w:rsidR="000A6CC5" w:rsidRPr="00DB633D" w:rsidRDefault="000A6CC5" w:rsidP="00A42748">
            <w:pPr>
              <w:rPr>
                <w:rFonts w:ascii="宋体" w:hint="eastAsia"/>
                <w:bCs/>
                <w:szCs w:val="21"/>
              </w:rPr>
            </w:pPr>
          </w:p>
        </w:tc>
      </w:tr>
      <w:tr w:rsidR="000A6CC5" w14:paraId="1517144C" w14:textId="77777777" w:rsidTr="00A42748">
        <w:trPr>
          <w:trHeight w:val="567"/>
          <w:jc w:val="center"/>
        </w:trPr>
        <w:tc>
          <w:tcPr>
            <w:tcW w:w="931" w:type="dxa"/>
            <w:vAlign w:val="center"/>
          </w:tcPr>
          <w:p w14:paraId="28A9A825" w14:textId="77777777" w:rsidR="000A6CC5" w:rsidRPr="00DB633D" w:rsidRDefault="000A6CC5" w:rsidP="00A42748">
            <w:pPr>
              <w:rPr>
                <w:rFonts w:ascii="宋体" w:hint="eastAsia"/>
                <w:bCs/>
                <w:szCs w:val="21"/>
              </w:rPr>
            </w:pPr>
          </w:p>
        </w:tc>
        <w:tc>
          <w:tcPr>
            <w:tcW w:w="3969" w:type="dxa"/>
            <w:vAlign w:val="center"/>
          </w:tcPr>
          <w:p w14:paraId="0FA46318" w14:textId="77777777" w:rsidR="000A6CC5" w:rsidRDefault="000A6CC5" w:rsidP="00A42748">
            <w:pPr>
              <w:rPr>
                <w:rFonts w:ascii="宋体" w:hint="eastAsia"/>
                <w:bCs/>
                <w:szCs w:val="21"/>
              </w:rPr>
            </w:pPr>
          </w:p>
        </w:tc>
        <w:tc>
          <w:tcPr>
            <w:tcW w:w="1389" w:type="dxa"/>
            <w:vAlign w:val="center"/>
          </w:tcPr>
          <w:p w14:paraId="307A466B" w14:textId="77777777" w:rsidR="000A6CC5" w:rsidRDefault="000A6CC5" w:rsidP="00A42748">
            <w:pPr>
              <w:rPr>
                <w:rFonts w:ascii="宋体" w:hint="eastAsia"/>
                <w:bCs/>
                <w:szCs w:val="21"/>
              </w:rPr>
            </w:pPr>
          </w:p>
        </w:tc>
        <w:tc>
          <w:tcPr>
            <w:tcW w:w="1446" w:type="dxa"/>
            <w:vAlign w:val="center"/>
          </w:tcPr>
          <w:p w14:paraId="5DEC4146" w14:textId="77777777" w:rsidR="000A6CC5" w:rsidRDefault="000A6CC5" w:rsidP="00A42748">
            <w:pPr>
              <w:rPr>
                <w:rFonts w:ascii="宋体" w:hint="eastAsia"/>
                <w:bCs/>
                <w:szCs w:val="21"/>
              </w:rPr>
            </w:pPr>
          </w:p>
        </w:tc>
        <w:tc>
          <w:tcPr>
            <w:tcW w:w="2345" w:type="dxa"/>
            <w:vAlign w:val="center"/>
          </w:tcPr>
          <w:p w14:paraId="4B91026E" w14:textId="77777777" w:rsidR="000A6CC5" w:rsidRPr="00DB633D" w:rsidRDefault="000A6CC5" w:rsidP="00A42748">
            <w:pPr>
              <w:rPr>
                <w:rFonts w:ascii="宋体" w:hint="eastAsia"/>
                <w:bCs/>
                <w:szCs w:val="21"/>
              </w:rPr>
            </w:pPr>
          </w:p>
        </w:tc>
      </w:tr>
      <w:tr w:rsidR="000A6CC5" w14:paraId="62482C88" w14:textId="77777777" w:rsidTr="00A42748">
        <w:trPr>
          <w:trHeight w:val="567"/>
          <w:jc w:val="center"/>
        </w:trPr>
        <w:tc>
          <w:tcPr>
            <w:tcW w:w="931" w:type="dxa"/>
            <w:vAlign w:val="center"/>
          </w:tcPr>
          <w:p w14:paraId="31727563" w14:textId="77777777" w:rsidR="000A6CC5" w:rsidRPr="00DB633D" w:rsidRDefault="000A6CC5" w:rsidP="00A42748">
            <w:pPr>
              <w:rPr>
                <w:rFonts w:ascii="宋体" w:hint="eastAsia"/>
                <w:bCs/>
                <w:szCs w:val="21"/>
              </w:rPr>
            </w:pPr>
          </w:p>
        </w:tc>
        <w:tc>
          <w:tcPr>
            <w:tcW w:w="3969" w:type="dxa"/>
            <w:vAlign w:val="center"/>
          </w:tcPr>
          <w:p w14:paraId="0F0E1F46" w14:textId="77777777" w:rsidR="000A6CC5" w:rsidRDefault="000A6CC5" w:rsidP="00A42748">
            <w:pPr>
              <w:rPr>
                <w:rFonts w:ascii="宋体" w:hint="eastAsia"/>
                <w:bCs/>
                <w:szCs w:val="21"/>
              </w:rPr>
            </w:pPr>
          </w:p>
        </w:tc>
        <w:tc>
          <w:tcPr>
            <w:tcW w:w="1389" w:type="dxa"/>
            <w:vAlign w:val="center"/>
          </w:tcPr>
          <w:p w14:paraId="2BD27EC6" w14:textId="77777777" w:rsidR="000A6CC5" w:rsidRDefault="000A6CC5" w:rsidP="00A42748">
            <w:pPr>
              <w:rPr>
                <w:rFonts w:ascii="宋体" w:hint="eastAsia"/>
                <w:bCs/>
                <w:szCs w:val="21"/>
              </w:rPr>
            </w:pPr>
          </w:p>
        </w:tc>
        <w:tc>
          <w:tcPr>
            <w:tcW w:w="1446" w:type="dxa"/>
            <w:vAlign w:val="center"/>
          </w:tcPr>
          <w:p w14:paraId="45562A33" w14:textId="77777777" w:rsidR="000A6CC5" w:rsidRDefault="000A6CC5" w:rsidP="00A42748">
            <w:pPr>
              <w:rPr>
                <w:rFonts w:ascii="宋体" w:hint="eastAsia"/>
                <w:bCs/>
                <w:szCs w:val="21"/>
              </w:rPr>
            </w:pPr>
          </w:p>
        </w:tc>
        <w:tc>
          <w:tcPr>
            <w:tcW w:w="2345" w:type="dxa"/>
            <w:vAlign w:val="center"/>
          </w:tcPr>
          <w:p w14:paraId="159DD02E" w14:textId="77777777" w:rsidR="000A6CC5" w:rsidRPr="00DB633D" w:rsidRDefault="000A6CC5" w:rsidP="00A42748">
            <w:pPr>
              <w:rPr>
                <w:rFonts w:ascii="宋体" w:hint="eastAsia"/>
                <w:bCs/>
                <w:szCs w:val="21"/>
              </w:rPr>
            </w:pPr>
          </w:p>
        </w:tc>
      </w:tr>
      <w:tr w:rsidR="000A6CC5" w14:paraId="69297DE4" w14:textId="77777777" w:rsidTr="00A42748">
        <w:trPr>
          <w:trHeight w:val="567"/>
          <w:jc w:val="center"/>
        </w:trPr>
        <w:tc>
          <w:tcPr>
            <w:tcW w:w="931" w:type="dxa"/>
            <w:vAlign w:val="center"/>
          </w:tcPr>
          <w:p w14:paraId="05E1439D" w14:textId="77777777" w:rsidR="000A6CC5" w:rsidRPr="00DB633D" w:rsidRDefault="000A6CC5" w:rsidP="00A42748">
            <w:pPr>
              <w:rPr>
                <w:rFonts w:ascii="宋体" w:hint="eastAsia"/>
                <w:bCs/>
                <w:szCs w:val="21"/>
              </w:rPr>
            </w:pPr>
          </w:p>
        </w:tc>
        <w:tc>
          <w:tcPr>
            <w:tcW w:w="3969" w:type="dxa"/>
            <w:vAlign w:val="center"/>
          </w:tcPr>
          <w:p w14:paraId="2DEB8839" w14:textId="77777777" w:rsidR="000A6CC5" w:rsidRDefault="000A6CC5" w:rsidP="00A42748">
            <w:pPr>
              <w:rPr>
                <w:rFonts w:ascii="宋体" w:hint="eastAsia"/>
                <w:bCs/>
                <w:szCs w:val="21"/>
              </w:rPr>
            </w:pPr>
          </w:p>
        </w:tc>
        <w:tc>
          <w:tcPr>
            <w:tcW w:w="1389" w:type="dxa"/>
            <w:vAlign w:val="center"/>
          </w:tcPr>
          <w:p w14:paraId="3FD5B04C" w14:textId="77777777" w:rsidR="000A6CC5" w:rsidRDefault="000A6CC5" w:rsidP="00A42748">
            <w:pPr>
              <w:rPr>
                <w:rFonts w:ascii="宋体" w:hint="eastAsia"/>
                <w:bCs/>
                <w:szCs w:val="21"/>
              </w:rPr>
            </w:pPr>
          </w:p>
        </w:tc>
        <w:tc>
          <w:tcPr>
            <w:tcW w:w="1446" w:type="dxa"/>
            <w:vAlign w:val="center"/>
          </w:tcPr>
          <w:p w14:paraId="03D9394B" w14:textId="77777777" w:rsidR="000A6CC5" w:rsidRDefault="000A6CC5" w:rsidP="00A42748">
            <w:pPr>
              <w:rPr>
                <w:rFonts w:ascii="宋体" w:hint="eastAsia"/>
                <w:bCs/>
                <w:szCs w:val="21"/>
              </w:rPr>
            </w:pPr>
          </w:p>
        </w:tc>
        <w:tc>
          <w:tcPr>
            <w:tcW w:w="2345" w:type="dxa"/>
            <w:vAlign w:val="center"/>
          </w:tcPr>
          <w:p w14:paraId="3F779204" w14:textId="77777777" w:rsidR="000A6CC5" w:rsidRPr="00DB633D" w:rsidRDefault="000A6CC5" w:rsidP="00A42748">
            <w:pPr>
              <w:rPr>
                <w:rFonts w:ascii="宋体" w:hint="eastAsia"/>
                <w:bCs/>
                <w:szCs w:val="21"/>
              </w:rPr>
            </w:pPr>
          </w:p>
        </w:tc>
      </w:tr>
      <w:tr w:rsidR="000A6CC5" w14:paraId="4CDCEFE6" w14:textId="77777777" w:rsidTr="00A42748">
        <w:trPr>
          <w:trHeight w:val="567"/>
          <w:jc w:val="center"/>
        </w:trPr>
        <w:tc>
          <w:tcPr>
            <w:tcW w:w="931" w:type="dxa"/>
            <w:vAlign w:val="center"/>
          </w:tcPr>
          <w:p w14:paraId="77CF76E1" w14:textId="77777777" w:rsidR="000A6CC5" w:rsidRPr="00DB633D" w:rsidRDefault="000A6CC5" w:rsidP="00A42748">
            <w:pPr>
              <w:rPr>
                <w:rFonts w:ascii="宋体" w:hint="eastAsia"/>
                <w:bCs/>
                <w:szCs w:val="21"/>
              </w:rPr>
            </w:pPr>
          </w:p>
        </w:tc>
        <w:tc>
          <w:tcPr>
            <w:tcW w:w="3969" w:type="dxa"/>
            <w:vAlign w:val="center"/>
          </w:tcPr>
          <w:p w14:paraId="6D109AE2" w14:textId="77777777" w:rsidR="000A6CC5" w:rsidRDefault="000A6CC5" w:rsidP="00A42748">
            <w:pPr>
              <w:rPr>
                <w:rFonts w:ascii="宋体" w:hint="eastAsia"/>
                <w:bCs/>
                <w:szCs w:val="21"/>
              </w:rPr>
            </w:pPr>
          </w:p>
        </w:tc>
        <w:tc>
          <w:tcPr>
            <w:tcW w:w="1389" w:type="dxa"/>
            <w:vAlign w:val="center"/>
          </w:tcPr>
          <w:p w14:paraId="3112C7C3" w14:textId="77777777" w:rsidR="000A6CC5" w:rsidRDefault="000A6CC5" w:rsidP="00A42748">
            <w:pPr>
              <w:rPr>
                <w:rFonts w:ascii="宋体" w:hint="eastAsia"/>
                <w:bCs/>
                <w:szCs w:val="21"/>
              </w:rPr>
            </w:pPr>
          </w:p>
        </w:tc>
        <w:tc>
          <w:tcPr>
            <w:tcW w:w="1446" w:type="dxa"/>
            <w:vAlign w:val="center"/>
          </w:tcPr>
          <w:p w14:paraId="388660D4" w14:textId="77777777" w:rsidR="000A6CC5" w:rsidRDefault="000A6CC5" w:rsidP="00A42748">
            <w:pPr>
              <w:rPr>
                <w:rFonts w:ascii="宋体" w:hint="eastAsia"/>
                <w:bCs/>
                <w:szCs w:val="21"/>
              </w:rPr>
            </w:pPr>
          </w:p>
        </w:tc>
        <w:tc>
          <w:tcPr>
            <w:tcW w:w="2345" w:type="dxa"/>
            <w:vAlign w:val="center"/>
          </w:tcPr>
          <w:p w14:paraId="163D6874" w14:textId="77777777" w:rsidR="000A6CC5" w:rsidRPr="00DB633D" w:rsidRDefault="000A6CC5" w:rsidP="00A42748">
            <w:pPr>
              <w:rPr>
                <w:rFonts w:ascii="宋体" w:hint="eastAsia"/>
                <w:bCs/>
                <w:szCs w:val="21"/>
              </w:rPr>
            </w:pPr>
          </w:p>
        </w:tc>
      </w:tr>
      <w:tr w:rsidR="000A6CC5" w14:paraId="6A14F5B1" w14:textId="77777777" w:rsidTr="00A42748">
        <w:trPr>
          <w:jc w:val="center"/>
        </w:trPr>
        <w:tc>
          <w:tcPr>
            <w:tcW w:w="10080" w:type="dxa"/>
            <w:gridSpan w:val="5"/>
          </w:tcPr>
          <w:p w14:paraId="52EC2884" w14:textId="77777777" w:rsidR="000A6CC5" w:rsidRPr="00023E65" w:rsidRDefault="000A6CC5" w:rsidP="00A42748">
            <w:pPr>
              <w:ind w:firstLineChars="200" w:firstLine="422"/>
              <w:rPr>
                <w:rFonts w:ascii="宋体" w:hint="eastAsia"/>
                <w:b/>
                <w:szCs w:val="21"/>
              </w:rPr>
            </w:pPr>
            <w:r w:rsidRPr="00023E65">
              <w:rPr>
                <w:rFonts w:ascii="宋体" w:hint="eastAsia"/>
                <w:b/>
                <w:szCs w:val="21"/>
              </w:rPr>
              <w:t>本表参照以下提纲撰写，要求逻辑清晰，</w:t>
            </w:r>
            <w:r>
              <w:rPr>
                <w:rFonts w:ascii="宋体" w:hint="eastAsia"/>
                <w:b/>
                <w:szCs w:val="21"/>
              </w:rPr>
              <w:t>主题突出，</w:t>
            </w:r>
            <w:r w:rsidRPr="00023E65">
              <w:rPr>
                <w:rFonts w:ascii="宋体" w:hint="eastAsia"/>
                <w:b/>
                <w:szCs w:val="21"/>
              </w:rPr>
              <w:t>层次分明，内容翔实，</w:t>
            </w:r>
            <w:r>
              <w:rPr>
                <w:rFonts w:ascii="宋体" w:hint="eastAsia"/>
                <w:b/>
                <w:szCs w:val="21"/>
              </w:rPr>
              <w:t>排版清晰。除“研究基础”外，本表与《申请书》表四内容一致，总字数</w:t>
            </w:r>
            <w:r w:rsidRPr="00023E65">
              <w:rPr>
                <w:rFonts w:ascii="宋体" w:hint="eastAsia"/>
                <w:b/>
                <w:szCs w:val="21"/>
              </w:rPr>
              <w:t>不超过7000字。</w:t>
            </w:r>
          </w:p>
          <w:p w14:paraId="48DB2140" w14:textId="77777777" w:rsidR="000A6CC5" w:rsidRPr="000E0AA4" w:rsidRDefault="000A6CC5" w:rsidP="000A6CC5">
            <w:pPr>
              <w:spacing w:beforeLines="50" w:before="120" w:line="400" w:lineRule="exact"/>
              <w:ind w:firstLineChars="200" w:firstLine="482"/>
              <w:rPr>
                <w:rFonts w:ascii="宋体"/>
                <w:sz w:val="24"/>
              </w:rPr>
            </w:pPr>
            <w:r w:rsidRPr="000E0AA4">
              <w:rPr>
                <w:rFonts w:ascii="宋体" w:hint="eastAsia"/>
                <w:b/>
                <w:sz w:val="24"/>
              </w:rPr>
              <w:t>1.选题依据：</w:t>
            </w:r>
            <w:r w:rsidRPr="000E0AA4">
              <w:rPr>
                <w:rFonts w:ascii="宋体" w:hint="eastAsia"/>
                <w:sz w:val="24"/>
              </w:rPr>
              <w:t>国内外相关研究的学术史梳理及研究动态（略写）；本课题相对于已有研究的独到学术价值和应用价值等，特别是相对于全国教育科学规划已立同类项目的新进展。</w:t>
            </w:r>
          </w:p>
          <w:p w14:paraId="1997712A" w14:textId="77777777" w:rsidR="000A6CC5" w:rsidRPr="000E0AA4" w:rsidRDefault="000A6CC5" w:rsidP="00A42748">
            <w:pPr>
              <w:tabs>
                <w:tab w:val="left" w:pos="2107"/>
              </w:tabs>
              <w:spacing w:line="400" w:lineRule="exact"/>
              <w:ind w:firstLineChars="200" w:firstLine="482"/>
              <w:rPr>
                <w:rFonts w:ascii="宋体"/>
                <w:sz w:val="24"/>
              </w:rPr>
            </w:pPr>
            <w:r w:rsidRPr="000E0AA4">
              <w:rPr>
                <w:rFonts w:ascii="宋体" w:hint="eastAsia"/>
                <w:b/>
                <w:sz w:val="24"/>
              </w:rPr>
              <w:t>2.研究内容：</w:t>
            </w:r>
            <w:r w:rsidRPr="00A91B29">
              <w:rPr>
                <w:rFonts w:ascii="宋体" w:hint="eastAsia"/>
                <w:sz w:val="24"/>
              </w:rPr>
              <w:t>本课题的研究对象、总体框架、重点难点、主要目标、研究计划及其可行性等。（框架思路要列出研究提纲或目录）</w:t>
            </w:r>
          </w:p>
          <w:p w14:paraId="61DD14B9" w14:textId="77777777" w:rsidR="000A6CC5" w:rsidRPr="000E0AA4" w:rsidRDefault="000A6CC5" w:rsidP="00A42748">
            <w:pPr>
              <w:spacing w:line="400" w:lineRule="exact"/>
              <w:ind w:firstLineChars="200" w:firstLine="482"/>
              <w:rPr>
                <w:rFonts w:ascii="宋体"/>
                <w:sz w:val="24"/>
              </w:rPr>
            </w:pPr>
            <w:r>
              <w:rPr>
                <w:rFonts w:ascii="宋体"/>
                <w:b/>
                <w:sz w:val="24"/>
              </w:rPr>
              <w:t>3</w:t>
            </w:r>
            <w:r w:rsidRPr="000E0AA4">
              <w:rPr>
                <w:rFonts w:ascii="宋体" w:hint="eastAsia"/>
                <w:b/>
                <w:sz w:val="24"/>
              </w:rPr>
              <w:t>.创新之处：</w:t>
            </w:r>
            <w:r w:rsidRPr="000E0AA4">
              <w:rPr>
                <w:rFonts w:ascii="宋体" w:hint="eastAsia"/>
                <w:sz w:val="24"/>
              </w:rPr>
              <w:t>在学术思想、学术观点、研究方法等方面的特色和创新。</w:t>
            </w:r>
          </w:p>
          <w:p w14:paraId="7970ED72" w14:textId="77777777" w:rsidR="000A6CC5" w:rsidRPr="000E0AA4" w:rsidRDefault="000A6CC5" w:rsidP="00A42748">
            <w:pPr>
              <w:spacing w:line="400" w:lineRule="exact"/>
              <w:ind w:firstLineChars="200" w:firstLine="482"/>
              <w:rPr>
                <w:rFonts w:ascii="宋体"/>
                <w:sz w:val="24"/>
              </w:rPr>
            </w:pPr>
            <w:r>
              <w:rPr>
                <w:rFonts w:ascii="宋体"/>
                <w:b/>
                <w:sz w:val="24"/>
              </w:rPr>
              <w:t>4</w:t>
            </w:r>
            <w:r w:rsidRPr="000E0AA4">
              <w:rPr>
                <w:rFonts w:ascii="宋体" w:hint="eastAsia"/>
                <w:b/>
                <w:sz w:val="24"/>
              </w:rPr>
              <w:t>.预期成果：</w:t>
            </w:r>
            <w:r w:rsidRPr="000E0AA4">
              <w:rPr>
                <w:rFonts w:ascii="宋体" w:hint="eastAsia"/>
                <w:sz w:val="24"/>
              </w:rPr>
              <w:t>成果形式、使用去向及预期社会效益等。（略写）</w:t>
            </w:r>
          </w:p>
          <w:p w14:paraId="7C52325C" w14:textId="77777777" w:rsidR="000A6CC5" w:rsidRPr="000E0AA4" w:rsidRDefault="000A6CC5" w:rsidP="00A42748">
            <w:pPr>
              <w:spacing w:line="400" w:lineRule="exact"/>
              <w:ind w:firstLineChars="200" w:firstLine="482"/>
              <w:rPr>
                <w:rFonts w:ascii="宋体"/>
                <w:sz w:val="24"/>
              </w:rPr>
            </w:pPr>
            <w:r>
              <w:rPr>
                <w:rFonts w:ascii="宋体"/>
                <w:b/>
                <w:sz w:val="24"/>
              </w:rPr>
              <w:t>5</w:t>
            </w:r>
            <w:r w:rsidRPr="000E0AA4">
              <w:rPr>
                <w:rFonts w:ascii="宋体" w:hint="eastAsia"/>
                <w:b/>
                <w:sz w:val="24"/>
              </w:rPr>
              <w:t>.研究基础：</w:t>
            </w:r>
            <w:r>
              <w:rPr>
                <w:rFonts w:ascii="宋体" w:hint="eastAsia"/>
                <w:sz w:val="24"/>
              </w:rPr>
              <w:t>申请</w:t>
            </w:r>
            <w:r w:rsidRPr="000E0AA4">
              <w:rPr>
                <w:rFonts w:ascii="宋体" w:hint="eastAsia"/>
                <w:sz w:val="24"/>
              </w:rPr>
              <w:t>人前期相关代表性研究成果、核心观点等。（略写）</w:t>
            </w:r>
          </w:p>
          <w:p w14:paraId="7862EEAD" w14:textId="77777777" w:rsidR="000A6CC5" w:rsidRPr="000E0AA4" w:rsidRDefault="000A6CC5" w:rsidP="00A42748">
            <w:pPr>
              <w:spacing w:line="400" w:lineRule="exact"/>
              <w:ind w:firstLineChars="200" w:firstLine="482"/>
              <w:rPr>
                <w:rFonts w:ascii="宋体"/>
                <w:sz w:val="24"/>
              </w:rPr>
            </w:pPr>
            <w:r>
              <w:rPr>
                <w:rFonts w:ascii="宋体"/>
                <w:b/>
                <w:sz w:val="24"/>
              </w:rPr>
              <w:t>6</w:t>
            </w:r>
            <w:r w:rsidRPr="000E0AA4">
              <w:rPr>
                <w:rFonts w:ascii="宋体"/>
                <w:b/>
                <w:sz w:val="24"/>
              </w:rPr>
              <w:t>.</w:t>
            </w:r>
            <w:r w:rsidRPr="000E0AA4">
              <w:rPr>
                <w:rFonts w:ascii="宋体" w:hint="eastAsia"/>
                <w:b/>
                <w:sz w:val="24"/>
              </w:rPr>
              <w:t>参考文献：</w:t>
            </w:r>
            <w:r w:rsidRPr="000E0AA4">
              <w:rPr>
                <w:rFonts w:ascii="宋体" w:hint="eastAsia"/>
                <w:sz w:val="24"/>
              </w:rPr>
              <w:t>开展本课题研究的主要中外参考文献。（略写）</w:t>
            </w:r>
          </w:p>
          <w:p w14:paraId="066B5B69" w14:textId="77777777" w:rsidR="000A6CC5" w:rsidRDefault="000A6CC5" w:rsidP="00A42748">
            <w:pPr>
              <w:spacing w:line="400" w:lineRule="exact"/>
              <w:ind w:firstLineChars="159" w:firstLine="382"/>
              <w:rPr>
                <w:rFonts w:ascii="宋体" w:hint="eastAsia"/>
                <w:sz w:val="24"/>
              </w:rPr>
            </w:pPr>
          </w:p>
          <w:p w14:paraId="5F9E88A9" w14:textId="77777777" w:rsidR="000A6CC5" w:rsidRDefault="000A6CC5" w:rsidP="00A42748">
            <w:pPr>
              <w:spacing w:line="400" w:lineRule="exact"/>
              <w:ind w:firstLineChars="159" w:firstLine="382"/>
              <w:rPr>
                <w:rFonts w:ascii="宋体" w:hint="eastAsia"/>
                <w:sz w:val="24"/>
              </w:rPr>
            </w:pPr>
          </w:p>
          <w:p w14:paraId="5FED9A1A" w14:textId="77777777" w:rsidR="000A6CC5" w:rsidRDefault="000A6CC5" w:rsidP="00A42748">
            <w:pPr>
              <w:spacing w:line="400" w:lineRule="exact"/>
              <w:ind w:firstLineChars="159" w:firstLine="382"/>
              <w:rPr>
                <w:rFonts w:ascii="宋体" w:hint="eastAsia"/>
                <w:sz w:val="24"/>
              </w:rPr>
            </w:pPr>
          </w:p>
          <w:p w14:paraId="393DC810" w14:textId="77777777" w:rsidR="000A6CC5" w:rsidRDefault="000A6CC5" w:rsidP="00A42748">
            <w:pPr>
              <w:spacing w:line="400" w:lineRule="exact"/>
              <w:ind w:firstLineChars="159" w:firstLine="382"/>
              <w:rPr>
                <w:rFonts w:ascii="宋体" w:hint="eastAsia"/>
                <w:sz w:val="24"/>
              </w:rPr>
            </w:pPr>
          </w:p>
          <w:p w14:paraId="1230E7E1" w14:textId="77777777" w:rsidR="000A6CC5" w:rsidRDefault="000A6CC5" w:rsidP="00A42748">
            <w:pPr>
              <w:spacing w:line="400" w:lineRule="exact"/>
              <w:ind w:firstLineChars="159" w:firstLine="382"/>
              <w:rPr>
                <w:rFonts w:ascii="宋体" w:hint="eastAsia"/>
                <w:sz w:val="24"/>
              </w:rPr>
            </w:pPr>
          </w:p>
          <w:p w14:paraId="793C62F3" w14:textId="77777777" w:rsidR="000A6CC5" w:rsidRDefault="000A6CC5" w:rsidP="00A42748">
            <w:pPr>
              <w:spacing w:line="400" w:lineRule="exact"/>
              <w:ind w:firstLineChars="159" w:firstLine="382"/>
              <w:rPr>
                <w:rFonts w:ascii="宋体" w:hint="eastAsia"/>
                <w:sz w:val="24"/>
              </w:rPr>
            </w:pPr>
          </w:p>
          <w:p w14:paraId="1CACF7AB" w14:textId="77777777" w:rsidR="000A6CC5" w:rsidRDefault="000A6CC5" w:rsidP="00A42748">
            <w:pPr>
              <w:spacing w:line="400" w:lineRule="exact"/>
              <w:ind w:firstLineChars="159" w:firstLine="382"/>
              <w:rPr>
                <w:rFonts w:ascii="宋体" w:hint="eastAsia"/>
                <w:sz w:val="24"/>
              </w:rPr>
            </w:pPr>
          </w:p>
          <w:p w14:paraId="32A62A79" w14:textId="77777777" w:rsidR="000A6CC5" w:rsidRDefault="000A6CC5" w:rsidP="00A42748">
            <w:pPr>
              <w:spacing w:line="400" w:lineRule="exact"/>
              <w:ind w:firstLineChars="159" w:firstLine="382"/>
              <w:rPr>
                <w:rFonts w:ascii="宋体" w:hint="eastAsia"/>
                <w:sz w:val="24"/>
              </w:rPr>
            </w:pPr>
          </w:p>
          <w:p w14:paraId="2BB82525" w14:textId="77777777" w:rsidR="000A6CC5" w:rsidRDefault="000A6CC5" w:rsidP="00A42748">
            <w:pPr>
              <w:spacing w:line="400" w:lineRule="exact"/>
              <w:ind w:firstLineChars="159" w:firstLine="382"/>
              <w:rPr>
                <w:rFonts w:ascii="宋体" w:hint="eastAsia"/>
                <w:sz w:val="24"/>
              </w:rPr>
            </w:pPr>
          </w:p>
          <w:p w14:paraId="5275D754" w14:textId="77777777" w:rsidR="000A6CC5" w:rsidRDefault="000A6CC5" w:rsidP="00A42748">
            <w:pPr>
              <w:spacing w:line="400" w:lineRule="exact"/>
              <w:ind w:firstLineChars="159" w:firstLine="382"/>
              <w:rPr>
                <w:rFonts w:ascii="宋体" w:hint="eastAsia"/>
                <w:sz w:val="24"/>
              </w:rPr>
            </w:pPr>
          </w:p>
          <w:p w14:paraId="0DD29805" w14:textId="77777777" w:rsidR="000A6CC5" w:rsidRDefault="000A6CC5" w:rsidP="00A42748">
            <w:pPr>
              <w:spacing w:line="400" w:lineRule="exact"/>
              <w:ind w:firstLineChars="159" w:firstLine="382"/>
              <w:rPr>
                <w:rFonts w:ascii="宋体" w:hint="eastAsia"/>
                <w:sz w:val="24"/>
              </w:rPr>
            </w:pPr>
          </w:p>
          <w:p w14:paraId="631EBDDF" w14:textId="77777777" w:rsidR="000A6CC5" w:rsidRDefault="000A6CC5" w:rsidP="00A42748">
            <w:pPr>
              <w:spacing w:line="400" w:lineRule="exact"/>
              <w:ind w:firstLineChars="159" w:firstLine="382"/>
              <w:rPr>
                <w:rFonts w:ascii="宋体" w:hint="eastAsia"/>
                <w:sz w:val="24"/>
              </w:rPr>
            </w:pPr>
          </w:p>
          <w:p w14:paraId="2D670DD9" w14:textId="77777777" w:rsidR="000A6CC5" w:rsidRDefault="000A6CC5" w:rsidP="00A42748">
            <w:pPr>
              <w:spacing w:line="400" w:lineRule="exact"/>
              <w:ind w:firstLineChars="159" w:firstLine="382"/>
              <w:rPr>
                <w:rFonts w:ascii="宋体" w:hint="eastAsia"/>
                <w:sz w:val="24"/>
              </w:rPr>
            </w:pPr>
          </w:p>
          <w:p w14:paraId="658AFEA5" w14:textId="77777777" w:rsidR="000A6CC5" w:rsidRDefault="000A6CC5" w:rsidP="00A42748">
            <w:pPr>
              <w:spacing w:line="400" w:lineRule="exact"/>
              <w:ind w:firstLineChars="159" w:firstLine="382"/>
              <w:rPr>
                <w:rFonts w:ascii="宋体" w:hint="eastAsia"/>
                <w:sz w:val="24"/>
              </w:rPr>
            </w:pPr>
          </w:p>
          <w:p w14:paraId="2057DE5A" w14:textId="77777777" w:rsidR="000A6CC5" w:rsidRDefault="000A6CC5" w:rsidP="00A42748">
            <w:pPr>
              <w:spacing w:line="400" w:lineRule="exact"/>
              <w:ind w:firstLineChars="159" w:firstLine="382"/>
              <w:rPr>
                <w:rFonts w:ascii="宋体" w:hint="eastAsia"/>
                <w:sz w:val="24"/>
              </w:rPr>
            </w:pPr>
          </w:p>
          <w:p w14:paraId="65F9F770" w14:textId="77777777" w:rsidR="000A6CC5" w:rsidRDefault="000A6CC5" w:rsidP="00A42748">
            <w:pPr>
              <w:spacing w:line="400" w:lineRule="exact"/>
              <w:ind w:firstLineChars="159" w:firstLine="382"/>
              <w:rPr>
                <w:rFonts w:ascii="宋体" w:hint="eastAsia"/>
                <w:sz w:val="24"/>
              </w:rPr>
            </w:pPr>
          </w:p>
          <w:p w14:paraId="41966E3C" w14:textId="77777777" w:rsidR="000A6CC5" w:rsidRDefault="000A6CC5" w:rsidP="00A42748">
            <w:pPr>
              <w:spacing w:line="400" w:lineRule="exact"/>
              <w:ind w:firstLineChars="159" w:firstLine="382"/>
              <w:rPr>
                <w:rFonts w:ascii="宋体" w:hint="eastAsia"/>
                <w:sz w:val="24"/>
              </w:rPr>
            </w:pPr>
          </w:p>
          <w:p w14:paraId="430FD8E0" w14:textId="77777777" w:rsidR="000A6CC5" w:rsidRDefault="000A6CC5" w:rsidP="00A42748">
            <w:pPr>
              <w:spacing w:line="400" w:lineRule="exact"/>
              <w:ind w:firstLineChars="159" w:firstLine="382"/>
              <w:rPr>
                <w:rFonts w:ascii="宋体" w:hint="eastAsia"/>
                <w:sz w:val="24"/>
              </w:rPr>
            </w:pPr>
          </w:p>
          <w:p w14:paraId="51FFE47D" w14:textId="77777777" w:rsidR="000A6CC5" w:rsidRDefault="000A6CC5" w:rsidP="00A42748">
            <w:pPr>
              <w:spacing w:line="400" w:lineRule="exact"/>
              <w:ind w:firstLineChars="159" w:firstLine="382"/>
              <w:rPr>
                <w:rFonts w:ascii="宋体" w:hint="eastAsia"/>
                <w:sz w:val="24"/>
              </w:rPr>
            </w:pPr>
          </w:p>
          <w:p w14:paraId="60ED6474" w14:textId="77777777" w:rsidR="000A6CC5" w:rsidRDefault="000A6CC5" w:rsidP="00A42748">
            <w:pPr>
              <w:spacing w:line="400" w:lineRule="exact"/>
              <w:ind w:firstLineChars="159" w:firstLine="382"/>
              <w:rPr>
                <w:rFonts w:ascii="宋体" w:hint="eastAsia"/>
                <w:sz w:val="24"/>
              </w:rPr>
            </w:pPr>
          </w:p>
          <w:p w14:paraId="0E339634" w14:textId="77777777" w:rsidR="000A6CC5" w:rsidRDefault="000A6CC5" w:rsidP="00A42748">
            <w:pPr>
              <w:spacing w:line="400" w:lineRule="exact"/>
              <w:ind w:firstLineChars="159" w:firstLine="382"/>
              <w:rPr>
                <w:rFonts w:ascii="宋体" w:hint="eastAsia"/>
                <w:sz w:val="24"/>
              </w:rPr>
            </w:pPr>
          </w:p>
          <w:p w14:paraId="6C15F71E" w14:textId="77777777" w:rsidR="000A6CC5" w:rsidRDefault="000A6CC5" w:rsidP="00A42748">
            <w:pPr>
              <w:spacing w:line="400" w:lineRule="exact"/>
              <w:ind w:firstLineChars="159" w:firstLine="382"/>
              <w:rPr>
                <w:rFonts w:ascii="宋体" w:hint="eastAsia"/>
                <w:sz w:val="24"/>
              </w:rPr>
            </w:pPr>
          </w:p>
          <w:p w14:paraId="21B63CE0" w14:textId="77777777" w:rsidR="000A6CC5" w:rsidRDefault="000A6CC5" w:rsidP="00A42748">
            <w:pPr>
              <w:spacing w:line="400" w:lineRule="exact"/>
              <w:ind w:firstLineChars="159" w:firstLine="382"/>
              <w:rPr>
                <w:rFonts w:ascii="宋体" w:hint="eastAsia"/>
                <w:sz w:val="24"/>
              </w:rPr>
            </w:pPr>
          </w:p>
          <w:p w14:paraId="674A2454" w14:textId="77777777" w:rsidR="000A6CC5" w:rsidRDefault="000A6CC5" w:rsidP="00A42748">
            <w:pPr>
              <w:spacing w:line="400" w:lineRule="exact"/>
              <w:ind w:firstLineChars="159" w:firstLine="382"/>
              <w:rPr>
                <w:rFonts w:ascii="宋体" w:hint="eastAsia"/>
                <w:sz w:val="24"/>
              </w:rPr>
            </w:pPr>
          </w:p>
          <w:p w14:paraId="2260AB3F" w14:textId="77777777" w:rsidR="000A6CC5" w:rsidRDefault="000A6CC5" w:rsidP="00A42748">
            <w:pPr>
              <w:spacing w:line="400" w:lineRule="exact"/>
              <w:ind w:firstLineChars="159" w:firstLine="382"/>
              <w:rPr>
                <w:rFonts w:ascii="宋体" w:hint="eastAsia"/>
                <w:sz w:val="24"/>
              </w:rPr>
            </w:pPr>
          </w:p>
          <w:p w14:paraId="7196459C" w14:textId="77777777" w:rsidR="000A6CC5" w:rsidRDefault="000A6CC5" w:rsidP="00A42748">
            <w:pPr>
              <w:spacing w:line="400" w:lineRule="exact"/>
              <w:ind w:firstLineChars="159" w:firstLine="382"/>
              <w:rPr>
                <w:rFonts w:ascii="宋体" w:hint="eastAsia"/>
                <w:sz w:val="24"/>
              </w:rPr>
            </w:pPr>
          </w:p>
          <w:p w14:paraId="2CF95494" w14:textId="77777777" w:rsidR="000A6CC5" w:rsidRDefault="000A6CC5" w:rsidP="00A42748">
            <w:pPr>
              <w:spacing w:line="400" w:lineRule="exact"/>
              <w:ind w:firstLineChars="159" w:firstLine="382"/>
              <w:rPr>
                <w:rFonts w:ascii="宋体" w:hint="eastAsia"/>
                <w:sz w:val="24"/>
              </w:rPr>
            </w:pPr>
          </w:p>
          <w:p w14:paraId="742E829C" w14:textId="77777777" w:rsidR="000A6CC5" w:rsidRDefault="000A6CC5" w:rsidP="00A42748">
            <w:pPr>
              <w:spacing w:line="400" w:lineRule="exact"/>
              <w:ind w:firstLineChars="159" w:firstLine="382"/>
              <w:rPr>
                <w:rFonts w:ascii="宋体" w:hint="eastAsia"/>
                <w:sz w:val="24"/>
              </w:rPr>
            </w:pPr>
          </w:p>
          <w:p w14:paraId="37559A80" w14:textId="77777777" w:rsidR="000A6CC5" w:rsidRDefault="000A6CC5" w:rsidP="00A42748">
            <w:pPr>
              <w:rPr>
                <w:rFonts w:ascii="黑体" w:eastAsia="黑体" w:hint="eastAsia"/>
                <w:sz w:val="30"/>
                <w:szCs w:val="30"/>
              </w:rPr>
            </w:pPr>
          </w:p>
        </w:tc>
      </w:tr>
    </w:tbl>
    <w:p w14:paraId="4122754C" w14:textId="77777777" w:rsidR="000A6CC5" w:rsidRDefault="000A6CC5" w:rsidP="000A6CC5">
      <w:pPr>
        <w:tabs>
          <w:tab w:val="left" w:pos="-540"/>
        </w:tabs>
        <w:ind w:leftChars="-343" w:left="-720" w:rightChars="-171" w:right="-359" w:firstLineChars="100" w:firstLine="210"/>
        <w:rPr>
          <w:rFonts w:ascii="楷体_GB2312" w:eastAsia="楷体_GB2312" w:hint="eastAsia"/>
          <w:szCs w:val="21"/>
        </w:rPr>
      </w:pPr>
      <w:r>
        <w:rPr>
          <w:rFonts w:ascii="楷体_GB2312" w:eastAsia="楷体_GB2312" w:hint="eastAsia"/>
          <w:szCs w:val="21"/>
        </w:rPr>
        <w:lastRenderedPageBreak/>
        <w:t>说明： 1.活页文字表述中不得直接或间接透露个人信息或相关背景资料，否则取消参评资格。</w:t>
      </w:r>
    </w:p>
    <w:p w14:paraId="61FAB0F6" w14:textId="77777777" w:rsidR="000A6CC5" w:rsidRDefault="000A6CC5" w:rsidP="000A6CC5">
      <w:pPr>
        <w:tabs>
          <w:tab w:val="left" w:pos="-540"/>
        </w:tabs>
        <w:ind w:rightChars="-171" w:right="-359" w:firstLineChars="100" w:firstLine="210"/>
        <w:rPr>
          <w:rFonts w:ascii="楷体_GB2312" w:eastAsia="楷体_GB2312" w:hint="eastAsia"/>
          <w:szCs w:val="21"/>
        </w:rPr>
      </w:pPr>
      <w:r>
        <w:rPr>
          <w:rFonts w:ascii="楷体_GB2312" w:eastAsia="楷体_GB2312" w:hint="eastAsia"/>
          <w:szCs w:val="21"/>
        </w:rPr>
        <w:t>2.课题名称要与《申请书》一致，一般不加副标题。前期相关代表性研究成果限报5项，只</w:t>
      </w:r>
      <w:proofErr w:type="gramStart"/>
      <w:r>
        <w:rPr>
          <w:rFonts w:ascii="楷体_GB2312" w:eastAsia="楷体_GB2312" w:hint="eastAsia"/>
          <w:szCs w:val="21"/>
        </w:rPr>
        <w:t>填成果</w:t>
      </w:r>
      <w:proofErr w:type="gramEnd"/>
      <w:r>
        <w:rPr>
          <w:rFonts w:ascii="楷体_GB2312" w:eastAsia="楷体_GB2312" w:hint="eastAsia"/>
          <w:szCs w:val="21"/>
        </w:rPr>
        <w:t>名称、成果形式（如论文、专著、研究报告等）、作者排序、是否核心期刊等，</w:t>
      </w:r>
      <w:r>
        <w:rPr>
          <w:rFonts w:ascii="楷体_GB2312" w:eastAsia="楷体_GB2312" w:hint="eastAsia"/>
          <w:b/>
          <w:szCs w:val="21"/>
        </w:rPr>
        <w:t>不得填写作者姓名、单位、刊物或出版社名称、发表时间或刊期</w:t>
      </w:r>
      <w:r>
        <w:rPr>
          <w:rFonts w:ascii="楷体_GB2312" w:eastAsia="楷体_GB2312" w:hint="eastAsia"/>
          <w:szCs w:val="21"/>
        </w:rPr>
        <w:t>等。申请人承担的</w:t>
      </w:r>
      <w:proofErr w:type="gramStart"/>
      <w:r>
        <w:rPr>
          <w:rFonts w:ascii="楷体_GB2312" w:eastAsia="楷体_GB2312" w:hint="eastAsia"/>
          <w:szCs w:val="21"/>
        </w:rPr>
        <w:t>已结项或</w:t>
      </w:r>
      <w:proofErr w:type="gramEnd"/>
      <w:r>
        <w:rPr>
          <w:rFonts w:ascii="楷体_GB2312" w:eastAsia="楷体_GB2312" w:hint="eastAsia"/>
          <w:szCs w:val="21"/>
        </w:rPr>
        <w:t>在</w:t>
      </w:r>
      <w:proofErr w:type="gramStart"/>
      <w:r>
        <w:rPr>
          <w:rFonts w:ascii="楷体_GB2312" w:eastAsia="楷体_GB2312" w:hint="eastAsia"/>
          <w:szCs w:val="21"/>
        </w:rPr>
        <w:t>研</w:t>
      </w:r>
      <w:proofErr w:type="gramEnd"/>
      <w:r>
        <w:rPr>
          <w:rFonts w:ascii="楷体_GB2312" w:eastAsia="楷体_GB2312" w:hint="eastAsia"/>
          <w:szCs w:val="21"/>
        </w:rPr>
        <w:t>项目、与本课题无关的成果等不能作为前期成果填写。申请人的前期成果不列入参考文献。</w:t>
      </w:r>
    </w:p>
    <w:p w14:paraId="6963AABA" w14:textId="77777777" w:rsidR="000A6CC5" w:rsidRDefault="000A6CC5" w:rsidP="000A6CC5">
      <w:pPr>
        <w:tabs>
          <w:tab w:val="left" w:pos="-540"/>
        </w:tabs>
        <w:ind w:rightChars="-171" w:right="-359" w:firstLineChars="100" w:firstLine="210"/>
        <w:rPr>
          <w:rFonts w:ascii="楷体_GB2312" w:eastAsia="楷体_GB2312" w:hint="eastAsia"/>
          <w:szCs w:val="21"/>
        </w:rPr>
      </w:pPr>
      <w:r w:rsidRPr="00B44B53">
        <w:rPr>
          <w:rFonts w:ascii="楷体_GB2312" w:eastAsia="楷体_GB2312" w:hint="eastAsia"/>
          <w:szCs w:val="21"/>
        </w:rPr>
        <w:t>3.本表用A4版面排版，一般为8个页面。《课题评审意见表》和预期成果作为第一页，放不下可后延。正文请用合适字号行距排版，各级标题可用黑体字。可加页。</w:t>
      </w:r>
    </w:p>
    <w:p w14:paraId="2F9987D9" w14:textId="77777777" w:rsidR="000A6CC5" w:rsidRPr="00587273" w:rsidRDefault="000A6CC5" w:rsidP="000A6CC5">
      <w:pPr>
        <w:tabs>
          <w:tab w:val="left" w:pos="-540"/>
        </w:tabs>
        <w:ind w:rightChars="-171" w:right="-359" w:firstLineChars="100" w:firstLine="210"/>
        <w:rPr>
          <w:rFonts w:ascii="楷体_GB2312" w:eastAsia="楷体_GB2312" w:hint="eastAsia"/>
          <w:szCs w:val="21"/>
        </w:rPr>
      </w:pPr>
    </w:p>
    <w:p w14:paraId="2772A12B" w14:textId="77777777" w:rsidR="000A6CC5" w:rsidRDefault="000A6CC5">
      <w:pPr>
        <w:widowControl/>
        <w:jc w:val="left"/>
        <w:rPr>
          <w:rFonts w:ascii="宋体" w:hAnsi="宋体"/>
          <w:color w:val="5D6264"/>
          <w:sz w:val="27"/>
          <w:szCs w:val="27"/>
          <w:shd w:val="clear" w:color="auto" w:fill="FFFFFF"/>
        </w:rPr>
      </w:pPr>
      <w:r>
        <w:rPr>
          <w:rFonts w:ascii="宋体" w:hAnsi="宋体"/>
          <w:color w:val="5D6264"/>
          <w:sz w:val="27"/>
          <w:szCs w:val="27"/>
          <w:shd w:val="clear" w:color="auto" w:fill="FFFFFF"/>
        </w:rPr>
        <w:br w:type="page"/>
      </w:r>
    </w:p>
    <w:p w14:paraId="11819A37" w14:textId="77777777" w:rsidR="00AA19BA" w:rsidRDefault="00AA19BA" w:rsidP="00AA19BA">
      <w:pPr>
        <w:jc w:val="left"/>
        <w:rPr>
          <w:rFonts w:ascii="黑体" w:eastAsia="黑体" w:hAnsi="黑体" w:hint="eastAsia"/>
          <w:b/>
          <w:bCs/>
          <w:sz w:val="32"/>
          <w:szCs w:val="32"/>
        </w:rPr>
      </w:pPr>
      <w:r>
        <w:rPr>
          <w:rFonts w:ascii="黑体" w:eastAsia="黑体" w:hAnsi="黑体" w:hint="eastAsia"/>
          <w:b/>
          <w:bCs/>
          <w:sz w:val="32"/>
          <w:szCs w:val="32"/>
        </w:rPr>
        <w:lastRenderedPageBreak/>
        <w:t>附件3：</w:t>
      </w:r>
    </w:p>
    <w:p w14:paraId="6E2CAFDF" w14:textId="3405F1B2" w:rsidR="000A6CC5" w:rsidRDefault="000A6CC5" w:rsidP="000A6CC5">
      <w:pPr>
        <w:jc w:val="center"/>
        <w:rPr>
          <w:rFonts w:ascii="黑体" w:eastAsia="黑体" w:hAnsi="黑体"/>
          <w:sz w:val="32"/>
          <w:szCs w:val="32"/>
        </w:rPr>
      </w:pPr>
      <w:r>
        <w:rPr>
          <w:rFonts w:ascii="黑体" w:eastAsia="黑体" w:hAnsi="黑体" w:hint="eastAsia"/>
          <w:b/>
          <w:bCs/>
          <w:sz w:val="32"/>
          <w:szCs w:val="32"/>
        </w:rPr>
        <w:t>2023年度全国教育科学规划课题申报常见问题答疑</w:t>
      </w:r>
    </w:p>
    <w:p w14:paraId="4363F1A0" w14:textId="77777777" w:rsidR="000A6CC5" w:rsidRDefault="000A6CC5" w:rsidP="000A6CC5">
      <w:pPr>
        <w:rPr>
          <w:b/>
          <w:sz w:val="24"/>
        </w:rPr>
      </w:pPr>
    </w:p>
    <w:p w14:paraId="6C396B74" w14:textId="77777777" w:rsidR="000A6CC5" w:rsidRDefault="000A6CC5" w:rsidP="000A6CC5">
      <w:pPr>
        <w:rPr>
          <w:b/>
          <w:color w:val="FF0000"/>
          <w:sz w:val="24"/>
        </w:rPr>
      </w:pPr>
      <w:r>
        <w:rPr>
          <w:rFonts w:hint="eastAsia"/>
          <w:b/>
          <w:color w:val="FF0000"/>
          <w:sz w:val="24"/>
        </w:rPr>
        <w:t xml:space="preserve">1.2023 </w:t>
      </w:r>
      <w:r>
        <w:rPr>
          <w:rFonts w:hint="eastAsia"/>
          <w:b/>
          <w:color w:val="FF0000"/>
          <w:sz w:val="24"/>
        </w:rPr>
        <w:t>年度全国教育科学规划课题申报、评审周期安排是怎样的？</w:t>
      </w:r>
    </w:p>
    <w:p w14:paraId="71DC234B" w14:textId="77777777" w:rsidR="000A6CC5" w:rsidRDefault="000A6CC5" w:rsidP="000A6CC5">
      <w:pPr>
        <w:rPr>
          <w:rFonts w:hint="eastAsia"/>
          <w:sz w:val="24"/>
        </w:rPr>
      </w:pPr>
      <w:r>
        <w:rPr>
          <w:rFonts w:hint="eastAsia"/>
          <w:sz w:val="24"/>
        </w:rPr>
        <w:t>——</w:t>
      </w:r>
      <w:r>
        <w:rPr>
          <w:rFonts w:hint="eastAsia"/>
          <w:sz w:val="24"/>
        </w:rPr>
        <w:t xml:space="preserve">2023 </w:t>
      </w:r>
      <w:r>
        <w:rPr>
          <w:rFonts w:hint="eastAsia"/>
          <w:sz w:val="24"/>
        </w:rPr>
        <w:t>年度全国教育科学规划课题定于</w:t>
      </w:r>
      <w:r>
        <w:rPr>
          <w:rFonts w:hint="eastAsia"/>
          <w:sz w:val="24"/>
        </w:rPr>
        <w:t xml:space="preserve"> 2023 </w:t>
      </w:r>
      <w:r>
        <w:rPr>
          <w:rFonts w:hint="eastAsia"/>
          <w:sz w:val="24"/>
        </w:rPr>
        <w:t>年</w:t>
      </w:r>
      <w:r>
        <w:rPr>
          <w:rFonts w:hint="eastAsia"/>
          <w:sz w:val="24"/>
        </w:rPr>
        <w:t xml:space="preserve"> 5</w:t>
      </w:r>
      <w:r>
        <w:rPr>
          <w:rFonts w:hint="eastAsia"/>
          <w:sz w:val="24"/>
        </w:rPr>
        <w:t>月</w:t>
      </w:r>
      <w:r>
        <w:rPr>
          <w:rFonts w:hint="eastAsia"/>
          <w:sz w:val="24"/>
        </w:rPr>
        <w:t xml:space="preserve"> 5</w:t>
      </w:r>
      <w:r>
        <w:rPr>
          <w:rFonts w:hint="eastAsia"/>
          <w:sz w:val="24"/>
        </w:rPr>
        <w:t>日启动网上申报，</w:t>
      </w:r>
      <w:r>
        <w:rPr>
          <w:rFonts w:hint="eastAsia"/>
          <w:sz w:val="24"/>
        </w:rPr>
        <w:t xml:space="preserve">2023 </w:t>
      </w:r>
      <w:r>
        <w:rPr>
          <w:rFonts w:hint="eastAsia"/>
          <w:sz w:val="24"/>
        </w:rPr>
        <w:t>年</w:t>
      </w:r>
      <w:r>
        <w:rPr>
          <w:rFonts w:hint="eastAsia"/>
          <w:sz w:val="24"/>
        </w:rPr>
        <w:t xml:space="preserve"> 6</w:t>
      </w:r>
      <w:r>
        <w:rPr>
          <w:rFonts w:hint="eastAsia"/>
          <w:sz w:val="24"/>
        </w:rPr>
        <w:t>月</w:t>
      </w:r>
      <w:r>
        <w:rPr>
          <w:rFonts w:hint="eastAsia"/>
          <w:sz w:val="24"/>
        </w:rPr>
        <w:t xml:space="preserve"> 5</w:t>
      </w:r>
      <w:r>
        <w:rPr>
          <w:rFonts w:hint="eastAsia"/>
          <w:sz w:val="24"/>
        </w:rPr>
        <w:t>日结束网上申报，计划于</w:t>
      </w:r>
      <w:r>
        <w:rPr>
          <w:rFonts w:hint="eastAsia"/>
          <w:sz w:val="24"/>
        </w:rPr>
        <w:t>6-9</w:t>
      </w:r>
      <w:r>
        <w:rPr>
          <w:rFonts w:hint="eastAsia"/>
          <w:sz w:val="24"/>
        </w:rPr>
        <w:t>月完成材料审核并组织评审。</w:t>
      </w:r>
    </w:p>
    <w:p w14:paraId="2542F281" w14:textId="77777777" w:rsidR="000A6CC5" w:rsidRDefault="000A6CC5" w:rsidP="000A6CC5">
      <w:pPr>
        <w:rPr>
          <w:rFonts w:hint="eastAsia"/>
          <w:b/>
          <w:color w:val="FF0000"/>
          <w:sz w:val="24"/>
        </w:rPr>
      </w:pPr>
      <w:r>
        <w:rPr>
          <w:rFonts w:hint="eastAsia"/>
          <w:b/>
          <w:color w:val="FF0000"/>
          <w:sz w:val="24"/>
        </w:rPr>
        <w:t>2.</w:t>
      </w:r>
      <w:r>
        <w:rPr>
          <w:rFonts w:hint="eastAsia"/>
          <w:b/>
          <w:color w:val="FF0000"/>
          <w:sz w:val="24"/>
        </w:rPr>
        <w:t>课题通过什么渠道申报？</w:t>
      </w:r>
    </w:p>
    <w:p w14:paraId="145DF4E4" w14:textId="77777777" w:rsidR="000A6CC5" w:rsidRDefault="000A6CC5" w:rsidP="000A6CC5">
      <w:pPr>
        <w:rPr>
          <w:rFonts w:hint="eastAsia"/>
          <w:sz w:val="24"/>
        </w:rPr>
      </w:pPr>
      <w:r>
        <w:rPr>
          <w:sz w:val="24"/>
        </w:rPr>
        <w:t>——</w:t>
      </w:r>
      <w:r>
        <w:rPr>
          <w:sz w:val="24"/>
        </w:rPr>
        <w:t>本年度实行网络申报。</w:t>
      </w:r>
      <w:r>
        <w:rPr>
          <w:sz w:val="24"/>
        </w:rPr>
        <w:t>“</w:t>
      </w:r>
      <w:r>
        <w:rPr>
          <w:sz w:val="24"/>
        </w:rPr>
        <w:t>全国教育科学规划管理平台</w:t>
      </w:r>
      <w:r>
        <w:rPr>
          <w:sz w:val="24"/>
        </w:rPr>
        <w:t>”</w:t>
      </w:r>
      <w:r>
        <w:rPr>
          <w:sz w:val="24"/>
        </w:rPr>
        <w:t>（</w:t>
      </w:r>
      <w:r>
        <w:rPr>
          <w:sz w:val="24"/>
        </w:rPr>
        <w:t xml:space="preserve"> </w:t>
      </w:r>
      <w:hyperlink r:id="rId11" w:history="1">
        <w:r>
          <w:rPr>
            <w:rStyle w:val="af0"/>
            <w:sz w:val="24"/>
          </w:rPr>
          <w:t>https://202.205.185.227</w:t>
        </w:r>
      </w:hyperlink>
      <w:r>
        <w:rPr>
          <w:sz w:val="24"/>
        </w:rPr>
        <w:t>，以下简称平台）中的</w:t>
      </w:r>
      <w:r>
        <w:rPr>
          <w:sz w:val="24"/>
        </w:rPr>
        <w:t>“</w:t>
      </w:r>
      <w:r>
        <w:rPr>
          <w:sz w:val="24"/>
        </w:rPr>
        <w:t>课题申报系统</w:t>
      </w:r>
      <w:r>
        <w:rPr>
          <w:sz w:val="24"/>
        </w:rPr>
        <w:t>”</w:t>
      </w:r>
      <w:r>
        <w:rPr>
          <w:sz w:val="24"/>
        </w:rPr>
        <w:t>为本次申报的唯一网络平台。</w:t>
      </w:r>
    </w:p>
    <w:p w14:paraId="738880E1" w14:textId="77777777" w:rsidR="000A6CC5" w:rsidRDefault="000A6CC5" w:rsidP="000A6CC5">
      <w:pPr>
        <w:rPr>
          <w:color w:val="000007"/>
          <w:sz w:val="24"/>
        </w:rPr>
      </w:pPr>
      <w:r>
        <w:rPr>
          <w:rFonts w:hint="eastAsia"/>
          <w:sz w:val="24"/>
        </w:rPr>
        <w:t>——首次使用本平台的申请者，请按照平台“通知公告”栏目中的《</w:t>
      </w:r>
      <w:r>
        <w:rPr>
          <w:rFonts w:hint="eastAsia"/>
          <w:color w:val="000007"/>
          <w:sz w:val="24"/>
        </w:rPr>
        <w:t>全国教育科学规划管理平台用户使用手册》进行注册和等候</w:t>
      </w:r>
      <w:r>
        <w:rPr>
          <w:rFonts w:hint="eastAsia"/>
          <w:sz w:val="24"/>
        </w:rPr>
        <w:t>审核。如果注册时所在单位选项中没有个人当前单位，则需要先通知单位完成单位用户注册，单位用户被审核通过后个人用户就可以进行注册。</w:t>
      </w:r>
    </w:p>
    <w:p w14:paraId="56C51E77" w14:textId="77777777" w:rsidR="000A6CC5" w:rsidRDefault="000A6CC5" w:rsidP="000A6CC5">
      <w:pPr>
        <w:rPr>
          <w:sz w:val="24"/>
        </w:rPr>
      </w:pPr>
      <w:r>
        <w:rPr>
          <w:rFonts w:hint="eastAsia"/>
          <w:color w:val="000007"/>
          <w:sz w:val="24"/>
        </w:rPr>
        <w:t>——</w:t>
      </w:r>
      <w:r>
        <w:rPr>
          <w:rFonts w:hint="eastAsia"/>
          <w:sz w:val="24"/>
        </w:rPr>
        <w:t>部属高等院校、部省合建高校、部委直属事业单位及教育部司局</w:t>
      </w:r>
      <w:r>
        <w:rPr>
          <w:rFonts w:hint="eastAsia"/>
          <w:color w:val="000007"/>
          <w:sz w:val="24"/>
        </w:rPr>
        <w:t>等省部级管理单位</w:t>
      </w:r>
      <w:r>
        <w:rPr>
          <w:rFonts w:hint="eastAsia"/>
          <w:sz w:val="24"/>
        </w:rPr>
        <w:t>的申请者注册后，联系本单位科研管理部门审核通过后，即可登录系统开始申报书的填写。</w:t>
      </w:r>
    </w:p>
    <w:p w14:paraId="632E9644" w14:textId="77777777" w:rsidR="000A6CC5" w:rsidRDefault="000A6CC5" w:rsidP="000A6CC5">
      <w:pPr>
        <w:rPr>
          <w:rFonts w:hint="eastAsia"/>
          <w:sz w:val="24"/>
        </w:rPr>
      </w:pPr>
      <w:r>
        <w:rPr>
          <w:rFonts w:hint="eastAsia"/>
          <w:sz w:val="24"/>
        </w:rPr>
        <w:t>——非省部级管理单位的申请者注册后，需等待本单位科研管理部门和省级教育科学规划办审核通过后，才能登录填写。全</w:t>
      </w:r>
      <w:proofErr w:type="gramStart"/>
      <w:r>
        <w:rPr>
          <w:rFonts w:hint="eastAsia"/>
          <w:sz w:val="24"/>
        </w:rPr>
        <w:t>规</w:t>
      </w:r>
      <w:proofErr w:type="gramEnd"/>
      <w:r>
        <w:rPr>
          <w:rFonts w:hint="eastAsia"/>
          <w:sz w:val="24"/>
        </w:rPr>
        <w:t>办不直接受理个人的注册审核。若长时间未审核通过，请与本单位科研管理部门和本省教育科学规划办联系了解情况。</w:t>
      </w:r>
      <w:r>
        <w:rPr>
          <w:rFonts w:hint="eastAsia"/>
          <w:b/>
          <w:bCs/>
          <w:sz w:val="24"/>
        </w:rPr>
        <w:t>省级教育科学规划办的办公电话请见“通知公告”栏目。</w:t>
      </w:r>
    </w:p>
    <w:p w14:paraId="0D47A325" w14:textId="77777777" w:rsidR="000A6CC5" w:rsidRDefault="000A6CC5" w:rsidP="000A6CC5">
      <w:pPr>
        <w:rPr>
          <w:rFonts w:hint="eastAsia"/>
          <w:sz w:val="24"/>
        </w:rPr>
      </w:pPr>
      <w:r>
        <w:rPr>
          <w:rFonts w:hint="eastAsia"/>
          <w:sz w:val="24"/>
        </w:rPr>
        <w:t>——部委直属高校附属中小学的申报者注册时，所属管理单位选择“本省教育规划办”，而非其上级高校；没有社会统一代码证的，可以不用填写。</w:t>
      </w:r>
    </w:p>
    <w:p w14:paraId="104A8043" w14:textId="77777777" w:rsidR="000A6CC5" w:rsidRDefault="000A6CC5" w:rsidP="000A6CC5">
      <w:pPr>
        <w:rPr>
          <w:sz w:val="24"/>
        </w:rPr>
      </w:pPr>
      <w:r>
        <w:rPr>
          <w:rFonts w:hint="eastAsia"/>
          <w:sz w:val="24"/>
        </w:rPr>
        <w:t>——个人用户及非省部级管理单位忘记密码的，可以通过登录界面的“忘记密码”功能找回密码；省部级管理单位忘记密码的，需在通知公告栏下载填写“省部级管理单位找回密码申请表”并加盖单位公章，扫描后以电子邮件的形式发送至全国教育科学规划办：</w:t>
      </w:r>
      <w:r>
        <w:rPr>
          <w:rFonts w:hint="eastAsia"/>
          <w:sz w:val="24"/>
        </w:rPr>
        <w:t>ghb@moe.edu.cn</w:t>
      </w:r>
      <w:r>
        <w:rPr>
          <w:rFonts w:hint="eastAsia"/>
          <w:sz w:val="24"/>
        </w:rPr>
        <w:t>。</w:t>
      </w:r>
    </w:p>
    <w:p w14:paraId="15273833" w14:textId="77777777" w:rsidR="000A6CC5" w:rsidRDefault="000A6CC5" w:rsidP="000A6CC5">
      <w:pPr>
        <w:rPr>
          <w:b/>
          <w:color w:val="FF0000"/>
          <w:sz w:val="24"/>
        </w:rPr>
      </w:pPr>
      <w:r>
        <w:rPr>
          <w:rFonts w:hint="eastAsia"/>
          <w:b/>
          <w:color w:val="FF0000"/>
          <w:sz w:val="24"/>
        </w:rPr>
        <w:t>3.</w:t>
      </w:r>
      <w:r>
        <w:rPr>
          <w:rFonts w:hint="eastAsia"/>
          <w:b/>
          <w:color w:val="FF0000"/>
          <w:sz w:val="24"/>
        </w:rPr>
        <w:t>课题面向哪些单位的人员申报？</w:t>
      </w:r>
    </w:p>
    <w:p w14:paraId="1CA3B64D" w14:textId="77777777" w:rsidR="000A6CC5" w:rsidRDefault="000A6CC5" w:rsidP="000A6CC5">
      <w:pPr>
        <w:rPr>
          <w:sz w:val="24"/>
        </w:rPr>
      </w:pPr>
      <w:r>
        <w:rPr>
          <w:rFonts w:hint="eastAsia"/>
          <w:sz w:val="24"/>
        </w:rPr>
        <w:t>——事业单位和教育系统内的学校及单位的工作人员都可以申报。企业人员不能作为课题负责人申报，但可作为课题组成员参加课题申报。</w:t>
      </w:r>
    </w:p>
    <w:p w14:paraId="4F955D2C" w14:textId="77777777" w:rsidR="000A6CC5" w:rsidRDefault="000A6CC5" w:rsidP="000A6CC5">
      <w:pPr>
        <w:rPr>
          <w:b/>
          <w:color w:val="FF0000"/>
          <w:sz w:val="24"/>
        </w:rPr>
      </w:pPr>
      <w:r>
        <w:rPr>
          <w:rFonts w:hint="eastAsia"/>
          <w:b/>
          <w:color w:val="FF0000"/>
          <w:sz w:val="24"/>
        </w:rPr>
        <w:t>4.</w:t>
      </w:r>
      <w:r>
        <w:rPr>
          <w:rFonts w:hint="eastAsia"/>
          <w:b/>
          <w:color w:val="FF0000"/>
          <w:sz w:val="24"/>
        </w:rPr>
        <w:t>国家重大招标</w:t>
      </w:r>
      <w:r>
        <w:rPr>
          <w:b/>
          <w:color w:val="FF0000"/>
          <w:sz w:val="24"/>
        </w:rPr>
        <w:t>项目</w:t>
      </w:r>
      <w:r>
        <w:rPr>
          <w:rFonts w:hint="eastAsia"/>
          <w:b/>
          <w:color w:val="FF0000"/>
          <w:sz w:val="24"/>
        </w:rPr>
        <w:t>申请有什么主要注意事项？</w:t>
      </w:r>
    </w:p>
    <w:p w14:paraId="3024397A" w14:textId="77777777" w:rsidR="000A6CC5" w:rsidRDefault="000A6CC5" w:rsidP="000A6CC5">
      <w:pPr>
        <w:rPr>
          <w:sz w:val="24"/>
        </w:rPr>
      </w:pPr>
      <w:r>
        <w:rPr>
          <w:rFonts w:hint="eastAsia"/>
          <w:sz w:val="24"/>
        </w:rPr>
        <w:t>——除在</w:t>
      </w:r>
      <w:proofErr w:type="gramStart"/>
      <w:r>
        <w:rPr>
          <w:rFonts w:hint="eastAsia"/>
          <w:sz w:val="24"/>
        </w:rPr>
        <w:t>研</w:t>
      </w:r>
      <w:proofErr w:type="gramEnd"/>
      <w:r>
        <w:rPr>
          <w:rFonts w:hint="eastAsia"/>
          <w:sz w:val="24"/>
        </w:rPr>
        <w:t>的</w:t>
      </w:r>
      <w:r>
        <w:rPr>
          <w:sz w:val="24"/>
        </w:rPr>
        <w:t>国家社会科学基金项目、国家自然科学基金项目、全国教育科学规划课题、教育部人文社会科学课题</w:t>
      </w:r>
      <w:r>
        <w:rPr>
          <w:rFonts w:hint="eastAsia"/>
          <w:b/>
          <w:sz w:val="24"/>
        </w:rPr>
        <w:t>（以下统称为国家基金项目）</w:t>
      </w:r>
      <w:r>
        <w:rPr>
          <w:rFonts w:hint="eastAsia"/>
          <w:sz w:val="24"/>
        </w:rPr>
        <w:t>的重大项目负责人以外，其他在</w:t>
      </w:r>
      <w:proofErr w:type="gramStart"/>
      <w:r>
        <w:rPr>
          <w:rFonts w:hint="eastAsia"/>
          <w:sz w:val="24"/>
        </w:rPr>
        <w:t>研</w:t>
      </w:r>
      <w:proofErr w:type="gramEnd"/>
      <w:r>
        <w:rPr>
          <w:rFonts w:hint="eastAsia"/>
          <w:sz w:val="24"/>
        </w:rPr>
        <w:t>项目负责人可以作为首席专家和子课题负责人申报本年度的重大招标</w:t>
      </w:r>
      <w:r>
        <w:rPr>
          <w:sz w:val="24"/>
        </w:rPr>
        <w:t>项目，但不可以申报国家重点</w:t>
      </w:r>
      <w:r>
        <w:rPr>
          <w:rFonts w:hint="eastAsia"/>
          <w:sz w:val="24"/>
        </w:rPr>
        <w:t>等其它类别</w:t>
      </w:r>
      <w:r>
        <w:rPr>
          <w:sz w:val="24"/>
        </w:rPr>
        <w:t>项目。</w:t>
      </w:r>
    </w:p>
    <w:p w14:paraId="78BDC4A6" w14:textId="77777777" w:rsidR="000A6CC5" w:rsidRDefault="000A6CC5" w:rsidP="000A6CC5">
      <w:pPr>
        <w:rPr>
          <w:rFonts w:hint="eastAsia"/>
          <w:sz w:val="24"/>
        </w:rPr>
      </w:pPr>
      <w:r>
        <w:rPr>
          <w:rFonts w:hint="eastAsia"/>
          <w:sz w:val="24"/>
        </w:rPr>
        <w:t>——申报重大招标</w:t>
      </w:r>
      <w:r>
        <w:rPr>
          <w:sz w:val="24"/>
        </w:rPr>
        <w:t>项目</w:t>
      </w:r>
      <w:r>
        <w:rPr>
          <w:rFonts w:hint="eastAsia"/>
          <w:sz w:val="24"/>
        </w:rPr>
        <w:t>的子课题负责人须具有副高级（含）以上职称，且本年度至多作为一个重大投标项目的子课题负责人；</w:t>
      </w:r>
    </w:p>
    <w:p w14:paraId="232E1183" w14:textId="77777777" w:rsidR="000A6CC5" w:rsidRDefault="000A6CC5" w:rsidP="000A6CC5">
      <w:pPr>
        <w:rPr>
          <w:rFonts w:hint="eastAsia"/>
          <w:sz w:val="24"/>
        </w:rPr>
      </w:pPr>
      <w:r>
        <w:rPr>
          <w:rFonts w:hint="eastAsia"/>
          <w:sz w:val="24"/>
        </w:rPr>
        <w:t>——重大招标项目的课题组成员无职称要求，本年度至多作为两个重大投标项目的课题组成员。</w:t>
      </w:r>
    </w:p>
    <w:p w14:paraId="39629626" w14:textId="77777777" w:rsidR="000A6CC5" w:rsidRDefault="000A6CC5" w:rsidP="000A6CC5">
      <w:pPr>
        <w:rPr>
          <w:rFonts w:hint="eastAsia"/>
          <w:sz w:val="24"/>
        </w:rPr>
      </w:pPr>
      <w:r>
        <w:rPr>
          <w:rFonts w:hint="eastAsia"/>
          <w:sz w:val="24"/>
        </w:rPr>
        <w:t>——申报重大招标项目须按照《招标公告》发布的招标选题投标，如确有需要，可对选题进行适当微调，但不得大幅压缩或改变研究内容。</w:t>
      </w:r>
    </w:p>
    <w:p w14:paraId="1626F531" w14:textId="77777777" w:rsidR="000A6CC5" w:rsidRDefault="000A6CC5" w:rsidP="000A6CC5">
      <w:pPr>
        <w:rPr>
          <w:sz w:val="24"/>
        </w:rPr>
      </w:pPr>
      <w:r>
        <w:rPr>
          <w:rFonts w:hint="eastAsia"/>
          <w:sz w:val="24"/>
        </w:rPr>
        <w:t>5.</w:t>
      </w:r>
      <w:r>
        <w:rPr>
          <w:rFonts w:hint="eastAsia"/>
          <w:b/>
          <w:color w:val="FF0000"/>
          <w:sz w:val="24"/>
        </w:rPr>
        <w:t>国家重点</w:t>
      </w:r>
      <w:r>
        <w:rPr>
          <w:b/>
          <w:color w:val="FF0000"/>
          <w:sz w:val="24"/>
        </w:rPr>
        <w:t>项目</w:t>
      </w:r>
      <w:r>
        <w:rPr>
          <w:rFonts w:hint="eastAsia"/>
          <w:b/>
          <w:color w:val="FF0000"/>
          <w:sz w:val="24"/>
        </w:rPr>
        <w:t>申请有什么主要注意事项？</w:t>
      </w:r>
    </w:p>
    <w:p w14:paraId="6F9913EB" w14:textId="77777777" w:rsidR="000A6CC5" w:rsidRDefault="000A6CC5" w:rsidP="000A6CC5">
      <w:pPr>
        <w:rPr>
          <w:rFonts w:hint="eastAsia"/>
          <w:sz w:val="24"/>
        </w:rPr>
      </w:pPr>
      <w:r>
        <w:rPr>
          <w:rFonts w:hint="eastAsia"/>
          <w:sz w:val="24"/>
        </w:rPr>
        <w:t>——本年度首次把国家重点</w:t>
      </w:r>
      <w:r>
        <w:rPr>
          <w:sz w:val="24"/>
        </w:rPr>
        <w:t>项目</w:t>
      </w:r>
      <w:r>
        <w:rPr>
          <w:rFonts w:hint="eastAsia"/>
          <w:sz w:val="24"/>
        </w:rPr>
        <w:t>放在“其它类别课题”申报系统中申报，请按照申报系统中的提示语填写申请材料。</w:t>
      </w:r>
    </w:p>
    <w:p w14:paraId="5E9E0446" w14:textId="77777777" w:rsidR="000A6CC5" w:rsidRDefault="000A6CC5" w:rsidP="000A6CC5">
      <w:pPr>
        <w:rPr>
          <w:rFonts w:hint="eastAsia"/>
          <w:sz w:val="24"/>
        </w:rPr>
      </w:pPr>
      <w:r>
        <w:rPr>
          <w:rFonts w:hint="eastAsia"/>
          <w:sz w:val="24"/>
        </w:rPr>
        <w:t>——申请国家重点</w:t>
      </w:r>
      <w:r>
        <w:rPr>
          <w:sz w:val="24"/>
        </w:rPr>
        <w:t>项目</w:t>
      </w:r>
      <w:r>
        <w:rPr>
          <w:rFonts w:hint="eastAsia"/>
          <w:sz w:val="24"/>
        </w:rPr>
        <w:t>，若未达到重点</w:t>
      </w:r>
      <w:r>
        <w:rPr>
          <w:sz w:val="24"/>
        </w:rPr>
        <w:t>项目</w:t>
      </w:r>
      <w:r>
        <w:rPr>
          <w:rFonts w:hint="eastAsia"/>
          <w:sz w:val="24"/>
        </w:rPr>
        <w:t>立项标准但专家评审建议可转为国家一般立项的，若申请人在申报时选择“同意”选项，可以转为国家一般立项；否则，不可以。转立项后，需对经费按照国家一般项目的要求进行修改调整。</w:t>
      </w:r>
    </w:p>
    <w:p w14:paraId="6F16CC77" w14:textId="77777777" w:rsidR="000A6CC5" w:rsidRDefault="000A6CC5" w:rsidP="000A6CC5">
      <w:pPr>
        <w:rPr>
          <w:b/>
          <w:color w:val="FF0000"/>
          <w:sz w:val="24"/>
        </w:rPr>
      </w:pPr>
      <w:r>
        <w:rPr>
          <w:rFonts w:hint="eastAsia"/>
          <w:b/>
          <w:color w:val="FF0000"/>
          <w:sz w:val="24"/>
        </w:rPr>
        <w:t>6.</w:t>
      </w:r>
      <w:r>
        <w:rPr>
          <w:rFonts w:hint="eastAsia"/>
          <w:b/>
          <w:color w:val="FF0000"/>
          <w:sz w:val="24"/>
        </w:rPr>
        <w:t>国家重点、国家一般、国家青年、教育部重点、教育部青年（以下统称其他类别课题）有申</w:t>
      </w:r>
      <w:r>
        <w:rPr>
          <w:rFonts w:hint="eastAsia"/>
          <w:b/>
          <w:color w:val="FF0000"/>
          <w:sz w:val="24"/>
        </w:rPr>
        <w:lastRenderedPageBreak/>
        <w:t>报指南吗？</w:t>
      </w:r>
    </w:p>
    <w:p w14:paraId="58AEE5AB" w14:textId="77777777" w:rsidR="000A6CC5" w:rsidRDefault="000A6CC5" w:rsidP="000A6CC5">
      <w:pPr>
        <w:rPr>
          <w:rFonts w:hint="eastAsia"/>
          <w:sz w:val="24"/>
        </w:rPr>
      </w:pPr>
      <w:r>
        <w:rPr>
          <w:rFonts w:hint="eastAsia"/>
          <w:sz w:val="24"/>
        </w:rPr>
        <w:t>——本年度恢复设立课题指南；指南分为重点条目和方向性条目两类。申报国家重点项目必须从重点条目中选择，本年度拟立</w:t>
      </w:r>
      <w:r>
        <w:rPr>
          <w:rFonts w:hint="eastAsia"/>
          <w:sz w:val="24"/>
        </w:rPr>
        <w:t>15</w:t>
      </w:r>
      <w:r>
        <w:rPr>
          <w:rFonts w:hint="eastAsia"/>
          <w:sz w:val="24"/>
        </w:rPr>
        <w:t>项左右国家重点项目，每个选题原则上只确立</w:t>
      </w:r>
      <w:r>
        <w:rPr>
          <w:rFonts w:hint="eastAsia"/>
          <w:sz w:val="24"/>
        </w:rPr>
        <w:t>1</w:t>
      </w:r>
      <w:r>
        <w:rPr>
          <w:rFonts w:hint="eastAsia"/>
          <w:sz w:val="24"/>
        </w:rPr>
        <w:t>项立项课题。申报其他级别项目或课题可以从指南中选择选题（包括重点条目），也可以结合自身研究兴趣和学术积累自拟选题。</w:t>
      </w:r>
    </w:p>
    <w:p w14:paraId="48ADB54D" w14:textId="77777777" w:rsidR="000A6CC5" w:rsidRDefault="000A6CC5" w:rsidP="000A6CC5">
      <w:pPr>
        <w:rPr>
          <w:b/>
          <w:color w:val="FF0000"/>
          <w:sz w:val="24"/>
        </w:rPr>
      </w:pPr>
      <w:r>
        <w:rPr>
          <w:rFonts w:hint="eastAsia"/>
          <w:b/>
          <w:color w:val="FF0000"/>
          <w:sz w:val="24"/>
        </w:rPr>
        <w:t>7.</w:t>
      </w:r>
      <w:r>
        <w:rPr>
          <w:rFonts w:hint="eastAsia"/>
          <w:b/>
          <w:color w:val="FF0000"/>
          <w:sz w:val="24"/>
        </w:rPr>
        <w:t>其他类别课题是否实行限额申报？</w:t>
      </w:r>
    </w:p>
    <w:p w14:paraId="4B111F31" w14:textId="77777777" w:rsidR="000A6CC5" w:rsidRDefault="000A6CC5" w:rsidP="000A6CC5">
      <w:pPr>
        <w:rPr>
          <w:sz w:val="24"/>
        </w:rPr>
      </w:pPr>
      <w:r>
        <w:rPr>
          <w:rFonts w:hint="eastAsia"/>
          <w:sz w:val="24"/>
        </w:rPr>
        <w:t>——其他类别课题实行限额申报，申报指标通过全国教育科学规划管理平台另行下达。各级申报单位应严格把关，提高申报质量。未经省部级管理单位审核通过的申报材料，全</w:t>
      </w:r>
      <w:proofErr w:type="gramStart"/>
      <w:r>
        <w:rPr>
          <w:rFonts w:hint="eastAsia"/>
          <w:sz w:val="24"/>
        </w:rPr>
        <w:t>规</w:t>
      </w:r>
      <w:proofErr w:type="gramEnd"/>
      <w:r>
        <w:rPr>
          <w:rFonts w:hint="eastAsia"/>
          <w:sz w:val="24"/>
        </w:rPr>
        <w:t>办一律不予受理。</w:t>
      </w:r>
    </w:p>
    <w:p w14:paraId="6AE67AEE" w14:textId="77777777" w:rsidR="000A6CC5" w:rsidRDefault="000A6CC5" w:rsidP="000A6CC5">
      <w:pPr>
        <w:rPr>
          <w:b/>
          <w:color w:val="FF0000"/>
          <w:sz w:val="24"/>
        </w:rPr>
      </w:pPr>
      <w:r>
        <w:rPr>
          <w:rFonts w:hint="eastAsia"/>
          <w:b/>
          <w:color w:val="FF0000"/>
          <w:sz w:val="24"/>
        </w:rPr>
        <w:t>8.</w:t>
      </w:r>
      <w:r>
        <w:rPr>
          <w:rFonts w:hint="eastAsia"/>
          <w:b/>
          <w:color w:val="FF0000"/>
          <w:sz w:val="24"/>
        </w:rPr>
        <w:t>西部项目面向哪些省市的单位？</w:t>
      </w:r>
    </w:p>
    <w:p w14:paraId="2706FE63" w14:textId="77777777" w:rsidR="000A6CC5" w:rsidRDefault="000A6CC5" w:rsidP="000A6CC5">
      <w:pPr>
        <w:rPr>
          <w:sz w:val="24"/>
        </w:rPr>
      </w:pPr>
      <w:r>
        <w:rPr>
          <w:rFonts w:hint="eastAsia"/>
          <w:sz w:val="24"/>
        </w:rPr>
        <w:t>——西部项目资助范围：重庆、四川、贵州、云南、陕西、甘肃、宁夏、青海、新疆、西藏、内蒙古、广西</w:t>
      </w:r>
      <w:r>
        <w:rPr>
          <w:rFonts w:hint="eastAsia"/>
          <w:sz w:val="24"/>
        </w:rPr>
        <w:t>12</w:t>
      </w:r>
      <w:r>
        <w:rPr>
          <w:rFonts w:hint="eastAsia"/>
          <w:sz w:val="24"/>
        </w:rPr>
        <w:t>个省</w:t>
      </w:r>
      <w:r>
        <w:rPr>
          <w:rFonts w:hint="eastAsia"/>
          <w:sz w:val="24"/>
        </w:rPr>
        <w:t>(</w:t>
      </w:r>
      <w:r>
        <w:rPr>
          <w:rFonts w:hint="eastAsia"/>
          <w:sz w:val="24"/>
        </w:rPr>
        <w:t>自治区、直辖市</w:t>
      </w:r>
      <w:r>
        <w:rPr>
          <w:rFonts w:hint="eastAsia"/>
          <w:sz w:val="24"/>
        </w:rPr>
        <w:t>)</w:t>
      </w:r>
      <w:r>
        <w:rPr>
          <w:rFonts w:hint="eastAsia"/>
          <w:sz w:val="24"/>
        </w:rPr>
        <w:t>的幼儿园、中小学、职业院校、普通高等学校和教科研单位。</w:t>
      </w:r>
    </w:p>
    <w:p w14:paraId="5259F474" w14:textId="77777777" w:rsidR="000A6CC5" w:rsidRDefault="000A6CC5" w:rsidP="000A6CC5">
      <w:pPr>
        <w:rPr>
          <w:b/>
          <w:color w:val="FF0000"/>
          <w:sz w:val="24"/>
        </w:rPr>
      </w:pPr>
      <w:r>
        <w:rPr>
          <w:rFonts w:hint="eastAsia"/>
          <w:b/>
          <w:color w:val="FF0000"/>
          <w:sz w:val="24"/>
        </w:rPr>
        <w:t>9.</w:t>
      </w:r>
      <w:r>
        <w:rPr>
          <w:rFonts w:hint="eastAsia"/>
          <w:b/>
          <w:color w:val="FF0000"/>
          <w:sz w:val="24"/>
        </w:rPr>
        <w:t>西部项目如何申报？</w:t>
      </w:r>
    </w:p>
    <w:p w14:paraId="6003F3D6" w14:textId="77777777" w:rsidR="000A6CC5" w:rsidRDefault="000A6CC5" w:rsidP="000A6CC5">
      <w:pPr>
        <w:rPr>
          <w:rFonts w:hint="eastAsia"/>
          <w:sz w:val="24"/>
        </w:rPr>
      </w:pPr>
      <w:r>
        <w:rPr>
          <w:rFonts w:hint="eastAsia"/>
          <w:sz w:val="24"/>
        </w:rPr>
        <w:t>——西部项目不单独组织申报，申请评审书、申报时间、申报条件、评审标准、评审程序与其他类别课题相同，只是在评审结果中单独划线，面向西部地区课题申请人择优确定。西部地区申请人在申报时，统一按照《</w:t>
      </w:r>
      <w:r>
        <w:rPr>
          <w:rFonts w:hint="eastAsia"/>
          <w:sz w:val="24"/>
        </w:rPr>
        <w:t>2023</w:t>
      </w:r>
      <w:r>
        <w:rPr>
          <w:rFonts w:hint="eastAsia"/>
          <w:sz w:val="24"/>
        </w:rPr>
        <w:t>年度全国教育科学规划课题申报公告》的要求申报。</w:t>
      </w:r>
    </w:p>
    <w:p w14:paraId="12AE2F96" w14:textId="77777777" w:rsidR="000A6CC5" w:rsidRDefault="000A6CC5" w:rsidP="000A6CC5">
      <w:pPr>
        <w:rPr>
          <w:b/>
          <w:color w:val="FF0000"/>
          <w:sz w:val="24"/>
        </w:rPr>
      </w:pPr>
      <w:r>
        <w:rPr>
          <w:rFonts w:hint="eastAsia"/>
          <w:b/>
          <w:color w:val="FF0000"/>
          <w:sz w:val="24"/>
        </w:rPr>
        <w:t>10.</w:t>
      </w:r>
      <w:r>
        <w:rPr>
          <w:rFonts w:hint="eastAsia"/>
          <w:b/>
          <w:color w:val="FF0000"/>
          <w:sz w:val="24"/>
        </w:rPr>
        <w:t>教育部专项课题如何申报？</w:t>
      </w:r>
    </w:p>
    <w:p w14:paraId="3F6454F9" w14:textId="77777777" w:rsidR="000A6CC5" w:rsidRDefault="000A6CC5" w:rsidP="000A6CC5">
      <w:pPr>
        <w:rPr>
          <w:rFonts w:hint="eastAsia"/>
          <w:sz w:val="24"/>
        </w:rPr>
      </w:pPr>
      <w:r>
        <w:rPr>
          <w:rFonts w:hint="eastAsia"/>
          <w:sz w:val="24"/>
        </w:rPr>
        <w:t>——本年度教育部专项课题为港澳台教育研究专项课题，研究经费</w:t>
      </w:r>
      <w:r>
        <w:rPr>
          <w:rFonts w:hint="eastAsia"/>
          <w:sz w:val="24"/>
        </w:rPr>
        <w:t>5</w:t>
      </w:r>
      <w:r>
        <w:rPr>
          <w:rFonts w:hint="eastAsia"/>
          <w:sz w:val="24"/>
        </w:rPr>
        <w:t>万元，其组织申报办法、资助力度与全国教育科学规划教育部重点课题的要求相同，研究年限为</w:t>
      </w:r>
      <w:r>
        <w:rPr>
          <w:rFonts w:hint="eastAsia"/>
          <w:sz w:val="24"/>
        </w:rPr>
        <w:t>1</w:t>
      </w:r>
      <w:r>
        <w:rPr>
          <w:rFonts w:hint="eastAsia"/>
          <w:sz w:val="24"/>
        </w:rPr>
        <w:t>年，研究成果要求提交决策咨询报告和研究报告。申请者可针对港澳台教育中的重点问题自拟课题名称进行申报。</w:t>
      </w:r>
    </w:p>
    <w:p w14:paraId="071CB93D" w14:textId="77777777" w:rsidR="000A6CC5" w:rsidRDefault="000A6CC5" w:rsidP="000A6CC5">
      <w:pPr>
        <w:rPr>
          <w:b/>
          <w:color w:val="FF0000"/>
          <w:sz w:val="24"/>
        </w:rPr>
      </w:pPr>
      <w:r>
        <w:rPr>
          <w:rFonts w:hint="eastAsia"/>
          <w:b/>
          <w:color w:val="FF0000"/>
          <w:sz w:val="24"/>
        </w:rPr>
        <w:t xml:space="preserve">11.2023 </w:t>
      </w:r>
      <w:r>
        <w:rPr>
          <w:rFonts w:hint="eastAsia"/>
          <w:b/>
          <w:color w:val="FF0000"/>
          <w:sz w:val="24"/>
        </w:rPr>
        <w:t>年度申请国家社会科学基金项目、国家自然科学基金项目、教育部人文社科项目的申请人能否作为负责人申报全国教育科学规划课题？</w:t>
      </w:r>
    </w:p>
    <w:p w14:paraId="73FB1866" w14:textId="77777777" w:rsidR="000A6CC5" w:rsidRDefault="000A6CC5" w:rsidP="000A6CC5">
      <w:pPr>
        <w:rPr>
          <w:rFonts w:hint="eastAsia"/>
          <w:sz w:val="24"/>
        </w:rPr>
      </w:pPr>
      <w:r>
        <w:rPr>
          <w:rFonts w:hint="eastAsia"/>
          <w:sz w:val="24"/>
        </w:rPr>
        <w:t>——申请国家社会科学基金年度项目（重点项目、一般项目、青年项目和西部项目）、国家自然科学基金项目和教育部人文社科所有项目的申请人同年度不能申请全国教育科学规划课题（国家重大招标课题除外）。同一申请人以不同题目、不同内容也不能同时两边申报。经查实，确为同时申报的，将取消其全国教育科学规划课题申报资格。</w:t>
      </w:r>
    </w:p>
    <w:p w14:paraId="02E3E696" w14:textId="77777777" w:rsidR="000A6CC5" w:rsidRDefault="000A6CC5" w:rsidP="000A6CC5">
      <w:pPr>
        <w:rPr>
          <w:b/>
          <w:color w:val="FF0000"/>
          <w:sz w:val="24"/>
        </w:rPr>
      </w:pPr>
      <w:r>
        <w:rPr>
          <w:rFonts w:hint="eastAsia"/>
          <w:b/>
          <w:color w:val="FF0000"/>
          <w:sz w:val="24"/>
        </w:rPr>
        <w:t>12.</w:t>
      </w:r>
      <w:r>
        <w:rPr>
          <w:rFonts w:hint="eastAsia"/>
          <w:b/>
          <w:color w:val="FF0000"/>
          <w:sz w:val="24"/>
        </w:rPr>
        <w:t>课题申请人是否可以同时作为课题组成员参加课题申报？</w:t>
      </w:r>
    </w:p>
    <w:p w14:paraId="7C11C0C3" w14:textId="77777777" w:rsidR="000A6CC5" w:rsidRDefault="000A6CC5" w:rsidP="000A6CC5">
      <w:pPr>
        <w:rPr>
          <w:rFonts w:hint="eastAsia"/>
          <w:sz w:val="24"/>
        </w:rPr>
      </w:pPr>
      <w:r>
        <w:rPr>
          <w:sz w:val="24"/>
        </w:rPr>
        <w:t>——</w:t>
      </w:r>
      <w:r>
        <w:rPr>
          <w:sz w:val="24"/>
        </w:rPr>
        <w:t>课题负责人同年度只能申报一个全国教育科学规划课题，且不能作为课题组成员参与其他全国教育科学规划课题的申请。</w:t>
      </w:r>
      <w:r>
        <w:rPr>
          <w:rFonts w:hint="eastAsia"/>
          <w:sz w:val="24"/>
        </w:rPr>
        <w:t>所列课题组成员必须征得成员本人同意，否则视为违规申报。</w:t>
      </w:r>
    </w:p>
    <w:p w14:paraId="501CE27E" w14:textId="77777777" w:rsidR="000A6CC5" w:rsidRDefault="000A6CC5" w:rsidP="000A6CC5">
      <w:pPr>
        <w:rPr>
          <w:b/>
          <w:color w:val="FF0000"/>
          <w:sz w:val="24"/>
        </w:rPr>
      </w:pPr>
      <w:r>
        <w:rPr>
          <w:rFonts w:hint="eastAsia"/>
          <w:b/>
          <w:color w:val="FF0000"/>
          <w:sz w:val="24"/>
        </w:rPr>
        <w:t>13.</w:t>
      </w:r>
      <w:r>
        <w:rPr>
          <w:rFonts w:hint="eastAsia"/>
          <w:b/>
          <w:color w:val="FF0000"/>
          <w:sz w:val="24"/>
        </w:rPr>
        <w:t>在</w:t>
      </w:r>
      <w:proofErr w:type="gramStart"/>
      <w:r>
        <w:rPr>
          <w:rFonts w:hint="eastAsia"/>
          <w:b/>
          <w:color w:val="FF0000"/>
          <w:sz w:val="24"/>
        </w:rPr>
        <w:t>研</w:t>
      </w:r>
      <w:proofErr w:type="gramEnd"/>
      <w:r>
        <w:rPr>
          <w:rFonts w:hint="eastAsia"/>
          <w:b/>
          <w:color w:val="FF0000"/>
          <w:sz w:val="24"/>
        </w:rPr>
        <w:t>的、正在办理</w:t>
      </w:r>
      <w:proofErr w:type="gramStart"/>
      <w:r>
        <w:rPr>
          <w:rFonts w:hint="eastAsia"/>
          <w:b/>
          <w:color w:val="FF0000"/>
          <w:sz w:val="24"/>
        </w:rPr>
        <w:t>课题结项的</w:t>
      </w:r>
      <w:proofErr w:type="gramEnd"/>
      <w:r>
        <w:rPr>
          <w:rFonts w:hint="eastAsia"/>
          <w:b/>
          <w:color w:val="FF0000"/>
          <w:sz w:val="24"/>
        </w:rPr>
        <w:t>课题负责人能否申报</w:t>
      </w:r>
      <w:r>
        <w:rPr>
          <w:rFonts w:hint="eastAsia"/>
          <w:b/>
          <w:color w:val="FF0000"/>
          <w:sz w:val="24"/>
        </w:rPr>
        <w:t>2023</w:t>
      </w:r>
      <w:r>
        <w:rPr>
          <w:rFonts w:hint="eastAsia"/>
          <w:b/>
          <w:color w:val="FF0000"/>
          <w:sz w:val="24"/>
        </w:rPr>
        <w:t>年度全国教育科学规划课题？</w:t>
      </w:r>
    </w:p>
    <w:p w14:paraId="7F29CA85" w14:textId="77777777" w:rsidR="000A6CC5" w:rsidRDefault="000A6CC5" w:rsidP="000A6CC5">
      <w:pPr>
        <w:rPr>
          <w:rFonts w:hint="eastAsia"/>
          <w:sz w:val="24"/>
        </w:rPr>
      </w:pPr>
      <w:r>
        <w:rPr>
          <w:rFonts w:hint="eastAsia"/>
          <w:sz w:val="24"/>
        </w:rPr>
        <w:t>——在</w:t>
      </w:r>
      <w:proofErr w:type="gramStart"/>
      <w:r>
        <w:rPr>
          <w:rFonts w:hint="eastAsia"/>
          <w:sz w:val="24"/>
        </w:rPr>
        <w:t>研</w:t>
      </w:r>
      <w:proofErr w:type="gramEnd"/>
      <w:r>
        <w:rPr>
          <w:rFonts w:hint="eastAsia"/>
          <w:sz w:val="24"/>
        </w:rPr>
        <w:t>的国家基金项目（</w:t>
      </w:r>
      <w:proofErr w:type="gramStart"/>
      <w:r>
        <w:rPr>
          <w:rFonts w:hint="eastAsia"/>
          <w:sz w:val="24"/>
        </w:rPr>
        <w:t>指代见第</w:t>
      </w:r>
      <w:r>
        <w:rPr>
          <w:rFonts w:hint="eastAsia"/>
          <w:sz w:val="24"/>
        </w:rPr>
        <w:t>4</w:t>
      </w:r>
      <w:r>
        <w:rPr>
          <w:rFonts w:hint="eastAsia"/>
          <w:sz w:val="24"/>
        </w:rPr>
        <w:t>条</w:t>
      </w:r>
      <w:proofErr w:type="gramEnd"/>
      <w:r>
        <w:rPr>
          <w:rFonts w:hint="eastAsia"/>
          <w:sz w:val="24"/>
        </w:rPr>
        <w:t>）及其他国家级科研项目的负责人不得作为负责人申请新的全国教育科学规划课题，可以作为成员最多参与申请</w:t>
      </w:r>
      <w:r>
        <w:rPr>
          <w:rFonts w:hint="eastAsia"/>
          <w:sz w:val="24"/>
        </w:rPr>
        <w:t>1</w:t>
      </w:r>
      <w:r>
        <w:rPr>
          <w:rFonts w:hint="eastAsia"/>
          <w:sz w:val="24"/>
        </w:rPr>
        <w:t>项全国教育科学规划课题。在</w:t>
      </w:r>
      <w:proofErr w:type="gramStart"/>
      <w:r>
        <w:rPr>
          <w:rFonts w:hint="eastAsia"/>
          <w:sz w:val="24"/>
        </w:rPr>
        <w:t>研</w:t>
      </w:r>
      <w:proofErr w:type="gramEnd"/>
      <w:r>
        <w:rPr>
          <w:rFonts w:hint="eastAsia"/>
          <w:sz w:val="24"/>
        </w:rPr>
        <w:t>负责人申请国家重大招标课题的除外，具体见第</w:t>
      </w:r>
      <w:r>
        <w:rPr>
          <w:rFonts w:hint="eastAsia"/>
          <w:sz w:val="24"/>
        </w:rPr>
        <w:t>4</w:t>
      </w:r>
      <w:r>
        <w:rPr>
          <w:rFonts w:hint="eastAsia"/>
          <w:sz w:val="24"/>
        </w:rPr>
        <w:t>条。</w:t>
      </w:r>
    </w:p>
    <w:p w14:paraId="014B4CDA" w14:textId="77777777" w:rsidR="000A6CC5" w:rsidRDefault="000A6CC5" w:rsidP="000A6CC5">
      <w:pPr>
        <w:rPr>
          <w:rFonts w:hint="eastAsia"/>
          <w:sz w:val="24"/>
        </w:rPr>
      </w:pPr>
      <w:r>
        <w:rPr>
          <w:rFonts w:hint="eastAsia"/>
          <w:sz w:val="24"/>
        </w:rPr>
        <w:t>——</w:t>
      </w:r>
      <w:r>
        <w:rPr>
          <w:sz w:val="24"/>
        </w:rPr>
        <w:t>结题证书标注日期在申报截止日期</w:t>
      </w:r>
      <w:r>
        <w:rPr>
          <w:sz w:val="24"/>
        </w:rPr>
        <w:t>202</w:t>
      </w:r>
      <w:r>
        <w:rPr>
          <w:rFonts w:hint="eastAsia"/>
          <w:sz w:val="24"/>
        </w:rPr>
        <w:t>3</w:t>
      </w:r>
      <w:r>
        <w:rPr>
          <w:sz w:val="24"/>
        </w:rPr>
        <w:t>年</w:t>
      </w:r>
      <w:r>
        <w:rPr>
          <w:rFonts w:hint="eastAsia"/>
          <w:sz w:val="24"/>
        </w:rPr>
        <w:t>6</w:t>
      </w:r>
      <w:r>
        <w:rPr>
          <w:sz w:val="24"/>
        </w:rPr>
        <w:t>月</w:t>
      </w:r>
      <w:r>
        <w:rPr>
          <w:rFonts w:hint="eastAsia"/>
          <w:sz w:val="24"/>
        </w:rPr>
        <w:t>5</w:t>
      </w:r>
      <w:r>
        <w:rPr>
          <w:sz w:val="24"/>
        </w:rPr>
        <w:t>日之前的，或在</w:t>
      </w:r>
      <w:r>
        <w:rPr>
          <w:rFonts w:hint="eastAsia"/>
          <w:sz w:val="24"/>
        </w:rPr>
        <w:t>6</w:t>
      </w:r>
      <w:r>
        <w:rPr>
          <w:sz w:val="24"/>
        </w:rPr>
        <w:t>月</w:t>
      </w:r>
      <w:r>
        <w:rPr>
          <w:rFonts w:hint="eastAsia"/>
          <w:sz w:val="24"/>
        </w:rPr>
        <w:t>5</w:t>
      </w:r>
      <w:r>
        <w:rPr>
          <w:sz w:val="24"/>
        </w:rPr>
        <w:t>日前已经提交合格结题材料的，可以</w:t>
      </w:r>
      <w:r>
        <w:rPr>
          <w:rFonts w:hint="eastAsia"/>
          <w:sz w:val="24"/>
        </w:rPr>
        <w:t>申报本年度课题</w:t>
      </w:r>
      <w:r>
        <w:rPr>
          <w:sz w:val="24"/>
        </w:rPr>
        <w:t>。</w:t>
      </w:r>
    </w:p>
    <w:p w14:paraId="40CFF653" w14:textId="77777777" w:rsidR="000A6CC5" w:rsidRDefault="000A6CC5" w:rsidP="000A6CC5">
      <w:pPr>
        <w:rPr>
          <w:sz w:val="24"/>
        </w:rPr>
      </w:pPr>
      <w:r>
        <w:rPr>
          <w:rFonts w:hint="eastAsia"/>
          <w:sz w:val="24"/>
        </w:rPr>
        <w:t>——全</w:t>
      </w:r>
      <w:proofErr w:type="gramStart"/>
      <w:r>
        <w:rPr>
          <w:rFonts w:hint="eastAsia"/>
          <w:sz w:val="24"/>
        </w:rPr>
        <w:t>规</w:t>
      </w:r>
      <w:proofErr w:type="gramEnd"/>
      <w:r>
        <w:rPr>
          <w:rFonts w:hint="eastAsia"/>
          <w:sz w:val="24"/>
        </w:rPr>
        <w:t>办将及时更新已经提交的全国教育科学规划课题结题初审情况，如果初审合格，将自动解除申报平台的申报限制；若系统提示无法申报，即尚未初审，请课题申报者等待初审通过后再行申报；初审不合格的，全</w:t>
      </w:r>
      <w:proofErr w:type="gramStart"/>
      <w:r>
        <w:rPr>
          <w:rFonts w:hint="eastAsia"/>
          <w:sz w:val="24"/>
        </w:rPr>
        <w:t>规</w:t>
      </w:r>
      <w:proofErr w:type="gramEnd"/>
      <w:r>
        <w:rPr>
          <w:rFonts w:hint="eastAsia"/>
          <w:sz w:val="24"/>
        </w:rPr>
        <w:t>办将电话通知反馈。</w:t>
      </w:r>
    </w:p>
    <w:p w14:paraId="0529B1AA" w14:textId="77777777" w:rsidR="000A6CC5" w:rsidRDefault="000A6CC5" w:rsidP="000A6CC5">
      <w:pPr>
        <w:rPr>
          <w:sz w:val="24"/>
        </w:rPr>
      </w:pPr>
      <w:r>
        <w:rPr>
          <w:rFonts w:hint="eastAsia"/>
          <w:sz w:val="24"/>
        </w:rPr>
        <w:t>——</w:t>
      </w:r>
      <w:proofErr w:type="gramStart"/>
      <w:r>
        <w:rPr>
          <w:rFonts w:hint="eastAsia"/>
          <w:sz w:val="24"/>
        </w:rPr>
        <w:t>非全国</w:t>
      </w:r>
      <w:proofErr w:type="gramEnd"/>
      <w:r>
        <w:rPr>
          <w:rFonts w:hint="eastAsia"/>
          <w:sz w:val="24"/>
        </w:rPr>
        <w:t>教育科学规划课题，需</w:t>
      </w:r>
      <w:r>
        <w:rPr>
          <w:sz w:val="24"/>
        </w:rPr>
        <w:t>附在相应管理平台</w:t>
      </w:r>
      <w:r>
        <w:rPr>
          <w:rFonts w:hint="eastAsia"/>
          <w:sz w:val="24"/>
        </w:rPr>
        <w:t>“结题管理”页面</w:t>
      </w:r>
      <w:r>
        <w:rPr>
          <w:sz w:val="24"/>
        </w:rPr>
        <w:t>中单位审核通过提交的截图证明。</w:t>
      </w:r>
    </w:p>
    <w:p w14:paraId="2B9167BA" w14:textId="77777777" w:rsidR="000A6CC5" w:rsidRDefault="000A6CC5" w:rsidP="000A6CC5">
      <w:pPr>
        <w:rPr>
          <w:sz w:val="24"/>
        </w:rPr>
      </w:pPr>
      <w:r>
        <w:rPr>
          <w:rFonts w:hint="eastAsia"/>
          <w:sz w:val="24"/>
        </w:rPr>
        <w:t>——近五年有撤项或终止的课题负责人，不能申报或作为课题组成员参与申报本年度各级各类课题。</w:t>
      </w:r>
    </w:p>
    <w:p w14:paraId="0445216B" w14:textId="77777777" w:rsidR="000A6CC5" w:rsidRDefault="000A6CC5" w:rsidP="000A6CC5">
      <w:pPr>
        <w:rPr>
          <w:b/>
          <w:color w:val="FF0000"/>
          <w:sz w:val="24"/>
        </w:rPr>
      </w:pPr>
      <w:r>
        <w:rPr>
          <w:rFonts w:hint="eastAsia"/>
          <w:b/>
          <w:color w:val="FF0000"/>
          <w:sz w:val="24"/>
        </w:rPr>
        <w:lastRenderedPageBreak/>
        <w:t>14.</w:t>
      </w:r>
      <w:r>
        <w:rPr>
          <w:b/>
          <w:color w:val="FF0000"/>
          <w:sz w:val="24"/>
        </w:rPr>
        <w:t xml:space="preserve"> </w:t>
      </w:r>
      <w:r>
        <w:rPr>
          <w:b/>
          <w:color w:val="FF0000"/>
          <w:sz w:val="24"/>
        </w:rPr>
        <w:t>在</w:t>
      </w:r>
      <w:proofErr w:type="gramStart"/>
      <w:r>
        <w:rPr>
          <w:b/>
          <w:color w:val="FF0000"/>
          <w:sz w:val="24"/>
        </w:rPr>
        <w:t>研</w:t>
      </w:r>
      <w:proofErr w:type="gramEnd"/>
      <w:r>
        <w:rPr>
          <w:b/>
          <w:color w:val="FF0000"/>
          <w:sz w:val="24"/>
        </w:rPr>
        <w:t>课题组成员可以作为负责人申报课题吗？仅作为成员可以参与几</w:t>
      </w:r>
      <w:r>
        <w:rPr>
          <w:rFonts w:hint="eastAsia"/>
          <w:b/>
          <w:color w:val="FF0000"/>
          <w:sz w:val="24"/>
        </w:rPr>
        <w:t>项</w:t>
      </w:r>
      <w:r>
        <w:rPr>
          <w:b/>
          <w:color w:val="FF0000"/>
          <w:sz w:val="24"/>
        </w:rPr>
        <w:t>课题的申请？</w:t>
      </w:r>
    </w:p>
    <w:p w14:paraId="6B1FA6FD" w14:textId="77777777" w:rsidR="000A6CC5" w:rsidRDefault="000A6CC5" w:rsidP="000A6CC5">
      <w:pPr>
        <w:rPr>
          <w:rFonts w:hint="eastAsia"/>
          <w:sz w:val="24"/>
        </w:rPr>
      </w:pPr>
      <w:r>
        <w:rPr>
          <w:rFonts w:hint="eastAsia"/>
          <w:sz w:val="24"/>
        </w:rPr>
        <w:t>——仅为在</w:t>
      </w:r>
      <w:proofErr w:type="gramStart"/>
      <w:r>
        <w:rPr>
          <w:rFonts w:hint="eastAsia"/>
          <w:sz w:val="24"/>
        </w:rPr>
        <w:t>研</w:t>
      </w:r>
      <w:proofErr w:type="gramEnd"/>
      <w:r>
        <w:rPr>
          <w:rFonts w:hint="eastAsia"/>
          <w:sz w:val="24"/>
        </w:rPr>
        <w:t>的国家基金项目（</w:t>
      </w:r>
      <w:proofErr w:type="gramStart"/>
      <w:r>
        <w:rPr>
          <w:rFonts w:hint="eastAsia"/>
          <w:sz w:val="24"/>
        </w:rPr>
        <w:t>指代见第</w:t>
      </w:r>
      <w:r>
        <w:rPr>
          <w:rFonts w:hint="eastAsia"/>
          <w:sz w:val="24"/>
        </w:rPr>
        <w:t>4</w:t>
      </w:r>
      <w:r>
        <w:rPr>
          <w:rFonts w:hint="eastAsia"/>
          <w:sz w:val="24"/>
        </w:rPr>
        <w:t>条</w:t>
      </w:r>
      <w:proofErr w:type="gramEnd"/>
      <w:r>
        <w:rPr>
          <w:rFonts w:hint="eastAsia"/>
          <w:sz w:val="24"/>
        </w:rPr>
        <w:t>）的成员，可以作为负责人申报</w:t>
      </w:r>
      <w:r>
        <w:rPr>
          <w:rFonts w:hint="eastAsia"/>
          <w:sz w:val="24"/>
        </w:rPr>
        <w:t>1</w:t>
      </w:r>
      <w:r>
        <w:rPr>
          <w:rFonts w:hint="eastAsia"/>
          <w:sz w:val="24"/>
        </w:rPr>
        <w:t>项全国教育科学规划课题。需要注意的是，不得将内容相同或相近的课题，以不同申请人的名义提出申请。</w:t>
      </w:r>
    </w:p>
    <w:p w14:paraId="38561CB1" w14:textId="77777777" w:rsidR="000A6CC5" w:rsidRDefault="000A6CC5" w:rsidP="000A6CC5">
      <w:pPr>
        <w:rPr>
          <w:rFonts w:hint="eastAsia"/>
          <w:sz w:val="24"/>
        </w:rPr>
      </w:pPr>
      <w:r>
        <w:rPr>
          <w:rFonts w:hint="eastAsia"/>
          <w:sz w:val="24"/>
        </w:rPr>
        <w:t>——为确保有足够的时间和精力从事课题研究，课题组成员同年度最多参与</w:t>
      </w:r>
      <w:r>
        <w:rPr>
          <w:rFonts w:hint="eastAsia"/>
          <w:sz w:val="24"/>
        </w:rPr>
        <w:t>2</w:t>
      </w:r>
      <w:r>
        <w:rPr>
          <w:rFonts w:hint="eastAsia"/>
          <w:sz w:val="24"/>
        </w:rPr>
        <w:t>个国家基金项目申请；若已经是一个在</w:t>
      </w:r>
      <w:proofErr w:type="gramStart"/>
      <w:r>
        <w:rPr>
          <w:rFonts w:hint="eastAsia"/>
          <w:sz w:val="24"/>
        </w:rPr>
        <w:t>研</w:t>
      </w:r>
      <w:proofErr w:type="gramEnd"/>
      <w:r>
        <w:rPr>
          <w:rFonts w:hint="eastAsia"/>
          <w:sz w:val="24"/>
        </w:rPr>
        <w:t>课题的课题组成员，本年度仅可以参与</w:t>
      </w:r>
      <w:r>
        <w:rPr>
          <w:rFonts w:hint="eastAsia"/>
          <w:sz w:val="24"/>
        </w:rPr>
        <w:t>1</w:t>
      </w:r>
      <w:r>
        <w:rPr>
          <w:rFonts w:hint="eastAsia"/>
          <w:sz w:val="24"/>
        </w:rPr>
        <w:t>个国家基金项目的申请；若已经是多个在</w:t>
      </w:r>
      <w:proofErr w:type="gramStart"/>
      <w:r>
        <w:rPr>
          <w:rFonts w:hint="eastAsia"/>
          <w:sz w:val="24"/>
        </w:rPr>
        <w:t>研</w:t>
      </w:r>
      <w:proofErr w:type="gramEnd"/>
      <w:r>
        <w:rPr>
          <w:rFonts w:hint="eastAsia"/>
          <w:sz w:val="24"/>
        </w:rPr>
        <w:t>课题的课题组成员，本年度不得再作为成员参与申报。</w:t>
      </w:r>
    </w:p>
    <w:p w14:paraId="5A97719D" w14:textId="77777777" w:rsidR="000A6CC5" w:rsidRDefault="000A6CC5" w:rsidP="000A6CC5">
      <w:pPr>
        <w:rPr>
          <w:sz w:val="24"/>
        </w:rPr>
      </w:pPr>
      <w:r>
        <w:rPr>
          <w:rFonts w:hint="eastAsia"/>
          <w:sz w:val="24"/>
        </w:rPr>
        <w:t>——项目</w:t>
      </w:r>
      <w:r>
        <w:rPr>
          <w:rFonts w:hint="eastAsia"/>
          <w:sz w:val="24"/>
        </w:rPr>
        <w:t>/</w:t>
      </w:r>
      <w:r>
        <w:rPr>
          <w:rFonts w:hint="eastAsia"/>
          <w:sz w:val="24"/>
        </w:rPr>
        <w:t>课题组成员须征得本人同意并亲自或代为签字确认，否则视为违规申报。</w:t>
      </w:r>
    </w:p>
    <w:p w14:paraId="7EEE8087" w14:textId="77777777" w:rsidR="000A6CC5" w:rsidRDefault="000A6CC5" w:rsidP="000A6CC5">
      <w:pPr>
        <w:rPr>
          <w:b/>
          <w:color w:val="FF0000"/>
          <w:sz w:val="24"/>
        </w:rPr>
      </w:pPr>
      <w:r>
        <w:rPr>
          <w:rFonts w:hint="eastAsia"/>
          <w:b/>
          <w:color w:val="FF0000"/>
          <w:sz w:val="24"/>
        </w:rPr>
        <w:t>15.</w:t>
      </w:r>
      <w:r>
        <w:rPr>
          <w:rFonts w:hint="eastAsia"/>
          <w:b/>
          <w:color w:val="FF0000"/>
          <w:sz w:val="24"/>
        </w:rPr>
        <w:t>副教授</w:t>
      </w:r>
      <w:r>
        <w:rPr>
          <w:rFonts w:hint="eastAsia"/>
          <w:b/>
          <w:color w:val="FF0000"/>
          <w:sz w:val="24"/>
        </w:rPr>
        <w:t>/</w:t>
      </w:r>
      <w:r>
        <w:rPr>
          <w:rFonts w:hint="eastAsia"/>
          <w:b/>
          <w:color w:val="FF0000"/>
          <w:sz w:val="24"/>
        </w:rPr>
        <w:t>副研究员及其他系列（含中小学）副高级职称可以申报国家社科基金课题吗？</w:t>
      </w:r>
    </w:p>
    <w:p w14:paraId="1EC5BBD9" w14:textId="77777777" w:rsidR="000A6CC5" w:rsidRDefault="000A6CC5" w:rsidP="000A6CC5">
      <w:pPr>
        <w:rPr>
          <w:sz w:val="24"/>
        </w:rPr>
      </w:pPr>
      <w:r>
        <w:rPr>
          <w:rFonts w:hint="eastAsia"/>
          <w:sz w:val="24"/>
        </w:rPr>
        <w:t>——可以。国家一般项目</w:t>
      </w:r>
      <w:r>
        <w:rPr>
          <w:sz w:val="24"/>
        </w:rPr>
        <w:t>申请人须具有副高级以上（含）专业技术职称（职务）或博士学位。</w:t>
      </w:r>
    </w:p>
    <w:p w14:paraId="22C4309A" w14:textId="77777777" w:rsidR="000A6CC5" w:rsidRDefault="000A6CC5" w:rsidP="000A6CC5">
      <w:pPr>
        <w:rPr>
          <w:b/>
          <w:color w:val="FF0000"/>
          <w:sz w:val="24"/>
        </w:rPr>
      </w:pPr>
      <w:r>
        <w:rPr>
          <w:rFonts w:hint="eastAsia"/>
          <w:b/>
          <w:color w:val="FF0000"/>
          <w:sz w:val="24"/>
        </w:rPr>
        <w:t>16.</w:t>
      </w:r>
      <w:r>
        <w:rPr>
          <w:b/>
          <w:color w:val="FF0000"/>
          <w:sz w:val="24"/>
        </w:rPr>
        <w:t>不具有副高级以上（含）专业技术职称（职务）或者博士学位的人员可以申报什么类别的课题？申报青年课题的年龄条件是什么？</w:t>
      </w:r>
    </w:p>
    <w:p w14:paraId="5B894355" w14:textId="77777777" w:rsidR="000A6CC5" w:rsidRDefault="000A6CC5" w:rsidP="000A6CC5">
      <w:pPr>
        <w:rPr>
          <w:sz w:val="24"/>
        </w:rPr>
      </w:pPr>
      <w:r>
        <w:rPr>
          <w:rFonts w:hint="eastAsia"/>
          <w:sz w:val="24"/>
        </w:rPr>
        <w:t>——</w:t>
      </w:r>
      <w:r>
        <w:rPr>
          <w:sz w:val="24"/>
        </w:rPr>
        <w:t>不具有副高级以上（含）专业技术职称（职务）或者博士学位的，可以申请国家青年</w:t>
      </w:r>
      <w:r>
        <w:rPr>
          <w:rFonts w:hint="eastAsia"/>
          <w:sz w:val="24"/>
        </w:rPr>
        <w:t>项目</w:t>
      </w:r>
      <w:r>
        <w:rPr>
          <w:sz w:val="24"/>
        </w:rPr>
        <w:t>、教育部重点</w:t>
      </w:r>
      <w:r>
        <w:rPr>
          <w:rFonts w:hint="eastAsia"/>
          <w:sz w:val="24"/>
        </w:rPr>
        <w:t>课题</w:t>
      </w:r>
      <w:r>
        <w:rPr>
          <w:sz w:val="24"/>
        </w:rPr>
        <w:t>、教育部专项</w:t>
      </w:r>
      <w:r>
        <w:rPr>
          <w:rFonts w:hint="eastAsia"/>
          <w:sz w:val="24"/>
        </w:rPr>
        <w:t>课题</w:t>
      </w:r>
      <w:r>
        <w:rPr>
          <w:sz w:val="24"/>
        </w:rPr>
        <w:t>和教育部青年课题，不需要专家书面推荐。国家青年及教育部青年课题申请人的年龄均不超过</w:t>
      </w:r>
      <w:r>
        <w:rPr>
          <w:sz w:val="24"/>
        </w:rPr>
        <w:t>35</w:t>
      </w:r>
      <w:r>
        <w:rPr>
          <w:sz w:val="24"/>
        </w:rPr>
        <w:t>周岁（</w:t>
      </w:r>
      <w:r>
        <w:rPr>
          <w:sz w:val="24"/>
        </w:rPr>
        <w:t>198</w:t>
      </w:r>
      <w:r>
        <w:rPr>
          <w:rFonts w:hint="eastAsia"/>
          <w:sz w:val="24"/>
        </w:rPr>
        <w:t>8</w:t>
      </w:r>
      <w:r>
        <w:rPr>
          <w:sz w:val="24"/>
        </w:rPr>
        <w:t>年</w:t>
      </w:r>
      <w:r>
        <w:rPr>
          <w:rFonts w:hint="eastAsia"/>
          <w:sz w:val="24"/>
        </w:rPr>
        <w:t>6</w:t>
      </w:r>
      <w:r>
        <w:rPr>
          <w:sz w:val="24"/>
        </w:rPr>
        <w:t>月</w:t>
      </w:r>
      <w:r>
        <w:rPr>
          <w:rFonts w:hint="eastAsia"/>
          <w:sz w:val="24"/>
        </w:rPr>
        <w:t>5</w:t>
      </w:r>
      <w:r>
        <w:rPr>
          <w:sz w:val="24"/>
        </w:rPr>
        <w:t>日后出生）</w:t>
      </w:r>
      <w:r>
        <w:rPr>
          <w:rFonts w:hint="eastAsia"/>
          <w:sz w:val="24"/>
        </w:rPr>
        <w:t>，课题组成员无年龄限制。</w:t>
      </w:r>
    </w:p>
    <w:p w14:paraId="3BE90758" w14:textId="77777777" w:rsidR="000A6CC5" w:rsidRDefault="000A6CC5" w:rsidP="000A6CC5">
      <w:pPr>
        <w:rPr>
          <w:b/>
          <w:color w:val="FF0000"/>
          <w:sz w:val="24"/>
        </w:rPr>
      </w:pPr>
      <w:r>
        <w:rPr>
          <w:rFonts w:hint="eastAsia"/>
          <w:b/>
          <w:color w:val="FF0000"/>
          <w:sz w:val="24"/>
        </w:rPr>
        <w:t>17.</w:t>
      </w:r>
      <w:r>
        <w:rPr>
          <w:rFonts w:hint="eastAsia"/>
          <w:b/>
          <w:color w:val="FF0000"/>
          <w:sz w:val="24"/>
        </w:rPr>
        <w:t>在读研究生和博士后能否申报课题？</w:t>
      </w:r>
    </w:p>
    <w:p w14:paraId="75CB9148" w14:textId="77777777" w:rsidR="000A6CC5" w:rsidRDefault="000A6CC5" w:rsidP="000A6CC5">
      <w:pPr>
        <w:rPr>
          <w:rFonts w:hint="eastAsia"/>
          <w:sz w:val="24"/>
        </w:rPr>
      </w:pPr>
      <w:r>
        <w:rPr>
          <w:rFonts w:hint="eastAsia"/>
          <w:sz w:val="24"/>
        </w:rPr>
        <w:t>——全日制在读研究生不能申请。</w:t>
      </w:r>
    </w:p>
    <w:p w14:paraId="1D9180F4" w14:textId="77777777" w:rsidR="000A6CC5" w:rsidRDefault="000A6CC5" w:rsidP="000A6CC5">
      <w:pPr>
        <w:rPr>
          <w:rFonts w:hint="eastAsia"/>
          <w:sz w:val="24"/>
        </w:rPr>
      </w:pPr>
      <w:r>
        <w:rPr>
          <w:rFonts w:hint="eastAsia"/>
          <w:sz w:val="24"/>
        </w:rPr>
        <w:t>——在站博士后人员可申请，其中全脱产博士后须从所在博士后工作站申请，在职博士后可以从所在工作单位或博士后工作站申请。</w:t>
      </w:r>
    </w:p>
    <w:p w14:paraId="720CC59D" w14:textId="77777777" w:rsidR="000A6CC5" w:rsidRDefault="000A6CC5" w:rsidP="000A6CC5">
      <w:pPr>
        <w:rPr>
          <w:rFonts w:hint="eastAsia"/>
          <w:sz w:val="24"/>
        </w:rPr>
      </w:pPr>
      <w:r>
        <w:rPr>
          <w:rFonts w:hint="eastAsia"/>
          <w:sz w:val="24"/>
        </w:rPr>
        <w:t>——出站后工作单位为学校者，经双方单位同意可变更课题管理单位。出站后工作单位为非学校的则课题不能转出，由原申报单位承担课题管理与监督责任。</w:t>
      </w:r>
    </w:p>
    <w:p w14:paraId="6F0601FB" w14:textId="77777777" w:rsidR="000A6CC5" w:rsidRDefault="000A6CC5" w:rsidP="000A6CC5">
      <w:pPr>
        <w:rPr>
          <w:rFonts w:hint="eastAsia"/>
          <w:sz w:val="24"/>
        </w:rPr>
      </w:pPr>
      <w:r>
        <w:rPr>
          <w:rFonts w:hint="eastAsia"/>
          <w:sz w:val="24"/>
        </w:rPr>
        <w:t>——以博士论文或博后出站报告为基础申报的，</w:t>
      </w:r>
      <w:proofErr w:type="gramStart"/>
      <w:r>
        <w:rPr>
          <w:rFonts w:hint="eastAsia"/>
          <w:sz w:val="24"/>
        </w:rPr>
        <w:t>结项成果</w:t>
      </w:r>
      <w:proofErr w:type="gramEnd"/>
      <w:r>
        <w:rPr>
          <w:rFonts w:hint="eastAsia"/>
          <w:sz w:val="24"/>
        </w:rPr>
        <w:t>须有实质性修改（不低于</w:t>
      </w:r>
      <w:r>
        <w:rPr>
          <w:rFonts w:hint="eastAsia"/>
          <w:sz w:val="24"/>
        </w:rPr>
        <w:t>40%</w:t>
      </w:r>
      <w:r>
        <w:rPr>
          <w:rFonts w:hint="eastAsia"/>
          <w:sz w:val="24"/>
        </w:rPr>
        <w:t>）。</w:t>
      </w:r>
    </w:p>
    <w:p w14:paraId="5486F43E" w14:textId="77777777" w:rsidR="000A6CC5" w:rsidRDefault="000A6CC5" w:rsidP="000A6CC5">
      <w:pPr>
        <w:rPr>
          <w:b/>
          <w:color w:val="FF0000"/>
          <w:sz w:val="24"/>
        </w:rPr>
      </w:pPr>
      <w:r>
        <w:rPr>
          <w:rFonts w:hint="eastAsia"/>
          <w:b/>
          <w:color w:val="FF0000"/>
          <w:sz w:val="24"/>
        </w:rPr>
        <w:t>18</w:t>
      </w:r>
      <w:r>
        <w:rPr>
          <w:rFonts w:hint="eastAsia"/>
          <w:b/>
          <w:color w:val="FF0000"/>
          <w:sz w:val="24"/>
        </w:rPr>
        <w:t>港澳台教师和外籍教师是否可以申报？</w:t>
      </w:r>
    </w:p>
    <w:p w14:paraId="5854C451" w14:textId="77777777" w:rsidR="000A6CC5" w:rsidRDefault="000A6CC5" w:rsidP="000A6CC5">
      <w:pPr>
        <w:rPr>
          <w:rFonts w:hint="eastAsia"/>
          <w:sz w:val="24"/>
        </w:rPr>
      </w:pPr>
      <w:r>
        <w:rPr>
          <w:rFonts w:hint="eastAsia"/>
          <w:sz w:val="24"/>
        </w:rPr>
        <w:t>——在大陆高校和科研院所工作的港澳台研究人员并且其合同期能覆盖研究期限的可以申报各类项目，需提供合同复印件。</w:t>
      </w:r>
    </w:p>
    <w:p w14:paraId="46FC3071" w14:textId="77777777" w:rsidR="000A6CC5" w:rsidRDefault="000A6CC5" w:rsidP="000A6CC5">
      <w:pPr>
        <w:rPr>
          <w:rFonts w:hint="eastAsia"/>
          <w:sz w:val="24"/>
        </w:rPr>
      </w:pPr>
      <w:r>
        <w:rPr>
          <w:rFonts w:hint="eastAsia"/>
          <w:sz w:val="24"/>
        </w:rPr>
        <w:t>——外籍（含持永久居留证者）、港澳台地区的老师不能作为课题负责人申报，可以作为课题组成员参与申报。</w:t>
      </w:r>
    </w:p>
    <w:p w14:paraId="53DB30CC" w14:textId="77777777" w:rsidR="000A6CC5" w:rsidRDefault="000A6CC5" w:rsidP="000A6CC5">
      <w:pPr>
        <w:rPr>
          <w:b/>
          <w:color w:val="FF0000"/>
          <w:sz w:val="24"/>
        </w:rPr>
      </w:pPr>
      <w:r>
        <w:rPr>
          <w:rFonts w:hint="eastAsia"/>
          <w:b/>
          <w:color w:val="FF0000"/>
          <w:sz w:val="24"/>
        </w:rPr>
        <w:t>19.</w:t>
      </w:r>
      <w:r>
        <w:rPr>
          <w:rFonts w:hint="eastAsia"/>
          <w:b/>
          <w:color w:val="FF0000"/>
          <w:sz w:val="24"/>
        </w:rPr>
        <w:t>对课题组成员的年龄、职称、职务、国籍等有限制吗？</w:t>
      </w:r>
    </w:p>
    <w:p w14:paraId="1AEBE278" w14:textId="77777777" w:rsidR="000A6CC5" w:rsidRDefault="000A6CC5" w:rsidP="000A6CC5">
      <w:pPr>
        <w:rPr>
          <w:sz w:val="24"/>
        </w:rPr>
      </w:pPr>
      <w:r>
        <w:rPr>
          <w:rFonts w:hint="eastAsia"/>
          <w:sz w:val="24"/>
        </w:rPr>
        <w:t>——没有限制。证件号</w:t>
      </w:r>
      <w:proofErr w:type="gramStart"/>
      <w:r>
        <w:rPr>
          <w:rFonts w:hint="eastAsia"/>
          <w:sz w:val="24"/>
        </w:rPr>
        <w:t>一栏请选择</w:t>
      </w:r>
      <w:proofErr w:type="gramEnd"/>
      <w:r>
        <w:rPr>
          <w:rFonts w:hint="eastAsia"/>
          <w:sz w:val="24"/>
        </w:rPr>
        <w:t>填写身份证号、台胞证号、港澳通行证号、护照号等有效证件号码。</w:t>
      </w:r>
    </w:p>
    <w:p w14:paraId="665BDFB2" w14:textId="77777777" w:rsidR="000A6CC5" w:rsidRDefault="000A6CC5" w:rsidP="000A6CC5">
      <w:pPr>
        <w:rPr>
          <w:b/>
          <w:color w:val="FF0000"/>
          <w:sz w:val="24"/>
        </w:rPr>
      </w:pPr>
      <w:r>
        <w:rPr>
          <w:rFonts w:hint="eastAsia"/>
          <w:b/>
          <w:color w:val="FF0000"/>
          <w:sz w:val="24"/>
        </w:rPr>
        <w:t>20.</w:t>
      </w:r>
      <w:r>
        <w:rPr>
          <w:rFonts w:hint="eastAsia"/>
          <w:b/>
          <w:color w:val="FF0000"/>
          <w:sz w:val="24"/>
        </w:rPr>
        <w:t>不同类型课题的资助经费为多少？</w:t>
      </w:r>
    </w:p>
    <w:p w14:paraId="6DA1A227" w14:textId="77777777" w:rsidR="000A6CC5" w:rsidRDefault="000A6CC5" w:rsidP="000A6CC5">
      <w:pPr>
        <w:rPr>
          <w:sz w:val="24"/>
        </w:rPr>
      </w:pPr>
      <w:r>
        <w:rPr>
          <w:rFonts w:hint="eastAsia"/>
          <w:sz w:val="24"/>
        </w:rPr>
        <w:t>——</w:t>
      </w:r>
      <w:r>
        <w:rPr>
          <w:sz w:val="24"/>
        </w:rPr>
        <w:t>国家社科基金教育学</w:t>
      </w:r>
      <w:r>
        <w:rPr>
          <w:rFonts w:hint="eastAsia"/>
          <w:sz w:val="24"/>
        </w:rPr>
        <w:t>重大招标</w:t>
      </w:r>
      <w:r>
        <w:rPr>
          <w:sz w:val="24"/>
        </w:rPr>
        <w:t>项目为</w:t>
      </w:r>
      <w:r>
        <w:rPr>
          <w:sz w:val="24"/>
        </w:rPr>
        <w:t>60</w:t>
      </w:r>
      <w:r>
        <w:rPr>
          <w:sz w:val="24"/>
        </w:rPr>
        <w:t>万元、</w:t>
      </w:r>
      <w:r>
        <w:rPr>
          <w:rFonts w:hint="eastAsia"/>
          <w:sz w:val="24"/>
        </w:rPr>
        <w:t>重点</w:t>
      </w:r>
      <w:r>
        <w:rPr>
          <w:sz w:val="24"/>
        </w:rPr>
        <w:t>项目为</w:t>
      </w:r>
      <w:r>
        <w:rPr>
          <w:sz w:val="24"/>
        </w:rPr>
        <w:t>35</w:t>
      </w:r>
      <w:r>
        <w:rPr>
          <w:sz w:val="24"/>
        </w:rPr>
        <w:t>万元、</w:t>
      </w:r>
      <w:proofErr w:type="gramStart"/>
      <w:r>
        <w:rPr>
          <w:sz w:val="24"/>
        </w:rPr>
        <w:t>一般课题</w:t>
      </w:r>
      <w:proofErr w:type="gramEnd"/>
      <w:r>
        <w:rPr>
          <w:sz w:val="24"/>
        </w:rPr>
        <w:t>为</w:t>
      </w:r>
      <w:r>
        <w:rPr>
          <w:sz w:val="24"/>
        </w:rPr>
        <w:t>20</w:t>
      </w:r>
      <w:r>
        <w:rPr>
          <w:sz w:val="24"/>
        </w:rPr>
        <w:t>万元、青年项目为</w:t>
      </w:r>
      <w:r>
        <w:rPr>
          <w:sz w:val="24"/>
        </w:rPr>
        <w:t>20</w:t>
      </w:r>
      <w:r>
        <w:rPr>
          <w:sz w:val="24"/>
        </w:rPr>
        <w:t>万元、</w:t>
      </w:r>
      <w:r>
        <w:rPr>
          <w:rFonts w:hint="eastAsia"/>
          <w:sz w:val="24"/>
        </w:rPr>
        <w:t>西部项目</w:t>
      </w:r>
      <w:r>
        <w:rPr>
          <w:sz w:val="24"/>
        </w:rPr>
        <w:t>为</w:t>
      </w:r>
      <w:r>
        <w:rPr>
          <w:sz w:val="24"/>
        </w:rPr>
        <w:t>20</w:t>
      </w:r>
      <w:r>
        <w:rPr>
          <w:sz w:val="24"/>
        </w:rPr>
        <w:t>万元。教育部</w:t>
      </w:r>
      <w:r>
        <w:rPr>
          <w:rFonts w:hint="eastAsia"/>
          <w:sz w:val="24"/>
        </w:rPr>
        <w:t>重点课题</w:t>
      </w:r>
      <w:r>
        <w:rPr>
          <w:sz w:val="24"/>
        </w:rPr>
        <w:t>为</w:t>
      </w:r>
      <w:r>
        <w:rPr>
          <w:sz w:val="24"/>
        </w:rPr>
        <w:t>5</w:t>
      </w:r>
      <w:r>
        <w:rPr>
          <w:sz w:val="24"/>
        </w:rPr>
        <w:t>万元、专项课题</w:t>
      </w:r>
      <w:r>
        <w:rPr>
          <w:rFonts w:hint="eastAsia"/>
          <w:sz w:val="24"/>
        </w:rPr>
        <w:t>5</w:t>
      </w:r>
      <w:r>
        <w:rPr>
          <w:rFonts w:hint="eastAsia"/>
          <w:sz w:val="24"/>
        </w:rPr>
        <w:t>万元、</w:t>
      </w:r>
      <w:r>
        <w:rPr>
          <w:sz w:val="24"/>
        </w:rPr>
        <w:t>青年课题为</w:t>
      </w:r>
      <w:r>
        <w:rPr>
          <w:sz w:val="24"/>
        </w:rPr>
        <w:t>3</w:t>
      </w:r>
      <w:r>
        <w:rPr>
          <w:sz w:val="24"/>
        </w:rPr>
        <w:t>万元。</w:t>
      </w:r>
    </w:p>
    <w:p w14:paraId="6CD6A0FC" w14:textId="77777777" w:rsidR="000A6CC5" w:rsidRDefault="000A6CC5" w:rsidP="000A6CC5">
      <w:pPr>
        <w:rPr>
          <w:b/>
          <w:color w:val="FF0000"/>
          <w:sz w:val="24"/>
        </w:rPr>
      </w:pPr>
      <w:r>
        <w:rPr>
          <w:rFonts w:hint="eastAsia"/>
          <w:b/>
          <w:color w:val="FF0000"/>
          <w:sz w:val="24"/>
        </w:rPr>
        <w:t>21.</w:t>
      </w:r>
      <w:r>
        <w:rPr>
          <w:rFonts w:hint="eastAsia"/>
          <w:b/>
          <w:color w:val="FF0000"/>
          <w:sz w:val="24"/>
        </w:rPr>
        <w:t>课题研究周期一般是多长时间？</w:t>
      </w:r>
    </w:p>
    <w:p w14:paraId="00EAD644" w14:textId="77777777" w:rsidR="000A6CC5" w:rsidRDefault="000A6CC5" w:rsidP="000A6CC5">
      <w:pPr>
        <w:rPr>
          <w:sz w:val="24"/>
        </w:rPr>
      </w:pPr>
      <w:r>
        <w:rPr>
          <w:rFonts w:hint="eastAsia"/>
          <w:sz w:val="24"/>
        </w:rPr>
        <w:t>——课题自批准之日起，</w:t>
      </w:r>
      <w:r>
        <w:rPr>
          <w:sz w:val="24"/>
        </w:rPr>
        <w:t>完成时限原则上最长不超过</w:t>
      </w:r>
      <w:r>
        <w:rPr>
          <w:sz w:val="24"/>
        </w:rPr>
        <w:t>5</w:t>
      </w:r>
      <w:r>
        <w:rPr>
          <w:sz w:val="24"/>
        </w:rPr>
        <w:t>年，基础理论研究一般为</w:t>
      </w:r>
      <w:r>
        <w:rPr>
          <w:sz w:val="24"/>
        </w:rPr>
        <w:t>3-5</w:t>
      </w:r>
      <w:r>
        <w:rPr>
          <w:sz w:val="24"/>
        </w:rPr>
        <w:t>年，应用对策研究一般为</w:t>
      </w:r>
      <w:r>
        <w:rPr>
          <w:sz w:val="24"/>
        </w:rPr>
        <w:t>2-3</w:t>
      </w:r>
      <w:r>
        <w:rPr>
          <w:sz w:val="24"/>
        </w:rPr>
        <w:t>年。</w:t>
      </w:r>
    </w:p>
    <w:p w14:paraId="4C2AA5C6" w14:textId="77777777" w:rsidR="000A6CC5" w:rsidRDefault="000A6CC5" w:rsidP="000A6CC5">
      <w:pPr>
        <w:rPr>
          <w:b/>
          <w:color w:val="FF0000"/>
          <w:sz w:val="24"/>
        </w:rPr>
      </w:pPr>
      <w:r>
        <w:rPr>
          <w:rFonts w:hint="eastAsia"/>
          <w:b/>
          <w:color w:val="FF0000"/>
          <w:sz w:val="24"/>
        </w:rPr>
        <w:t>22.</w:t>
      </w:r>
      <w:r>
        <w:rPr>
          <w:rFonts w:hint="eastAsia"/>
          <w:b/>
          <w:color w:val="FF0000"/>
          <w:sz w:val="24"/>
        </w:rPr>
        <w:t>《申请书活页》的有关论证中能否出现申请人已发表文章的文章题目及承担课题的名称？</w:t>
      </w:r>
    </w:p>
    <w:p w14:paraId="1B268A2E" w14:textId="77777777" w:rsidR="000A6CC5" w:rsidRDefault="000A6CC5" w:rsidP="000A6CC5">
      <w:pPr>
        <w:rPr>
          <w:sz w:val="24"/>
        </w:rPr>
      </w:pPr>
      <w:r>
        <w:rPr>
          <w:rFonts w:hint="eastAsia"/>
          <w:sz w:val="24"/>
        </w:rPr>
        <w:t>——为保证评审专家能够充分了解申请课题的研究基础，同时保证评审的公正，《申请书活页》中可以出现申请人已发表文章的题目及作为负责人主持承担的课题名称，但不得出现本人期刊名、所在单位、姓名等个人身份信息。</w:t>
      </w:r>
    </w:p>
    <w:p w14:paraId="308FBF35" w14:textId="77777777" w:rsidR="000A6CC5" w:rsidRDefault="000A6CC5" w:rsidP="000A6CC5">
      <w:pPr>
        <w:rPr>
          <w:b/>
          <w:color w:val="FF0000"/>
          <w:sz w:val="24"/>
        </w:rPr>
      </w:pPr>
      <w:r>
        <w:rPr>
          <w:rFonts w:hint="eastAsia"/>
          <w:b/>
          <w:color w:val="FF0000"/>
          <w:sz w:val="24"/>
        </w:rPr>
        <w:t>23.</w:t>
      </w:r>
      <w:r>
        <w:rPr>
          <w:rFonts w:hint="eastAsia"/>
          <w:b/>
          <w:color w:val="FF0000"/>
          <w:sz w:val="24"/>
        </w:rPr>
        <w:t>经费预算填报有何要求？</w:t>
      </w:r>
    </w:p>
    <w:p w14:paraId="15A72C73" w14:textId="77777777" w:rsidR="000A6CC5" w:rsidRDefault="000A6CC5" w:rsidP="000A6CC5">
      <w:pPr>
        <w:rPr>
          <w:sz w:val="24"/>
        </w:rPr>
      </w:pPr>
      <w:r>
        <w:rPr>
          <w:rFonts w:hint="eastAsia"/>
          <w:sz w:val="24"/>
        </w:rPr>
        <w:t>——申请人应按照</w:t>
      </w:r>
      <w:r>
        <w:rPr>
          <w:rFonts w:hint="eastAsia"/>
          <w:sz w:val="24"/>
        </w:rPr>
        <w:t>2021</w:t>
      </w:r>
      <w:r>
        <w:rPr>
          <w:rFonts w:hint="eastAsia"/>
          <w:sz w:val="24"/>
        </w:rPr>
        <w:t>年制定的《国家社会科学基金项目资金管理办法》的相关要求，在充分了解单位财务管理规定和科研管理规定的基础上，按照研究实际需要和资金开支范围，科学</w:t>
      </w:r>
      <w:r>
        <w:rPr>
          <w:rFonts w:hint="eastAsia"/>
          <w:sz w:val="24"/>
        </w:rPr>
        <w:lastRenderedPageBreak/>
        <w:t>合理、实事求是地编制项目预算。项目资金分为直接费用和间接费用，直接费用是指在研究过程中发生的与之直接相关的费用，包括：业务费、劳务费、设备费。间接费用是指项目承担单位在组织实施项目研究过程中发生有关管理费用的补助支出，以及激励科研人员的绩效支出等。间接费用由项目承担单位统筹安排使用。间接费用一般按照不超过项目资助总额的一定比例核定：</w:t>
      </w:r>
      <w:r>
        <w:rPr>
          <w:rFonts w:hint="eastAsia"/>
          <w:sz w:val="24"/>
        </w:rPr>
        <w:t>50</w:t>
      </w:r>
      <w:r>
        <w:rPr>
          <w:rFonts w:hint="eastAsia"/>
          <w:sz w:val="24"/>
        </w:rPr>
        <w:t>万元及以下为</w:t>
      </w:r>
      <w:r>
        <w:rPr>
          <w:rFonts w:hint="eastAsia"/>
          <w:sz w:val="24"/>
        </w:rPr>
        <w:t>40%</w:t>
      </w:r>
      <w:r>
        <w:rPr>
          <w:rFonts w:hint="eastAsia"/>
          <w:sz w:val="24"/>
        </w:rPr>
        <w:t>；超过</w:t>
      </w:r>
      <w:r>
        <w:rPr>
          <w:rFonts w:hint="eastAsia"/>
          <w:sz w:val="24"/>
        </w:rPr>
        <w:t>50</w:t>
      </w:r>
      <w:r>
        <w:rPr>
          <w:rFonts w:hint="eastAsia"/>
          <w:sz w:val="24"/>
        </w:rPr>
        <w:t>万元的为</w:t>
      </w:r>
      <w:r>
        <w:rPr>
          <w:rFonts w:hint="eastAsia"/>
          <w:sz w:val="24"/>
        </w:rPr>
        <w:t>30%</w:t>
      </w:r>
      <w:r>
        <w:rPr>
          <w:rFonts w:hint="eastAsia"/>
          <w:sz w:val="24"/>
        </w:rPr>
        <w:t>。直接费用的预算填报需提供基本测算说明，不需要提供明细。项目经费不得列支版面费。</w:t>
      </w:r>
    </w:p>
    <w:p w14:paraId="4960E33C" w14:textId="77777777" w:rsidR="000A6CC5" w:rsidRDefault="000A6CC5" w:rsidP="000A6CC5">
      <w:pPr>
        <w:rPr>
          <w:b/>
          <w:color w:val="FF0000"/>
          <w:sz w:val="24"/>
        </w:rPr>
      </w:pPr>
      <w:r>
        <w:rPr>
          <w:rFonts w:hint="eastAsia"/>
          <w:b/>
          <w:color w:val="FF0000"/>
          <w:sz w:val="24"/>
        </w:rPr>
        <w:t>24.</w:t>
      </w:r>
      <w:r>
        <w:rPr>
          <w:rFonts w:hint="eastAsia"/>
          <w:b/>
          <w:color w:val="FF0000"/>
          <w:sz w:val="24"/>
        </w:rPr>
        <w:t>课题申报通知有关内容与课题管理办法不一致时以哪个为准？</w:t>
      </w:r>
    </w:p>
    <w:p w14:paraId="24FA5C20" w14:textId="77777777" w:rsidR="000A6CC5" w:rsidRDefault="000A6CC5" w:rsidP="000A6CC5">
      <w:pPr>
        <w:rPr>
          <w:rFonts w:hint="eastAsia"/>
          <w:sz w:val="24"/>
        </w:rPr>
      </w:pPr>
      <w:r>
        <w:rPr>
          <w:rFonts w:hint="eastAsia"/>
          <w:sz w:val="24"/>
        </w:rPr>
        <w:t>——基于现阶段发展状况，结合当前形势需要，为更好推动教育科学繁荣发展，课题申报公告对课题管理办法的部分要求进行了适度调整。因此，本年度申报的课题应以课题申报公告中的管理要求为准。课题申报公告未涉及内容，执行课题管理办法。</w:t>
      </w:r>
    </w:p>
    <w:p w14:paraId="33ACFD9C" w14:textId="77777777" w:rsidR="000A6CC5" w:rsidRDefault="000A6CC5" w:rsidP="000A6CC5">
      <w:pPr>
        <w:rPr>
          <w:b/>
          <w:color w:val="FF0000"/>
          <w:sz w:val="24"/>
        </w:rPr>
      </w:pPr>
      <w:r>
        <w:rPr>
          <w:rFonts w:hint="eastAsia"/>
          <w:b/>
          <w:color w:val="FF0000"/>
          <w:sz w:val="24"/>
        </w:rPr>
        <w:t>25.</w:t>
      </w:r>
      <w:r>
        <w:rPr>
          <w:rFonts w:hint="eastAsia"/>
          <w:b/>
          <w:color w:val="FF0000"/>
          <w:sz w:val="24"/>
        </w:rPr>
        <w:t>平台申报中文本的常见问题如何处理？</w:t>
      </w:r>
    </w:p>
    <w:p w14:paraId="0E8A162D" w14:textId="77777777" w:rsidR="000A6CC5" w:rsidRDefault="000A6CC5" w:rsidP="000A6CC5">
      <w:pPr>
        <w:pStyle w:val="ad"/>
        <w:ind w:firstLineChars="0" w:firstLine="0"/>
        <w:rPr>
          <w:rFonts w:ascii="Calibri" w:hAnsi="Calibri" w:hint="eastAsia"/>
          <w:sz w:val="24"/>
        </w:rPr>
      </w:pPr>
      <w:r>
        <w:rPr>
          <w:rFonts w:ascii="Calibri" w:hAnsi="Calibri" w:hint="eastAsia"/>
          <w:sz w:val="24"/>
        </w:rPr>
        <w:t>——导出来的申请书和活页的命名可用自带命名或做任何命名都可以。评审时系统将会全部做匿名处理。</w:t>
      </w:r>
    </w:p>
    <w:p w14:paraId="62818148" w14:textId="77777777" w:rsidR="000A6CC5" w:rsidRDefault="000A6CC5" w:rsidP="000A6CC5">
      <w:pPr>
        <w:pStyle w:val="ad"/>
        <w:ind w:firstLineChars="0" w:firstLine="0"/>
        <w:rPr>
          <w:rFonts w:ascii="Calibri" w:hAnsi="Calibri" w:hint="eastAsia"/>
          <w:sz w:val="24"/>
        </w:rPr>
      </w:pPr>
      <w:r>
        <w:rPr>
          <w:rFonts w:ascii="Calibri" w:hAnsi="Calibri" w:hint="eastAsia"/>
          <w:sz w:val="24"/>
        </w:rPr>
        <w:t>——粘贴在文本上的证明材料不够大、扫描不够清晰。没问题，平台上有上传的相应材料；两者保持一致即可。</w:t>
      </w:r>
    </w:p>
    <w:p w14:paraId="1D498532" w14:textId="77777777" w:rsidR="000A6CC5" w:rsidRDefault="000A6CC5" w:rsidP="000A6CC5">
      <w:pPr>
        <w:pStyle w:val="ad"/>
        <w:ind w:firstLineChars="0" w:firstLine="0"/>
        <w:rPr>
          <w:rFonts w:ascii="Calibri" w:hAnsi="Calibri" w:hint="eastAsia"/>
          <w:sz w:val="24"/>
        </w:rPr>
      </w:pPr>
      <w:r>
        <w:rPr>
          <w:rFonts w:ascii="Calibri" w:hAnsi="Calibri" w:hint="eastAsia"/>
          <w:sz w:val="24"/>
        </w:rPr>
        <w:t>——国家社科基金等的立项</w:t>
      </w:r>
      <w:r>
        <w:rPr>
          <w:rFonts w:ascii="Calibri" w:hAnsi="Calibri" w:hint="eastAsia"/>
          <w:sz w:val="24"/>
        </w:rPr>
        <w:t>/</w:t>
      </w:r>
      <w:r>
        <w:rPr>
          <w:rFonts w:ascii="Calibri" w:hAnsi="Calibri" w:hint="eastAsia"/>
          <w:sz w:val="24"/>
        </w:rPr>
        <w:t>结题证书页码太多，申请书中可以只附有课题批准号的首页截图即可，在平台上上传完整的证书。</w:t>
      </w:r>
    </w:p>
    <w:p w14:paraId="28878111" w14:textId="77777777" w:rsidR="000A6CC5" w:rsidRDefault="000A6CC5" w:rsidP="000A6CC5">
      <w:pPr>
        <w:pStyle w:val="ad"/>
        <w:ind w:firstLineChars="0" w:firstLine="0"/>
        <w:rPr>
          <w:rFonts w:ascii="Calibri" w:hAnsi="Calibri" w:hint="eastAsia"/>
          <w:sz w:val="24"/>
        </w:rPr>
      </w:pPr>
      <w:r>
        <w:rPr>
          <w:rFonts w:ascii="Calibri" w:hAnsi="Calibri" w:hint="eastAsia"/>
          <w:sz w:val="24"/>
        </w:rPr>
        <w:t>——扫描后，申请书上的水印变淡甚至看不太清楚。没有关系，保证申请书的内容与平台上一致即可。活页转换成</w:t>
      </w:r>
      <w:r>
        <w:rPr>
          <w:rFonts w:ascii="Calibri" w:hAnsi="Calibri" w:hint="eastAsia"/>
          <w:sz w:val="24"/>
        </w:rPr>
        <w:t>PDF</w:t>
      </w:r>
      <w:r>
        <w:rPr>
          <w:rFonts w:ascii="Calibri" w:hAnsi="Calibri" w:hint="eastAsia"/>
          <w:sz w:val="24"/>
        </w:rPr>
        <w:t>后的水印一定要比较清晰。</w:t>
      </w:r>
    </w:p>
    <w:p w14:paraId="716F41F7" w14:textId="77777777" w:rsidR="000A6CC5" w:rsidRDefault="000A6CC5" w:rsidP="000A6CC5">
      <w:pPr>
        <w:rPr>
          <w:b/>
          <w:color w:val="FF0000"/>
          <w:sz w:val="24"/>
        </w:rPr>
      </w:pPr>
      <w:r>
        <w:rPr>
          <w:rFonts w:hint="eastAsia"/>
          <w:b/>
          <w:color w:val="FF0000"/>
          <w:sz w:val="24"/>
        </w:rPr>
        <w:t>26.</w:t>
      </w:r>
      <w:r>
        <w:rPr>
          <w:rFonts w:hint="eastAsia"/>
          <w:b/>
          <w:color w:val="FF0000"/>
          <w:sz w:val="24"/>
        </w:rPr>
        <w:t>各级管理部门在审核申请课题时重点审核哪些内容？</w:t>
      </w:r>
    </w:p>
    <w:p w14:paraId="544283EF" w14:textId="77777777" w:rsidR="000A6CC5" w:rsidRDefault="000A6CC5" w:rsidP="000A6CC5">
      <w:pPr>
        <w:rPr>
          <w:sz w:val="24"/>
        </w:rPr>
      </w:pPr>
      <w:r>
        <w:rPr>
          <w:rFonts w:hint="eastAsia"/>
          <w:sz w:val="24"/>
        </w:rPr>
        <w:t>——省部级管理单位（含各省级教育规划办、部委直属高校和直属单位、部省合建高校）重点审核以下内容：（</w:t>
      </w:r>
      <w:r>
        <w:rPr>
          <w:rFonts w:hint="eastAsia"/>
          <w:sz w:val="24"/>
        </w:rPr>
        <w:t>1</w:t>
      </w:r>
      <w:r>
        <w:rPr>
          <w:rFonts w:hint="eastAsia"/>
          <w:sz w:val="24"/>
        </w:rPr>
        <w:t>）申请人所在单位是否是规定申报范围内的单位；（</w:t>
      </w:r>
      <w:r>
        <w:rPr>
          <w:rFonts w:hint="eastAsia"/>
          <w:sz w:val="24"/>
        </w:rPr>
        <w:t>2</w:t>
      </w:r>
      <w:r>
        <w:rPr>
          <w:rFonts w:hint="eastAsia"/>
          <w:sz w:val="24"/>
        </w:rPr>
        <w:t>）填报的课题类别、学科门类及申请书其他内容是否齐全、正确、真实；（</w:t>
      </w:r>
      <w:r>
        <w:rPr>
          <w:rFonts w:hint="eastAsia"/>
          <w:sz w:val="24"/>
        </w:rPr>
        <w:t>3</w:t>
      </w:r>
      <w:r>
        <w:rPr>
          <w:rFonts w:hint="eastAsia"/>
          <w:sz w:val="24"/>
        </w:rPr>
        <w:t>）申请人本人是否符合申报条件，包括专业技术职务是否符合规定，申报青年课题的年龄是否超龄，申请人是否有在</w:t>
      </w:r>
      <w:proofErr w:type="gramStart"/>
      <w:r>
        <w:rPr>
          <w:rFonts w:hint="eastAsia"/>
          <w:sz w:val="24"/>
        </w:rPr>
        <w:t>研</w:t>
      </w:r>
      <w:proofErr w:type="gramEnd"/>
      <w:r>
        <w:rPr>
          <w:rFonts w:hint="eastAsia"/>
          <w:sz w:val="24"/>
        </w:rPr>
        <w:t>的国家社会科学基金、国家自然科学基金课题、教育部人文社科课题及全国教育科学规划课题等；（</w:t>
      </w:r>
      <w:r>
        <w:rPr>
          <w:rFonts w:hint="eastAsia"/>
          <w:sz w:val="24"/>
        </w:rPr>
        <w:t>4</w:t>
      </w:r>
      <w:r>
        <w:rPr>
          <w:rFonts w:hint="eastAsia"/>
          <w:sz w:val="24"/>
        </w:rPr>
        <w:t>）申请人是否同时申报</w:t>
      </w:r>
      <w:r>
        <w:rPr>
          <w:rFonts w:hint="eastAsia"/>
          <w:sz w:val="24"/>
        </w:rPr>
        <w:t xml:space="preserve"> 2</w:t>
      </w:r>
      <w:r>
        <w:rPr>
          <w:rFonts w:hint="eastAsia"/>
          <w:sz w:val="24"/>
        </w:rPr>
        <w:t>个及以上课题；（</w:t>
      </w:r>
      <w:r>
        <w:rPr>
          <w:rFonts w:hint="eastAsia"/>
          <w:sz w:val="24"/>
        </w:rPr>
        <w:t>5</w:t>
      </w:r>
      <w:r>
        <w:rPr>
          <w:rFonts w:hint="eastAsia"/>
          <w:sz w:val="24"/>
        </w:rPr>
        <w:t>）课题组成员是否符合申报资格要求；（</w:t>
      </w:r>
      <w:r>
        <w:rPr>
          <w:rFonts w:hint="eastAsia"/>
          <w:sz w:val="24"/>
        </w:rPr>
        <w:t>6</w:t>
      </w:r>
      <w:r>
        <w:rPr>
          <w:rFonts w:hint="eastAsia"/>
          <w:sz w:val="24"/>
        </w:rPr>
        <w:t>）《申请书》活页是否出现申请人学校、姓名等有关信息。</w:t>
      </w:r>
    </w:p>
    <w:p w14:paraId="16CC548C" w14:textId="77777777" w:rsidR="000A6CC5" w:rsidRDefault="000A6CC5" w:rsidP="000A6CC5">
      <w:pPr>
        <w:rPr>
          <w:sz w:val="24"/>
        </w:rPr>
      </w:pPr>
      <w:r>
        <w:rPr>
          <w:rFonts w:hint="eastAsia"/>
          <w:sz w:val="24"/>
        </w:rPr>
        <w:t>——全</w:t>
      </w:r>
      <w:proofErr w:type="gramStart"/>
      <w:r>
        <w:rPr>
          <w:rFonts w:hint="eastAsia"/>
          <w:sz w:val="24"/>
        </w:rPr>
        <w:t>规</w:t>
      </w:r>
      <w:proofErr w:type="gramEnd"/>
      <w:r>
        <w:rPr>
          <w:rFonts w:hint="eastAsia"/>
          <w:sz w:val="24"/>
        </w:rPr>
        <w:t>办完成资格终审后将在网上公示申报情况，对于不符合申报条件和要求的将一律予以撤销；对申请人停止下一年的申报资格；对其所在申报单位，将予以批评，并酌情减少下一年度本单位申报数量。</w:t>
      </w:r>
    </w:p>
    <w:p w14:paraId="37D447D7" w14:textId="77777777" w:rsidR="000A6CC5" w:rsidRDefault="000A6CC5" w:rsidP="000A6CC5">
      <w:pPr>
        <w:rPr>
          <w:rFonts w:hint="eastAsia"/>
          <w:b/>
          <w:color w:val="FF0000"/>
          <w:sz w:val="24"/>
        </w:rPr>
      </w:pPr>
      <w:r>
        <w:rPr>
          <w:rFonts w:hint="eastAsia"/>
          <w:b/>
          <w:color w:val="FF0000"/>
          <w:sz w:val="24"/>
        </w:rPr>
        <w:t>27.</w:t>
      </w:r>
      <w:r>
        <w:rPr>
          <w:b/>
          <w:color w:val="FF0000"/>
          <w:sz w:val="24"/>
        </w:rPr>
        <w:t xml:space="preserve"> </w:t>
      </w:r>
      <w:r>
        <w:rPr>
          <w:b/>
          <w:color w:val="FF0000"/>
          <w:sz w:val="24"/>
        </w:rPr>
        <w:t>省部级管理单位的审核时间和提交材料有何要求？</w:t>
      </w:r>
    </w:p>
    <w:p w14:paraId="65D4D9CC" w14:textId="77777777" w:rsidR="000A6CC5" w:rsidRDefault="000A6CC5" w:rsidP="000A6CC5">
      <w:pPr>
        <w:rPr>
          <w:rFonts w:hint="eastAsia"/>
          <w:sz w:val="24"/>
        </w:rPr>
      </w:pPr>
      <w:r>
        <w:rPr>
          <w:rFonts w:hint="eastAsia"/>
          <w:sz w:val="24"/>
        </w:rPr>
        <w:t>——省部级管理单位需在</w:t>
      </w:r>
      <w:r>
        <w:rPr>
          <w:rFonts w:hint="eastAsia"/>
          <w:sz w:val="24"/>
        </w:rPr>
        <w:t>2023</w:t>
      </w:r>
      <w:r>
        <w:rPr>
          <w:rFonts w:hint="eastAsia"/>
          <w:sz w:val="24"/>
        </w:rPr>
        <w:t>年</w:t>
      </w:r>
      <w:r>
        <w:rPr>
          <w:rFonts w:hint="eastAsia"/>
          <w:sz w:val="24"/>
        </w:rPr>
        <w:t>6</w:t>
      </w:r>
      <w:r>
        <w:rPr>
          <w:rFonts w:hint="eastAsia"/>
          <w:sz w:val="24"/>
        </w:rPr>
        <w:t>月</w:t>
      </w:r>
      <w:r>
        <w:rPr>
          <w:rFonts w:hint="eastAsia"/>
          <w:sz w:val="24"/>
        </w:rPr>
        <w:t>12</w:t>
      </w:r>
      <w:r>
        <w:rPr>
          <w:rFonts w:hint="eastAsia"/>
          <w:sz w:val="24"/>
        </w:rPr>
        <w:t>日</w:t>
      </w:r>
      <w:r>
        <w:rPr>
          <w:rFonts w:hint="eastAsia"/>
          <w:sz w:val="24"/>
        </w:rPr>
        <w:t>24</w:t>
      </w:r>
      <w:r>
        <w:rPr>
          <w:rFonts w:hint="eastAsia"/>
          <w:sz w:val="24"/>
        </w:rPr>
        <w:t>时之前完成审核工作（省教育规划办要求课题申报人所在的责任单位的审核完成时间在此时间范围内自定），把加盖公章的《申报数据汇总表》扫描件及审查合格、在限额之内的《申请书》《活页》在平台上提交至全</w:t>
      </w:r>
      <w:proofErr w:type="gramStart"/>
      <w:r>
        <w:rPr>
          <w:rFonts w:hint="eastAsia"/>
          <w:sz w:val="24"/>
        </w:rPr>
        <w:t>规</w:t>
      </w:r>
      <w:proofErr w:type="gramEnd"/>
      <w:r>
        <w:rPr>
          <w:rFonts w:hint="eastAsia"/>
          <w:sz w:val="24"/>
        </w:rPr>
        <w:t>办；无需在《申请书》上加盖省部级管理单位公章。</w:t>
      </w:r>
    </w:p>
    <w:p w14:paraId="31B44705" w14:textId="77777777" w:rsidR="000A6CC5" w:rsidRDefault="000A6CC5" w:rsidP="000A6CC5">
      <w:pPr>
        <w:rPr>
          <w:rFonts w:hint="eastAsia"/>
          <w:sz w:val="24"/>
        </w:rPr>
      </w:pPr>
      <w:r>
        <w:rPr>
          <w:rFonts w:hint="eastAsia"/>
          <w:sz w:val="24"/>
        </w:rPr>
        <w:t>——审核期间可以这平台上点击退回修改但不能新增申报。</w:t>
      </w:r>
    </w:p>
    <w:p w14:paraId="6C155179" w14:textId="77777777" w:rsidR="000A6CC5" w:rsidRDefault="000A6CC5" w:rsidP="000A6CC5">
      <w:pPr>
        <w:rPr>
          <w:sz w:val="24"/>
        </w:rPr>
      </w:pPr>
      <w:r>
        <w:rPr>
          <w:rFonts w:hint="eastAsia"/>
          <w:sz w:val="24"/>
        </w:rPr>
        <w:t>——</w:t>
      </w:r>
      <w:r>
        <w:rPr>
          <w:sz w:val="24"/>
        </w:rPr>
        <w:t>在平台上提交给全</w:t>
      </w:r>
      <w:proofErr w:type="gramStart"/>
      <w:r>
        <w:rPr>
          <w:sz w:val="24"/>
        </w:rPr>
        <w:t>规</w:t>
      </w:r>
      <w:proofErr w:type="gramEnd"/>
      <w:r>
        <w:rPr>
          <w:sz w:val="24"/>
        </w:rPr>
        <w:t>办的所有材料均视为经过各级单位审核同意的文本。</w:t>
      </w:r>
    </w:p>
    <w:p w14:paraId="08E373D0" w14:textId="77777777" w:rsidR="000A6CC5" w:rsidRDefault="000A6CC5" w:rsidP="000A6CC5">
      <w:pPr>
        <w:rPr>
          <w:rFonts w:hint="eastAsia"/>
          <w:b/>
          <w:color w:val="FF0000"/>
          <w:sz w:val="24"/>
        </w:rPr>
      </w:pPr>
      <w:r>
        <w:rPr>
          <w:rFonts w:hint="eastAsia"/>
          <w:b/>
          <w:color w:val="FF0000"/>
          <w:sz w:val="24"/>
        </w:rPr>
        <w:t>28.</w:t>
      </w:r>
      <w:r>
        <w:rPr>
          <w:rFonts w:hint="eastAsia"/>
          <w:b/>
          <w:color w:val="FF0000"/>
          <w:sz w:val="24"/>
        </w:rPr>
        <w:t>课题申报是否要交纸质版材料？</w:t>
      </w:r>
    </w:p>
    <w:p w14:paraId="18DEB8C6" w14:textId="77777777" w:rsidR="000A6CC5" w:rsidRDefault="000A6CC5" w:rsidP="000A6CC5">
      <w:pPr>
        <w:rPr>
          <w:rFonts w:hint="eastAsia"/>
          <w:sz w:val="24"/>
        </w:rPr>
      </w:pPr>
      <w:r>
        <w:rPr>
          <w:sz w:val="24"/>
        </w:rPr>
        <w:t>——</w:t>
      </w:r>
      <w:r>
        <w:rPr>
          <w:sz w:val="24"/>
        </w:rPr>
        <w:t>申报国家重大招标需于</w:t>
      </w:r>
      <w:r>
        <w:rPr>
          <w:rFonts w:hint="eastAsia"/>
          <w:sz w:val="24"/>
        </w:rPr>
        <w:t>6</w:t>
      </w:r>
      <w:r>
        <w:rPr>
          <w:sz w:val="24"/>
        </w:rPr>
        <w:t>月</w:t>
      </w:r>
      <w:r>
        <w:rPr>
          <w:rFonts w:hint="eastAsia"/>
          <w:sz w:val="24"/>
        </w:rPr>
        <w:t>19</w:t>
      </w:r>
      <w:r>
        <w:rPr>
          <w:sz w:val="24"/>
        </w:rPr>
        <w:t>日之前给全</w:t>
      </w:r>
      <w:proofErr w:type="gramStart"/>
      <w:r>
        <w:rPr>
          <w:sz w:val="24"/>
        </w:rPr>
        <w:t>规</w:t>
      </w:r>
      <w:proofErr w:type="gramEnd"/>
      <w:r>
        <w:rPr>
          <w:sz w:val="24"/>
        </w:rPr>
        <w:t>办报送加盖公章的纸质《投标</w:t>
      </w:r>
      <w:r>
        <w:rPr>
          <w:rFonts w:hint="eastAsia"/>
          <w:sz w:val="24"/>
        </w:rPr>
        <w:t>书》，采用</w:t>
      </w:r>
      <w:r>
        <w:rPr>
          <w:rFonts w:hint="eastAsia"/>
          <w:sz w:val="24"/>
        </w:rPr>
        <w:t>A3</w:t>
      </w:r>
      <w:r>
        <w:rPr>
          <w:rFonts w:hint="eastAsia"/>
          <w:sz w:val="24"/>
        </w:rPr>
        <w:t>或</w:t>
      </w:r>
      <w:r>
        <w:rPr>
          <w:rFonts w:hint="eastAsia"/>
          <w:sz w:val="24"/>
        </w:rPr>
        <w:t>A4</w:t>
      </w:r>
      <w:r>
        <w:rPr>
          <w:rFonts w:hint="eastAsia"/>
          <w:sz w:val="24"/>
        </w:rPr>
        <w:t>纸双面印制，中缝装订或胶装，一式</w:t>
      </w:r>
      <w:r>
        <w:rPr>
          <w:rFonts w:hint="eastAsia"/>
          <w:sz w:val="24"/>
        </w:rPr>
        <w:t>6</w:t>
      </w:r>
      <w:r>
        <w:rPr>
          <w:rFonts w:hint="eastAsia"/>
          <w:sz w:val="24"/>
        </w:rPr>
        <w:t>份（原件</w:t>
      </w:r>
      <w:r>
        <w:rPr>
          <w:rFonts w:hint="eastAsia"/>
          <w:sz w:val="24"/>
        </w:rPr>
        <w:t>1</w:t>
      </w:r>
      <w:r>
        <w:rPr>
          <w:rFonts w:hint="eastAsia"/>
          <w:sz w:val="24"/>
        </w:rPr>
        <w:t>份，复印件</w:t>
      </w:r>
      <w:r>
        <w:rPr>
          <w:rFonts w:hint="eastAsia"/>
          <w:sz w:val="24"/>
        </w:rPr>
        <w:t>5</w:t>
      </w:r>
      <w:r>
        <w:rPr>
          <w:rFonts w:hint="eastAsia"/>
          <w:sz w:val="24"/>
        </w:rPr>
        <w:t>份）。</w:t>
      </w:r>
    </w:p>
    <w:p w14:paraId="33633EF9" w14:textId="77777777" w:rsidR="000A6CC5" w:rsidRDefault="000A6CC5" w:rsidP="000A6CC5">
      <w:pPr>
        <w:rPr>
          <w:sz w:val="24"/>
        </w:rPr>
      </w:pPr>
      <w:r>
        <w:rPr>
          <w:sz w:val="24"/>
        </w:rPr>
        <w:t>——</w:t>
      </w:r>
      <w:r>
        <w:rPr>
          <w:sz w:val="24"/>
        </w:rPr>
        <w:t>其他类别课题的《申请书》、《活页》和《申报数据汇总表》均无需寄送纸质版。待立项公布后，已立项课题提交</w:t>
      </w:r>
      <w:r>
        <w:rPr>
          <w:sz w:val="24"/>
        </w:rPr>
        <w:t>1</w:t>
      </w:r>
      <w:r>
        <w:rPr>
          <w:sz w:val="24"/>
        </w:rPr>
        <w:t>份带有负责人及成员签名、单位盖章的纸质申报材料，交省部级管理单位汇总后统一寄送至全</w:t>
      </w:r>
      <w:proofErr w:type="gramStart"/>
      <w:r>
        <w:rPr>
          <w:sz w:val="24"/>
        </w:rPr>
        <w:t>规</w:t>
      </w:r>
      <w:proofErr w:type="gramEnd"/>
      <w:r>
        <w:rPr>
          <w:sz w:val="24"/>
        </w:rPr>
        <w:t>办。</w:t>
      </w:r>
    </w:p>
    <w:p w14:paraId="0173B565" w14:textId="77777777" w:rsidR="000A6CC5" w:rsidRDefault="000A6CC5" w:rsidP="000A6CC5">
      <w:pPr>
        <w:rPr>
          <w:b/>
          <w:color w:val="FF0000"/>
          <w:sz w:val="24"/>
        </w:rPr>
      </w:pPr>
      <w:r>
        <w:rPr>
          <w:rFonts w:hint="eastAsia"/>
          <w:b/>
          <w:color w:val="FF0000"/>
          <w:sz w:val="24"/>
        </w:rPr>
        <w:lastRenderedPageBreak/>
        <w:t>29.</w:t>
      </w:r>
      <w:r>
        <w:rPr>
          <w:rFonts w:hint="eastAsia"/>
          <w:b/>
          <w:color w:val="FF0000"/>
          <w:sz w:val="24"/>
        </w:rPr>
        <w:t>申报材料是否已经在网上顺利提交？</w:t>
      </w:r>
    </w:p>
    <w:p w14:paraId="4F029C7D" w14:textId="77777777" w:rsidR="000A6CC5" w:rsidRDefault="000A6CC5" w:rsidP="000A6CC5">
      <w:pPr>
        <w:widowControl/>
        <w:jc w:val="left"/>
        <w:rPr>
          <w:rFonts w:hint="eastAsia"/>
          <w:sz w:val="24"/>
        </w:rPr>
      </w:pPr>
      <w:r>
        <w:rPr>
          <w:rFonts w:hint="eastAsia"/>
          <w:sz w:val="24"/>
        </w:rPr>
        <w:t>——申报材料全部填写好后，提示“暂存”状态</w:t>
      </w:r>
      <w:r>
        <w:rPr>
          <w:sz w:val="24"/>
        </w:rPr>
        <w:t>的，请一定记得在截止日期</w:t>
      </w:r>
      <w:r>
        <w:rPr>
          <w:rFonts w:hint="eastAsia"/>
          <w:sz w:val="24"/>
        </w:rPr>
        <w:t>6</w:t>
      </w:r>
      <w:r>
        <w:rPr>
          <w:rFonts w:hint="eastAsia"/>
          <w:sz w:val="24"/>
        </w:rPr>
        <w:t>月</w:t>
      </w:r>
      <w:r>
        <w:rPr>
          <w:rFonts w:hint="eastAsia"/>
          <w:sz w:val="24"/>
        </w:rPr>
        <w:t>5</w:t>
      </w:r>
      <w:r>
        <w:rPr>
          <w:rFonts w:hint="eastAsia"/>
          <w:sz w:val="24"/>
        </w:rPr>
        <w:t>日</w:t>
      </w:r>
      <w:r>
        <w:rPr>
          <w:sz w:val="24"/>
        </w:rPr>
        <w:t>之前点击</w:t>
      </w:r>
      <w:r>
        <w:rPr>
          <w:sz w:val="24"/>
        </w:rPr>
        <w:t>“</w:t>
      </w:r>
      <w:r>
        <w:rPr>
          <w:rFonts w:hint="eastAsia"/>
          <w:sz w:val="24"/>
        </w:rPr>
        <w:t>提交</w:t>
      </w:r>
      <w:r>
        <w:rPr>
          <w:sz w:val="24"/>
        </w:rPr>
        <w:t>”</w:t>
      </w:r>
      <w:r>
        <w:rPr>
          <w:rFonts w:hint="eastAsia"/>
          <w:sz w:val="24"/>
        </w:rPr>
        <w:t>按钮；提交后状态变为“已提交，等待责任单位科研管理部门审核”状态的，</w:t>
      </w:r>
      <w:r>
        <w:rPr>
          <w:sz w:val="24"/>
        </w:rPr>
        <w:t>请一定记得在截止日期</w:t>
      </w:r>
      <w:r>
        <w:rPr>
          <w:rFonts w:hint="eastAsia"/>
          <w:sz w:val="24"/>
        </w:rPr>
        <w:t>6</w:t>
      </w:r>
      <w:r>
        <w:rPr>
          <w:rFonts w:hint="eastAsia"/>
          <w:sz w:val="24"/>
        </w:rPr>
        <w:t>月</w:t>
      </w:r>
      <w:r>
        <w:rPr>
          <w:rFonts w:hint="eastAsia"/>
          <w:sz w:val="24"/>
        </w:rPr>
        <w:t>5</w:t>
      </w:r>
      <w:r>
        <w:rPr>
          <w:rFonts w:hint="eastAsia"/>
          <w:sz w:val="24"/>
        </w:rPr>
        <w:t>日</w:t>
      </w:r>
      <w:r>
        <w:rPr>
          <w:sz w:val="24"/>
        </w:rPr>
        <w:t>之前</w:t>
      </w:r>
      <w:r>
        <w:rPr>
          <w:rFonts w:hint="eastAsia"/>
          <w:sz w:val="24"/>
        </w:rPr>
        <w:t>联系本单位科研管理人员及时审核。</w:t>
      </w:r>
    </w:p>
    <w:p w14:paraId="323A351D" w14:textId="77777777" w:rsidR="000A6CC5" w:rsidRDefault="000A6CC5" w:rsidP="000A6CC5">
      <w:pPr>
        <w:widowControl/>
        <w:jc w:val="left"/>
        <w:rPr>
          <w:rFonts w:hint="eastAsia"/>
          <w:sz w:val="24"/>
        </w:rPr>
      </w:pPr>
      <w:r>
        <w:rPr>
          <w:rFonts w:hint="eastAsia"/>
          <w:sz w:val="24"/>
        </w:rPr>
        <w:t>——申请人需于</w:t>
      </w:r>
      <w:r>
        <w:rPr>
          <w:rFonts w:hint="eastAsia"/>
          <w:sz w:val="24"/>
        </w:rPr>
        <w:t xml:space="preserve"> </w:t>
      </w:r>
      <w:r>
        <w:rPr>
          <w:sz w:val="24"/>
        </w:rPr>
        <w:t>6</w:t>
      </w:r>
      <w:r>
        <w:rPr>
          <w:rFonts w:hint="eastAsia"/>
          <w:sz w:val="24"/>
        </w:rPr>
        <w:t>月</w:t>
      </w:r>
      <w:r>
        <w:rPr>
          <w:rFonts w:hint="eastAsia"/>
          <w:sz w:val="24"/>
        </w:rPr>
        <w:t>12</w:t>
      </w:r>
      <w:r>
        <w:rPr>
          <w:sz w:val="24"/>
        </w:rPr>
        <w:t xml:space="preserve"> </w:t>
      </w:r>
      <w:r>
        <w:rPr>
          <w:rFonts w:hint="eastAsia"/>
          <w:sz w:val="24"/>
        </w:rPr>
        <w:t>日之前密切关注审核状态，若审核状态变为“退回修改”，需查看审核记录，按审核记录修改意见对涉及的页面内容、申请书、活页进行调整，并于</w:t>
      </w:r>
      <w:r>
        <w:rPr>
          <w:rFonts w:hint="eastAsia"/>
          <w:sz w:val="24"/>
        </w:rPr>
        <w:t xml:space="preserve"> </w:t>
      </w:r>
      <w:r>
        <w:rPr>
          <w:sz w:val="24"/>
        </w:rPr>
        <w:t>6</w:t>
      </w:r>
      <w:r>
        <w:rPr>
          <w:rFonts w:hint="eastAsia"/>
          <w:sz w:val="24"/>
        </w:rPr>
        <w:t>月</w:t>
      </w:r>
      <w:r>
        <w:rPr>
          <w:rFonts w:hint="eastAsia"/>
          <w:sz w:val="24"/>
        </w:rPr>
        <w:t xml:space="preserve"> 12</w:t>
      </w:r>
      <w:r>
        <w:rPr>
          <w:rFonts w:hint="eastAsia"/>
          <w:sz w:val="24"/>
        </w:rPr>
        <w:t>日之前重新上传申请书、活页并提交。审核期间不能新增申报材料。</w:t>
      </w:r>
    </w:p>
    <w:p w14:paraId="7E146655" w14:textId="77777777" w:rsidR="000A6CC5" w:rsidRDefault="000A6CC5" w:rsidP="000A6CC5">
      <w:pPr>
        <w:widowControl/>
        <w:jc w:val="left"/>
        <w:rPr>
          <w:sz w:val="24"/>
        </w:rPr>
      </w:pPr>
      <w:r>
        <w:rPr>
          <w:rFonts w:hint="eastAsia"/>
          <w:sz w:val="24"/>
        </w:rPr>
        <w:t>——</w:t>
      </w:r>
      <w:proofErr w:type="gramStart"/>
      <w:r>
        <w:rPr>
          <w:rFonts w:hint="eastAsia"/>
          <w:sz w:val="24"/>
        </w:rPr>
        <w:t>请严格</w:t>
      </w:r>
      <w:proofErr w:type="gramEnd"/>
      <w:r>
        <w:rPr>
          <w:rFonts w:hint="eastAsia"/>
          <w:sz w:val="24"/>
        </w:rPr>
        <w:t>按照以上时间要求申请和审核材料，因错过受理时间、未按要求操作系统造成的责任由相关人员自行承担。</w:t>
      </w:r>
    </w:p>
    <w:p w14:paraId="6FA6D20C" w14:textId="77777777" w:rsidR="000A6CC5" w:rsidRDefault="000A6CC5" w:rsidP="000A6CC5">
      <w:pPr>
        <w:rPr>
          <w:b/>
          <w:color w:val="FF0000"/>
          <w:sz w:val="24"/>
        </w:rPr>
      </w:pPr>
      <w:r>
        <w:rPr>
          <w:rFonts w:hint="eastAsia"/>
          <w:b/>
          <w:color w:val="FF0000"/>
          <w:sz w:val="24"/>
        </w:rPr>
        <w:t>30.</w:t>
      </w:r>
      <w:r>
        <w:rPr>
          <w:rFonts w:hint="eastAsia"/>
          <w:b/>
          <w:color w:val="FF0000"/>
          <w:sz w:val="24"/>
        </w:rPr>
        <w:t>全</w:t>
      </w:r>
      <w:proofErr w:type="gramStart"/>
      <w:r>
        <w:rPr>
          <w:rFonts w:hint="eastAsia"/>
          <w:b/>
          <w:color w:val="FF0000"/>
          <w:sz w:val="24"/>
        </w:rPr>
        <w:t>规</w:t>
      </w:r>
      <w:proofErr w:type="gramEnd"/>
      <w:r>
        <w:rPr>
          <w:rFonts w:hint="eastAsia"/>
          <w:b/>
          <w:color w:val="FF0000"/>
          <w:sz w:val="24"/>
        </w:rPr>
        <w:t>办各项工作的联系方式？</w:t>
      </w:r>
    </w:p>
    <w:p w14:paraId="6DD50A45" w14:textId="77777777" w:rsidR="000A6CC5" w:rsidRDefault="000A6CC5" w:rsidP="000A6CC5">
      <w:pPr>
        <w:rPr>
          <w:rFonts w:hint="eastAsia"/>
          <w:sz w:val="24"/>
        </w:rPr>
      </w:pPr>
      <w:r>
        <w:rPr>
          <w:rFonts w:hint="eastAsia"/>
          <w:sz w:val="24"/>
        </w:rPr>
        <w:t>课题申报：</w:t>
      </w:r>
      <w:r>
        <w:rPr>
          <w:rFonts w:hint="eastAsia"/>
          <w:sz w:val="24"/>
        </w:rPr>
        <w:t>010-62003471</w:t>
      </w:r>
      <w:r>
        <w:rPr>
          <w:rFonts w:hint="eastAsia"/>
          <w:sz w:val="24"/>
        </w:rPr>
        <w:t>；</w:t>
      </w:r>
      <w:r>
        <w:rPr>
          <w:rFonts w:hint="eastAsia"/>
          <w:sz w:val="24"/>
        </w:rPr>
        <w:t>62003308</w:t>
      </w:r>
    </w:p>
    <w:p w14:paraId="20F7F945" w14:textId="77777777" w:rsidR="000A6CC5" w:rsidRDefault="000A6CC5" w:rsidP="000A6CC5">
      <w:pPr>
        <w:rPr>
          <w:sz w:val="24"/>
        </w:rPr>
      </w:pPr>
      <w:r>
        <w:rPr>
          <w:rFonts w:hint="eastAsia"/>
          <w:sz w:val="24"/>
        </w:rPr>
        <w:t>其他类别课题中期管理（开题、中检）：</w:t>
      </w:r>
      <w:r>
        <w:rPr>
          <w:rFonts w:hint="eastAsia"/>
          <w:sz w:val="24"/>
        </w:rPr>
        <w:t>010-62003307</w:t>
      </w:r>
    </w:p>
    <w:p w14:paraId="64229DD0" w14:textId="77777777" w:rsidR="000A6CC5" w:rsidRDefault="000A6CC5" w:rsidP="000A6CC5">
      <w:pPr>
        <w:rPr>
          <w:rFonts w:hint="eastAsia"/>
          <w:sz w:val="24"/>
        </w:rPr>
      </w:pPr>
      <w:r>
        <w:rPr>
          <w:rFonts w:hint="eastAsia"/>
          <w:sz w:val="24"/>
        </w:rPr>
        <w:t>国家重大重点、后期资助课题管理：</w:t>
      </w:r>
      <w:r>
        <w:rPr>
          <w:rFonts w:hint="eastAsia"/>
          <w:sz w:val="24"/>
        </w:rPr>
        <w:t>010-62003307</w:t>
      </w:r>
    </w:p>
    <w:p w14:paraId="1F0D14EC" w14:textId="77777777" w:rsidR="000A6CC5" w:rsidRDefault="000A6CC5" w:rsidP="000A6CC5">
      <w:pPr>
        <w:rPr>
          <w:sz w:val="24"/>
        </w:rPr>
      </w:pPr>
      <w:r>
        <w:rPr>
          <w:rFonts w:hint="eastAsia"/>
          <w:sz w:val="24"/>
        </w:rPr>
        <w:t>结题鉴定管理：</w:t>
      </w:r>
      <w:r>
        <w:rPr>
          <w:rFonts w:hint="eastAsia"/>
          <w:sz w:val="24"/>
        </w:rPr>
        <w:t>010-62003304</w:t>
      </w:r>
      <w:proofErr w:type="gramStart"/>
      <w:r>
        <w:rPr>
          <w:rFonts w:hint="eastAsia"/>
          <w:sz w:val="24"/>
        </w:rPr>
        <w:t>,62003308,62003860</w:t>
      </w:r>
      <w:proofErr w:type="gramEnd"/>
    </w:p>
    <w:p w14:paraId="53E86BD6" w14:textId="77777777" w:rsidR="000A6CC5" w:rsidRDefault="000A6CC5" w:rsidP="000A6CC5">
      <w:pPr>
        <w:rPr>
          <w:rFonts w:hint="eastAsia"/>
          <w:sz w:val="24"/>
        </w:rPr>
      </w:pPr>
      <w:r>
        <w:rPr>
          <w:rFonts w:hint="eastAsia"/>
          <w:sz w:val="24"/>
        </w:rPr>
        <w:t>经费、课题变更、结题证书发放管理：</w:t>
      </w:r>
      <w:r>
        <w:rPr>
          <w:rFonts w:hint="eastAsia"/>
          <w:sz w:val="24"/>
        </w:rPr>
        <w:t>010-62003989</w:t>
      </w:r>
    </w:p>
    <w:p w14:paraId="167DE33C" w14:textId="77777777" w:rsidR="000A6CC5" w:rsidRDefault="000A6CC5" w:rsidP="000A6CC5">
      <w:pPr>
        <w:rPr>
          <w:rFonts w:hint="eastAsia"/>
          <w:sz w:val="24"/>
        </w:rPr>
      </w:pPr>
      <w:r>
        <w:rPr>
          <w:rFonts w:hint="eastAsia"/>
          <w:sz w:val="24"/>
        </w:rPr>
        <w:t>《全国教育科学规划课题成果要报》编辑管理：</w:t>
      </w:r>
      <w:r>
        <w:rPr>
          <w:rFonts w:hint="eastAsia"/>
          <w:sz w:val="24"/>
        </w:rPr>
        <w:t>010-62003860</w:t>
      </w:r>
      <w:r>
        <w:rPr>
          <w:rFonts w:hint="eastAsia"/>
          <w:sz w:val="24"/>
        </w:rPr>
        <w:t>，</w:t>
      </w:r>
      <w:r>
        <w:rPr>
          <w:rFonts w:hint="eastAsia"/>
          <w:sz w:val="24"/>
        </w:rPr>
        <w:t>62003308</w:t>
      </w:r>
    </w:p>
    <w:p w14:paraId="76833D40" w14:textId="77777777" w:rsidR="000A6CC5" w:rsidRDefault="000A6CC5" w:rsidP="000A6CC5">
      <w:pPr>
        <w:rPr>
          <w:sz w:val="24"/>
        </w:rPr>
      </w:pPr>
      <w:r>
        <w:rPr>
          <w:rFonts w:hint="eastAsia"/>
          <w:sz w:val="24"/>
        </w:rPr>
        <w:t>电子信箱：</w:t>
      </w:r>
      <w:hyperlink r:id="rId12" w:history="1">
        <w:r>
          <w:rPr>
            <w:rStyle w:val="af0"/>
            <w:rFonts w:hint="eastAsia"/>
            <w:sz w:val="24"/>
          </w:rPr>
          <w:t>ghb@moe.edu.cn</w:t>
        </w:r>
      </w:hyperlink>
      <w:r>
        <w:rPr>
          <w:rFonts w:hint="eastAsia"/>
          <w:sz w:val="24"/>
        </w:rPr>
        <w:t xml:space="preserve">; </w:t>
      </w:r>
      <w:hyperlink r:id="rId13" w:history="1">
        <w:r>
          <w:rPr>
            <w:rStyle w:val="af0"/>
            <w:rFonts w:hint="eastAsia"/>
            <w:sz w:val="24"/>
          </w:rPr>
          <w:t>qgb@moe.edu.cn</w:t>
        </w:r>
      </w:hyperlink>
    </w:p>
    <w:p w14:paraId="23D1B2E4" w14:textId="77777777" w:rsidR="000A6CC5" w:rsidRDefault="000A6CC5" w:rsidP="000A6CC5">
      <w:pPr>
        <w:rPr>
          <w:rFonts w:hint="eastAsia"/>
          <w:sz w:val="24"/>
        </w:rPr>
      </w:pPr>
    </w:p>
    <w:p w14:paraId="3EC8AB39" w14:textId="77777777" w:rsidR="000A6CC5" w:rsidRDefault="000A6CC5" w:rsidP="000A6CC5">
      <w:pPr>
        <w:rPr>
          <w:rFonts w:hint="eastAsia"/>
          <w:sz w:val="24"/>
        </w:rPr>
      </w:pPr>
      <w:r>
        <w:rPr>
          <w:rFonts w:hint="eastAsia"/>
          <w:sz w:val="24"/>
        </w:rPr>
        <w:t>平台系统及技术问题请咨询</w:t>
      </w:r>
      <w:r>
        <w:rPr>
          <w:rFonts w:hint="eastAsia"/>
          <w:sz w:val="24"/>
        </w:rPr>
        <w:t>400-800-1636</w:t>
      </w:r>
      <w:r>
        <w:rPr>
          <w:rFonts w:hint="eastAsia"/>
          <w:sz w:val="24"/>
        </w:rPr>
        <w:t>，电子信箱：</w:t>
      </w:r>
      <w:r>
        <w:rPr>
          <w:rFonts w:hint="eastAsia"/>
          <w:sz w:val="24"/>
        </w:rPr>
        <w:t>support@e-plugger.com</w:t>
      </w:r>
      <w:r>
        <w:rPr>
          <w:rFonts w:hint="eastAsia"/>
          <w:sz w:val="24"/>
        </w:rPr>
        <w:t>。</w:t>
      </w:r>
    </w:p>
    <w:p w14:paraId="335D6DBE" w14:textId="77777777" w:rsidR="000A6CC5" w:rsidRDefault="000A6CC5" w:rsidP="000A6CC5">
      <w:pPr>
        <w:rPr>
          <w:rFonts w:hint="eastAsia"/>
          <w:sz w:val="24"/>
        </w:rPr>
      </w:pPr>
    </w:p>
    <w:p w14:paraId="2247E92B" w14:textId="77777777" w:rsidR="000A6CC5" w:rsidRDefault="000A6CC5" w:rsidP="000A6CC5">
      <w:pPr>
        <w:rPr>
          <w:rFonts w:hint="eastAsia"/>
          <w:sz w:val="24"/>
        </w:rPr>
      </w:pPr>
    </w:p>
    <w:p w14:paraId="3BC8D39D" w14:textId="77777777" w:rsidR="000A6CC5" w:rsidRDefault="000A6CC5" w:rsidP="000A6CC5">
      <w:pPr>
        <w:rPr>
          <w:rFonts w:hint="eastAsia"/>
          <w:sz w:val="24"/>
        </w:rPr>
      </w:pPr>
    </w:p>
    <w:p w14:paraId="27BD0E89" w14:textId="5C109B69" w:rsidR="00137D34" w:rsidRPr="00AA19BA" w:rsidRDefault="00137D34" w:rsidP="00AA19BA">
      <w:pPr>
        <w:widowControl/>
        <w:jc w:val="left"/>
        <w:rPr>
          <w:rFonts w:ascii="宋体" w:hAnsi="宋体" w:cs="宋体"/>
          <w:b/>
          <w:bCs/>
          <w:color w:val="5D6264"/>
          <w:kern w:val="44"/>
          <w:sz w:val="27"/>
          <w:szCs w:val="27"/>
          <w:shd w:val="clear" w:color="auto" w:fill="FFFFFF"/>
        </w:rPr>
      </w:pPr>
    </w:p>
    <w:sectPr w:rsidR="00137D34" w:rsidRPr="00AA19BA" w:rsidSect="003E672F">
      <w:footerReference w:type="even" r:id="rId14"/>
      <w:footerReference w:type="default" r:id="rId15"/>
      <w:pgSz w:w="12040" w:h="16820"/>
      <w:pgMar w:top="1440" w:right="720" w:bottom="1440" w:left="1520" w:header="0" w:footer="15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93D3D" w14:textId="77777777" w:rsidR="00A5644D" w:rsidRDefault="00A5644D">
      <w:r>
        <w:separator/>
      </w:r>
    </w:p>
  </w:endnote>
  <w:endnote w:type="continuationSeparator" w:id="0">
    <w:p w14:paraId="52890A4F" w14:textId="77777777" w:rsidR="00A5644D" w:rsidRDefault="00A56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方正小标宋_GBK">
    <w:altName w:val="宋体"/>
    <w:charset w:val="86"/>
    <w:family w:val="roman"/>
    <w:pitch w:val="default"/>
  </w:font>
  <w:font w:name="Arial Unicode MS">
    <w:panose1 w:val="020B0604020202020204"/>
    <w:charset w:val="86"/>
    <w:family w:val="swiss"/>
    <w:pitch w:val="variable"/>
    <w:sig w:usb0="F7FFAFFF" w:usb1="E9DFFFFF" w:usb2="0000003F" w:usb3="00000000" w:csb0="003F01FF" w:csb1="00000000"/>
  </w:font>
  <w:font w:name="FZXiaoBiaoSong-B05">
    <w:altName w:val="Arial"/>
    <w:panose1 w:val="00000000000000000000"/>
    <w:charset w:val="00"/>
    <w:family w:val="swiss"/>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方正小标宋简体">
    <w:altName w:val="宋体"/>
    <w:panose1 w:val="00000000000000000000"/>
    <w:charset w:val="86"/>
    <w:family w:val="roman"/>
    <w:notTrueType/>
    <w:pitch w:val="default"/>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007DD" w14:textId="77777777" w:rsidR="00BE387B" w:rsidRDefault="00BE387B">
    <w:pPr>
      <w:pStyle w:val="a4"/>
      <w:framePr w:wrap="around" w:vAnchor="text" w:hAnchor="margin" w:xAlign="center" w:y="1"/>
      <w:rPr>
        <w:rStyle w:val="a5"/>
      </w:rPr>
    </w:pPr>
    <w:r>
      <w:fldChar w:fldCharType="begin"/>
    </w:r>
    <w:r>
      <w:rPr>
        <w:rStyle w:val="a5"/>
      </w:rPr>
      <w:instrText xml:space="preserve">PAGE  </w:instrText>
    </w:r>
    <w:r>
      <w:fldChar w:fldCharType="end"/>
    </w:r>
  </w:p>
  <w:p w14:paraId="022A7651" w14:textId="77777777" w:rsidR="00BE387B" w:rsidRDefault="00BE387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B65B3" w14:textId="77777777" w:rsidR="00BE387B" w:rsidRDefault="00BE387B">
    <w:pPr>
      <w:pStyle w:val="a4"/>
      <w:framePr w:wrap="around" w:vAnchor="text" w:hAnchor="margin" w:xAlign="center" w:y="1"/>
      <w:rPr>
        <w:rStyle w:val="a5"/>
      </w:rPr>
    </w:pPr>
    <w:r>
      <w:fldChar w:fldCharType="begin"/>
    </w:r>
    <w:r>
      <w:rPr>
        <w:rStyle w:val="a5"/>
      </w:rPr>
      <w:instrText xml:space="preserve">PAGE  </w:instrText>
    </w:r>
    <w:r>
      <w:fldChar w:fldCharType="separate"/>
    </w:r>
    <w:r w:rsidR="00AA19BA">
      <w:rPr>
        <w:rStyle w:val="a5"/>
        <w:noProof/>
      </w:rPr>
      <w:t>1</w:t>
    </w:r>
    <w:r>
      <w:fldChar w:fldCharType="end"/>
    </w:r>
  </w:p>
  <w:p w14:paraId="76D94F8D" w14:textId="77777777" w:rsidR="00BE387B" w:rsidRDefault="00BE38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C8C18" w14:textId="77777777" w:rsidR="00A5644D" w:rsidRDefault="00A5644D">
      <w:r>
        <w:separator/>
      </w:r>
    </w:p>
  </w:footnote>
  <w:footnote w:type="continuationSeparator" w:id="0">
    <w:p w14:paraId="47FF40AC" w14:textId="77777777" w:rsidR="00A5644D" w:rsidRDefault="00A564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CCAF93"/>
    <w:multiLevelType w:val="singleLevel"/>
    <w:tmpl w:val="81CCAF93"/>
    <w:lvl w:ilvl="0">
      <w:start w:val="1"/>
      <w:numFmt w:val="chineseCounting"/>
      <w:suff w:val="nothing"/>
      <w:lvlText w:val="（%1）"/>
      <w:lvlJc w:val="left"/>
      <w:rPr>
        <w:rFonts w:hint="eastAsia"/>
      </w:rPr>
    </w:lvl>
  </w:abstractNum>
  <w:abstractNum w:abstractNumId="1">
    <w:nsid w:val="8A7A717F"/>
    <w:multiLevelType w:val="singleLevel"/>
    <w:tmpl w:val="8A7A717F"/>
    <w:lvl w:ilvl="0">
      <w:start w:val="1"/>
      <w:numFmt w:val="upperLetter"/>
      <w:lvlText w:val="%1."/>
      <w:lvlJc w:val="left"/>
      <w:pPr>
        <w:tabs>
          <w:tab w:val="num" w:pos="312"/>
        </w:tabs>
        <w:ind w:left="0" w:firstLine="0"/>
      </w:pPr>
    </w:lvl>
  </w:abstractNum>
  <w:abstractNum w:abstractNumId="2">
    <w:nsid w:val="8C774EF8"/>
    <w:multiLevelType w:val="singleLevel"/>
    <w:tmpl w:val="8C774EF8"/>
    <w:lvl w:ilvl="0">
      <w:start w:val="2"/>
      <w:numFmt w:val="decimal"/>
      <w:suff w:val="nothing"/>
      <w:lvlText w:val="（%1）"/>
      <w:lvlJc w:val="left"/>
    </w:lvl>
  </w:abstractNum>
  <w:abstractNum w:abstractNumId="3">
    <w:nsid w:val="920ECD85"/>
    <w:multiLevelType w:val="multilevel"/>
    <w:tmpl w:val="920ECD85"/>
    <w:lvl w:ilvl="0">
      <w:start w:val="16"/>
      <w:numFmt w:val="decimal"/>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CF092B84"/>
    <w:multiLevelType w:val="multilevel"/>
    <w:tmpl w:val="CF092B84"/>
    <w:lvl w:ilvl="0">
      <w:start w:val="1"/>
      <w:numFmt w:val="decimal"/>
      <w:lvlText w:val="%1."/>
      <w:lvlJc w:val="left"/>
      <w:pPr>
        <w:ind w:left="530" w:hanging="301"/>
      </w:pPr>
      <w:rPr>
        <w:rFonts w:ascii="Times New Roman" w:eastAsia="Times New Roman" w:hAnsi="Times New Roman" w:cs="Times New Roman" w:hint="default"/>
        <w:spacing w:val="0"/>
        <w:w w:val="99"/>
        <w:sz w:val="18"/>
        <w:szCs w:val="18"/>
        <w:lang w:val="zh-CN" w:eastAsia="zh-CN" w:bidi="zh-CN"/>
      </w:rPr>
    </w:lvl>
    <w:lvl w:ilvl="1">
      <w:numFmt w:val="bullet"/>
      <w:lvlText w:val="•"/>
      <w:lvlJc w:val="left"/>
      <w:pPr>
        <w:ind w:left="1420" w:hanging="301"/>
      </w:pPr>
      <w:rPr>
        <w:rFonts w:hint="default"/>
        <w:lang w:val="zh-CN" w:eastAsia="zh-CN" w:bidi="zh-CN"/>
      </w:rPr>
    </w:lvl>
    <w:lvl w:ilvl="2">
      <w:numFmt w:val="bullet"/>
      <w:lvlText w:val="•"/>
      <w:lvlJc w:val="left"/>
      <w:pPr>
        <w:ind w:left="2301" w:hanging="301"/>
      </w:pPr>
      <w:rPr>
        <w:rFonts w:hint="default"/>
        <w:lang w:val="zh-CN" w:eastAsia="zh-CN" w:bidi="zh-CN"/>
      </w:rPr>
    </w:lvl>
    <w:lvl w:ilvl="3">
      <w:numFmt w:val="bullet"/>
      <w:lvlText w:val="•"/>
      <w:lvlJc w:val="left"/>
      <w:pPr>
        <w:ind w:left="3181" w:hanging="301"/>
      </w:pPr>
      <w:rPr>
        <w:rFonts w:hint="default"/>
        <w:lang w:val="zh-CN" w:eastAsia="zh-CN" w:bidi="zh-CN"/>
      </w:rPr>
    </w:lvl>
    <w:lvl w:ilvl="4">
      <w:numFmt w:val="bullet"/>
      <w:lvlText w:val="•"/>
      <w:lvlJc w:val="left"/>
      <w:pPr>
        <w:ind w:left="4062" w:hanging="301"/>
      </w:pPr>
      <w:rPr>
        <w:rFonts w:hint="default"/>
        <w:lang w:val="zh-CN" w:eastAsia="zh-CN" w:bidi="zh-CN"/>
      </w:rPr>
    </w:lvl>
    <w:lvl w:ilvl="5">
      <w:numFmt w:val="bullet"/>
      <w:lvlText w:val="•"/>
      <w:lvlJc w:val="left"/>
      <w:pPr>
        <w:ind w:left="4943" w:hanging="301"/>
      </w:pPr>
      <w:rPr>
        <w:rFonts w:hint="default"/>
        <w:lang w:val="zh-CN" w:eastAsia="zh-CN" w:bidi="zh-CN"/>
      </w:rPr>
    </w:lvl>
    <w:lvl w:ilvl="6">
      <w:numFmt w:val="bullet"/>
      <w:lvlText w:val="•"/>
      <w:lvlJc w:val="left"/>
      <w:pPr>
        <w:ind w:left="5823" w:hanging="301"/>
      </w:pPr>
      <w:rPr>
        <w:rFonts w:hint="default"/>
        <w:lang w:val="zh-CN" w:eastAsia="zh-CN" w:bidi="zh-CN"/>
      </w:rPr>
    </w:lvl>
    <w:lvl w:ilvl="7">
      <w:numFmt w:val="bullet"/>
      <w:lvlText w:val="•"/>
      <w:lvlJc w:val="left"/>
      <w:pPr>
        <w:ind w:left="6704" w:hanging="301"/>
      </w:pPr>
      <w:rPr>
        <w:rFonts w:hint="default"/>
        <w:lang w:val="zh-CN" w:eastAsia="zh-CN" w:bidi="zh-CN"/>
      </w:rPr>
    </w:lvl>
    <w:lvl w:ilvl="8">
      <w:numFmt w:val="bullet"/>
      <w:lvlText w:val="•"/>
      <w:lvlJc w:val="left"/>
      <w:pPr>
        <w:ind w:left="7585" w:hanging="301"/>
      </w:pPr>
      <w:rPr>
        <w:rFonts w:hint="default"/>
        <w:lang w:val="zh-CN" w:eastAsia="zh-CN" w:bidi="zh-CN"/>
      </w:rPr>
    </w:lvl>
  </w:abstractNum>
  <w:abstractNum w:abstractNumId="5">
    <w:nsid w:val="E3CD768F"/>
    <w:multiLevelType w:val="singleLevel"/>
    <w:tmpl w:val="E3CD768F"/>
    <w:lvl w:ilvl="0">
      <w:start w:val="1"/>
      <w:numFmt w:val="chineseCounting"/>
      <w:suff w:val="nothing"/>
      <w:lvlText w:val="%1、"/>
      <w:lvlJc w:val="left"/>
      <w:pPr>
        <w:ind w:left="0" w:firstLine="420"/>
      </w:pPr>
      <w:rPr>
        <w:rFonts w:hint="eastAsia"/>
      </w:rPr>
    </w:lvl>
  </w:abstractNum>
  <w:abstractNum w:abstractNumId="6">
    <w:nsid w:val="E5F78726"/>
    <w:multiLevelType w:val="singleLevel"/>
    <w:tmpl w:val="E5F78726"/>
    <w:lvl w:ilvl="0">
      <w:start w:val="31"/>
      <w:numFmt w:val="decimal"/>
      <w:lvlText w:val="%1."/>
      <w:lvlJc w:val="left"/>
      <w:pPr>
        <w:tabs>
          <w:tab w:val="left" w:pos="420"/>
        </w:tabs>
        <w:ind w:left="425" w:hanging="425"/>
      </w:pPr>
      <w:rPr>
        <w:rFonts w:hint="default"/>
      </w:rPr>
    </w:lvl>
  </w:abstractNum>
  <w:abstractNum w:abstractNumId="7">
    <w:nsid w:val="EC6EEF5A"/>
    <w:multiLevelType w:val="singleLevel"/>
    <w:tmpl w:val="EC6EEF5A"/>
    <w:lvl w:ilvl="0">
      <w:start w:val="2"/>
      <w:numFmt w:val="decimal"/>
      <w:lvlText w:val="%1."/>
      <w:lvlJc w:val="left"/>
      <w:pPr>
        <w:tabs>
          <w:tab w:val="num" w:pos="312"/>
        </w:tabs>
        <w:ind w:left="0" w:firstLine="0"/>
      </w:pPr>
    </w:lvl>
  </w:abstractNum>
  <w:abstractNum w:abstractNumId="8">
    <w:nsid w:val="FE3D49C4"/>
    <w:multiLevelType w:val="hybridMultilevel"/>
    <w:tmpl w:val="2A4ABDA2"/>
    <w:lvl w:ilvl="0" w:tplc="A364AC66">
      <w:start w:val="1"/>
      <w:numFmt w:val="decimal"/>
      <w:lvlText w:val="%1."/>
      <w:lvlJc w:val="left"/>
      <w:pPr>
        <w:tabs>
          <w:tab w:val="num" w:pos="360"/>
        </w:tabs>
        <w:ind w:left="360" w:hanging="360"/>
      </w:pPr>
    </w:lvl>
    <w:lvl w:ilvl="1" w:tplc="536A977C">
      <w:start w:val="1"/>
      <w:numFmt w:val="lowerLetter"/>
      <w:lvlText w:val="%2)"/>
      <w:lvlJc w:val="left"/>
      <w:pPr>
        <w:tabs>
          <w:tab w:val="num" w:pos="840"/>
        </w:tabs>
        <w:ind w:left="840" w:hanging="420"/>
      </w:pPr>
    </w:lvl>
    <w:lvl w:ilvl="2" w:tplc="14C40992">
      <w:start w:val="1"/>
      <w:numFmt w:val="lowerRoman"/>
      <w:lvlText w:val="%3."/>
      <w:lvlJc w:val="right"/>
      <w:pPr>
        <w:tabs>
          <w:tab w:val="num" w:pos="1260"/>
        </w:tabs>
        <w:ind w:left="1260" w:hanging="420"/>
      </w:pPr>
    </w:lvl>
    <w:lvl w:ilvl="3" w:tplc="71F42DBC">
      <w:start w:val="1"/>
      <w:numFmt w:val="decimal"/>
      <w:lvlText w:val="%4."/>
      <w:lvlJc w:val="left"/>
      <w:pPr>
        <w:tabs>
          <w:tab w:val="num" w:pos="1680"/>
        </w:tabs>
        <w:ind w:left="1680" w:hanging="420"/>
      </w:pPr>
    </w:lvl>
    <w:lvl w:ilvl="4" w:tplc="E09079F2">
      <w:start w:val="1"/>
      <w:numFmt w:val="lowerLetter"/>
      <w:lvlText w:val="%5)"/>
      <w:lvlJc w:val="left"/>
      <w:pPr>
        <w:tabs>
          <w:tab w:val="num" w:pos="2100"/>
        </w:tabs>
        <w:ind w:left="2100" w:hanging="420"/>
      </w:pPr>
    </w:lvl>
    <w:lvl w:ilvl="5" w:tplc="B336B084">
      <w:start w:val="1"/>
      <w:numFmt w:val="lowerRoman"/>
      <w:lvlText w:val="%6."/>
      <w:lvlJc w:val="right"/>
      <w:pPr>
        <w:tabs>
          <w:tab w:val="num" w:pos="2520"/>
        </w:tabs>
        <w:ind w:left="2520" w:hanging="420"/>
      </w:pPr>
    </w:lvl>
    <w:lvl w:ilvl="6" w:tplc="679EB2DC">
      <w:start w:val="1"/>
      <w:numFmt w:val="decimal"/>
      <w:lvlText w:val="%7."/>
      <w:lvlJc w:val="left"/>
      <w:pPr>
        <w:tabs>
          <w:tab w:val="num" w:pos="2940"/>
        </w:tabs>
        <w:ind w:left="2940" w:hanging="420"/>
      </w:pPr>
    </w:lvl>
    <w:lvl w:ilvl="7" w:tplc="1A9E83D4">
      <w:start w:val="1"/>
      <w:numFmt w:val="lowerLetter"/>
      <w:lvlText w:val="%8)"/>
      <w:lvlJc w:val="left"/>
      <w:pPr>
        <w:tabs>
          <w:tab w:val="num" w:pos="3360"/>
        </w:tabs>
        <w:ind w:left="3360" w:hanging="420"/>
      </w:pPr>
    </w:lvl>
    <w:lvl w:ilvl="8" w:tplc="D9F64604">
      <w:start w:val="1"/>
      <w:numFmt w:val="lowerRoman"/>
      <w:lvlText w:val="%9."/>
      <w:lvlJc w:val="right"/>
      <w:pPr>
        <w:tabs>
          <w:tab w:val="num" w:pos="3780"/>
        </w:tabs>
        <w:ind w:left="3780" w:hanging="420"/>
      </w:pPr>
    </w:lvl>
  </w:abstractNum>
  <w:abstractNum w:abstractNumId="9">
    <w:nsid w:val="FE7E0672"/>
    <w:multiLevelType w:val="singleLevel"/>
    <w:tmpl w:val="FE7E0672"/>
    <w:lvl w:ilvl="0">
      <w:start w:val="1"/>
      <w:numFmt w:val="decimal"/>
      <w:suff w:val="nothing"/>
      <w:lvlText w:val="%1、"/>
      <w:lvlJc w:val="left"/>
    </w:lvl>
  </w:abstractNum>
  <w:abstractNum w:abstractNumId="10">
    <w:nsid w:val="00000001"/>
    <w:multiLevelType w:val="singleLevel"/>
    <w:tmpl w:val="00000001"/>
    <w:lvl w:ilvl="0">
      <w:start w:val="2"/>
      <w:numFmt w:val="chineseCounting"/>
      <w:suff w:val="nothing"/>
      <w:lvlText w:val="%1、"/>
      <w:lvlJc w:val="left"/>
    </w:lvl>
  </w:abstractNum>
  <w:abstractNum w:abstractNumId="11">
    <w:nsid w:val="0000000A"/>
    <w:multiLevelType w:val="singleLevel"/>
    <w:tmpl w:val="0000000A"/>
    <w:lvl w:ilvl="0">
      <w:start w:val="5"/>
      <w:numFmt w:val="decimal"/>
      <w:suff w:val="nothing"/>
      <w:lvlText w:val="%1．"/>
      <w:lvlJc w:val="left"/>
    </w:lvl>
  </w:abstractNum>
  <w:abstractNum w:abstractNumId="12">
    <w:nsid w:val="0053208E"/>
    <w:multiLevelType w:val="singleLevel"/>
    <w:tmpl w:val="0053208E"/>
    <w:lvl w:ilvl="0">
      <w:start w:val="1"/>
      <w:numFmt w:val="decimal"/>
      <w:lvlText w:val="%1."/>
      <w:lvlJc w:val="left"/>
      <w:pPr>
        <w:tabs>
          <w:tab w:val="left" w:pos="312"/>
        </w:tabs>
      </w:pPr>
    </w:lvl>
  </w:abstractNum>
  <w:abstractNum w:abstractNumId="13">
    <w:nsid w:val="03D0752A"/>
    <w:multiLevelType w:val="multilevel"/>
    <w:tmpl w:val="03D0752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4026374"/>
    <w:multiLevelType w:val="multilevel"/>
    <w:tmpl w:val="04026374"/>
    <w:lvl w:ilvl="0">
      <w:start w:val="1"/>
      <w:numFmt w:val="japaneseCounting"/>
      <w:lvlText w:val="第%1章"/>
      <w:lvlJc w:val="left"/>
      <w:pPr>
        <w:ind w:left="1125" w:hanging="11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5E8503D"/>
    <w:multiLevelType w:val="hybridMultilevel"/>
    <w:tmpl w:val="8D1E53F0"/>
    <w:lvl w:ilvl="0" w:tplc="FFFFFFFF">
      <w:start w:val="1"/>
      <w:numFmt w:val="japaneseCounting"/>
      <w:lvlText w:val="%1、"/>
      <w:lvlJc w:val="left"/>
      <w:pPr>
        <w:tabs>
          <w:tab w:val="num" w:pos="630"/>
        </w:tabs>
        <w:ind w:left="630" w:hanging="630"/>
      </w:pPr>
      <w:rPr>
        <w:rFonts w:ascii="Times New Roman" w:eastAsia="黑体" w:hAnsi="Times New Roman" w:hint="default"/>
        <w:b w:val="0"/>
        <w:sz w:val="32"/>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16">
    <w:nsid w:val="06373F01"/>
    <w:multiLevelType w:val="singleLevel"/>
    <w:tmpl w:val="06373F01"/>
    <w:lvl w:ilvl="0">
      <w:start w:val="1"/>
      <w:numFmt w:val="decimal"/>
      <w:suff w:val="nothing"/>
      <w:lvlText w:val="%1、"/>
      <w:lvlJc w:val="left"/>
    </w:lvl>
  </w:abstractNum>
  <w:abstractNum w:abstractNumId="17">
    <w:nsid w:val="064F3F04"/>
    <w:multiLevelType w:val="singleLevel"/>
    <w:tmpl w:val="064F3F04"/>
    <w:lvl w:ilvl="0">
      <w:start w:val="11"/>
      <w:numFmt w:val="decimal"/>
      <w:lvlText w:val="%1."/>
      <w:lvlJc w:val="left"/>
      <w:pPr>
        <w:tabs>
          <w:tab w:val="left" w:pos="420"/>
        </w:tabs>
        <w:ind w:left="425" w:hanging="425"/>
      </w:pPr>
      <w:rPr>
        <w:rFonts w:hint="default"/>
      </w:rPr>
    </w:lvl>
  </w:abstractNum>
  <w:abstractNum w:abstractNumId="18">
    <w:nsid w:val="0CDC66BF"/>
    <w:multiLevelType w:val="singleLevel"/>
    <w:tmpl w:val="0CDC66BF"/>
    <w:lvl w:ilvl="0">
      <w:start w:val="1"/>
      <w:numFmt w:val="chineseCounting"/>
      <w:suff w:val="nothing"/>
      <w:lvlText w:val="（%1）"/>
      <w:lvlJc w:val="left"/>
      <w:rPr>
        <w:rFonts w:hint="eastAsia"/>
      </w:rPr>
    </w:lvl>
  </w:abstractNum>
  <w:abstractNum w:abstractNumId="19">
    <w:nsid w:val="1083BE35"/>
    <w:multiLevelType w:val="singleLevel"/>
    <w:tmpl w:val="1083BE35"/>
    <w:lvl w:ilvl="0">
      <w:start w:val="58"/>
      <w:numFmt w:val="decimal"/>
      <w:lvlText w:val="%1."/>
      <w:lvlJc w:val="left"/>
      <w:pPr>
        <w:tabs>
          <w:tab w:val="left" w:pos="420"/>
        </w:tabs>
        <w:ind w:left="425" w:hanging="425"/>
      </w:pPr>
      <w:rPr>
        <w:rFonts w:hint="default"/>
      </w:rPr>
    </w:lvl>
  </w:abstractNum>
  <w:abstractNum w:abstractNumId="20">
    <w:nsid w:val="119F3CD1"/>
    <w:multiLevelType w:val="multilevel"/>
    <w:tmpl w:val="119F3CD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12DA584A"/>
    <w:multiLevelType w:val="hybridMultilevel"/>
    <w:tmpl w:val="99721800"/>
    <w:lvl w:ilvl="0" w:tplc="2996BC68">
      <w:start w:val="1"/>
      <w:numFmt w:val="decimal"/>
      <w:lvlText w:val="%1."/>
      <w:lvlJc w:val="left"/>
      <w:pPr>
        <w:ind w:left="117" w:hanging="322"/>
      </w:pPr>
      <w:rPr>
        <w:rFonts w:ascii="宋体" w:eastAsia="宋体" w:hAnsi="宋体" w:cs="宋体" w:hint="default"/>
        <w:b w:val="0"/>
        <w:bCs w:val="0"/>
        <w:i w:val="0"/>
        <w:iCs w:val="0"/>
        <w:spacing w:val="1"/>
        <w:w w:val="99"/>
        <w:sz w:val="30"/>
        <w:szCs w:val="30"/>
        <w:lang w:val="en-US" w:eastAsia="zh-CN" w:bidi="ar-SA"/>
      </w:rPr>
    </w:lvl>
    <w:lvl w:ilvl="1" w:tplc="5BE03D2A">
      <w:numFmt w:val="bullet"/>
      <w:lvlText w:val="•"/>
      <w:lvlJc w:val="left"/>
      <w:pPr>
        <w:ind w:left="962" w:hanging="322"/>
      </w:pPr>
      <w:rPr>
        <w:rFonts w:hint="default"/>
        <w:lang w:val="en-US" w:eastAsia="zh-CN" w:bidi="ar-SA"/>
      </w:rPr>
    </w:lvl>
    <w:lvl w:ilvl="2" w:tplc="D7AA0CEE">
      <w:numFmt w:val="bullet"/>
      <w:lvlText w:val="•"/>
      <w:lvlJc w:val="left"/>
      <w:pPr>
        <w:ind w:left="1805" w:hanging="322"/>
      </w:pPr>
      <w:rPr>
        <w:rFonts w:hint="default"/>
        <w:lang w:val="en-US" w:eastAsia="zh-CN" w:bidi="ar-SA"/>
      </w:rPr>
    </w:lvl>
    <w:lvl w:ilvl="3" w:tplc="5F72FB78">
      <w:numFmt w:val="bullet"/>
      <w:lvlText w:val="•"/>
      <w:lvlJc w:val="left"/>
      <w:pPr>
        <w:ind w:left="2647" w:hanging="322"/>
      </w:pPr>
      <w:rPr>
        <w:rFonts w:hint="default"/>
        <w:lang w:val="en-US" w:eastAsia="zh-CN" w:bidi="ar-SA"/>
      </w:rPr>
    </w:lvl>
    <w:lvl w:ilvl="4" w:tplc="AFE6936E">
      <w:numFmt w:val="bullet"/>
      <w:lvlText w:val="•"/>
      <w:lvlJc w:val="left"/>
      <w:pPr>
        <w:ind w:left="3490" w:hanging="322"/>
      </w:pPr>
      <w:rPr>
        <w:rFonts w:hint="default"/>
        <w:lang w:val="en-US" w:eastAsia="zh-CN" w:bidi="ar-SA"/>
      </w:rPr>
    </w:lvl>
    <w:lvl w:ilvl="5" w:tplc="81700966">
      <w:numFmt w:val="bullet"/>
      <w:lvlText w:val="•"/>
      <w:lvlJc w:val="left"/>
      <w:pPr>
        <w:ind w:left="4333" w:hanging="322"/>
      </w:pPr>
      <w:rPr>
        <w:rFonts w:hint="default"/>
        <w:lang w:val="en-US" w:eastAsia="zh-CN" w:bidi="ar-SA"/>
      </w:rPr>
    </w:lvl>
    <w:lvl w:ilvl="6" w:tplc="D0C46F9A">
      <w:numFmt w:val="bullet"/>
      <w:lvlText w:val="•"/>
      <w:lvlJc w:val="left"/>
      <w:pPr>
        <w:ind w:left="5175" w:hanging="322"/>
      </w:pPr>
      <w:rPr>
        <w:rFonts w:hint="default"/>
        <w:lang w:val="en-US" w:eastAsia="zh-CN" w:bidi="ar-SA"/>
      </w:rPr>
    </w:lvl>
    <w:lvl w:ilvl="7" w:tplc="DB2E3008">
      <w:numFmt w:val="bullet"/>
      <w:lvlText w:val="•"/>
      <w:lvlJc w:val="left"/>
      <w:pPr>
        <w:ind w:left="6018" w:hanging="322"/>
      </w:pPr>
      <w:rPr>
        <w:rFonts w:hint="default"/>
        <w:lang w:val="en-US" w:eastAsia="zh-CN" w:bidi="ar-SA"/>
      </w:rPr>
    </w:lvl>
    <w:lvl w:ilvl="8" w:tplc="2F86894E">
      <w:numFmt w:val="bullet"/>
      <w:lvlText w:val="•"/>
      <w:lvlJc w:val="left"/>
      <w:pPr>
        <w:ind w:left="6860" w:hanging="322"/>
      </w:pPr>
      <w:rPr>
        <w:rFonts w:hint="default"/>
        <w:lang w:val="en-US" w:eastAsia="zh-CN" w:bidi="ar-SA"/>
      </w:rPr>
    </w:lvl>
  </w:abstractNum>
  <w:abstractNum w:abstractNumId="22">
    <w:nsid w:val="14B6B199"/>
    <w:multiLevelType w:val="singleLevel"/>
    <w:tmpl w:val="14B6B199"/>
    <w:lvl w:ilvl="0">
      <w:start w:val="2"/>
      <w:numFmt w:val="decimal"/>
      <w:lvlText w:val="%1."/>
      <w:lvlJc w:val="left"/>
      <w:pPr>
        <w:tabs>
          <w:tab w:val="left" w:pos="312"/>
        </w:tabs>
      </w:pPr>
    </w:lvl>
  </w:abstractNum>
  <w:abstractNum w:abstractNumId="23">
    <w:nsid w:val="15E600B7"/>
    <w:multiLevelType w:val="singleLevel"/>
    <w:tmpl w:val="15E600B7"/>
    <w:lvl w:ilvl="0">
      <w:start w:val="5"/>
      <w:numFmt w:val="chineseCounting"/>
      <w:suff w:val="nothing"/>
      <w:lvlText w:val="%1、"/>
      <w:lvlJc w:val="left"/>
      <w:rPr>
        <w:rFonts w:hint="eastAsia"/>
      </w:rPr>
    </w:lvl>
  </w:abstractNum>
  <w:abstractNum w:abstractNumId="24">
    <w:nsid w:val="17716CEC"/>
    <w:multiLevelType w:val="multilevel"/>
    <w:tmpl w:val="17716CE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17AB2AB1"/>
    <w:multiLevelType w:val="hybridMultilevel"/>
    <w:tmpl w:val="27D47640"/>
    <w:lvl w:ilvl="0" w:tplc="FF307FC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26">
    <w:nsid w:val="20226DCD"/>
    <w:multiLevelType w:val="hybridMultilevel"/>
    <w:tmpl w:val="552032EA"/>
    <w:lvl w:ilvl="0" w:tplc="712046CC">
      <w:start w:val="1"/>
      <w:numFmt w:val="decimal"/>
      <w:lvlText w:val="%1."/>
      <w:lvlJc w:val="left"/>
      <w:pPr>
        <w:tabs>
          <w:tab w:val="num" w:pos="0"/>
        </w:tabs>
        <w:ind w:left="420" w:hanging="420"/>
      </w:pPr>
    </w:lvl>
    <w:lvl w:ilvl="1" w:tplc="7DFA51C2">
      <w:start w:val="1"/>
      <w:numFmt w:val="lowerLetter"/>
      <w:lvlText w:val="%2)"/>
      <w:lvlJc w:val="left"/>
      <w:pPr>
        <w:tabs>
          <w:tab w:val="num" w:pos="0"/>
        </w:tabs>
        <w:ind w:left="840" w:hanging="420"/>
      </w:pPr>
    </w:lvl>
    <w:lvl w:ilvl="2" w:tplc="0DB64706">
      <w:start w:val="1"/>
      <w:numFmt w:val="lowerRoman"/>
      <w:lvlText w:val="%3."/>
      <w:lvlJc w:val="right"/>
      <w:pPr>
        <w:tabs>
          <w:tab w:val="num" w:pos="0"/>
        </w:tabs>
        <w:ind w:left="1260" w:hanging="420"/>
      </w:pPr>
    </w:lvl>
    <w:lvl w:ilvl="3" w:tplc="2B1C1DCE">
      <w:start w:val="1"/>
      <w:numFmt w:val="decimal"/>
      <w:lvlText w:val="%4."/>
      <w:lvlJc w:val="left"/>
      <w:pPr>
        <w:tabs>
          <w:tab w:val="num" w:pos="0"/>
        </w:tabs>
        <w:ind w:left="1680" w:hanging="420"/>
      </w:pPr>
    </w:lvl>
    <w:lvl w:ilvl="4" w:tplc="BBD21D82">
      <w:start w:val="1"/>
      <w:numFmt w:val="lowerLetter"/>
      <w:lvlText w:val="%5)"/>
      <w:lvlJc w:val="left"/>
      <w:pPr>
        <w:tabs>
          <w:tab w:val="num" w:pos="0"/>
        </w:tabs>
        <w:ind w:left="2100" w:hanging="420"/>
      </w:pPr>
    </w:lvl>
    <w:lvl w:ilvl="5" w:tplc="81307810">
      <w:start w:val="1"/>
      <w:numFmt w:val="lowerRoman"/>
      <w:lvlText w:val="%6."/>
      <w:lvlJc w:val="right"/>
      <w:pPr>
        <w:tabs>
          <w:tab w:val="num" w:pos="0"/>
        </w:tabs>
        <w:ind w:left="2520" w:hanging="420"/>
      </w:pPr>
    </w:lvl>
    <w:lvl w:ilvl="6" w:tplc="5E345E68">
      <w:start w:val="1"/>
      <w:numFmt w:val="decimal"/>
      <w:lvlText w:val="%7."/>
      <w:lvlJc w:val="left"/>
      <w:pPr>
        <w:tabs>
          <w:tab w:val="num" w:pos="0"/>
        </w:tabs>
        <w:ind w:left="2940" w:hanging="420"/>
      </w:pPr>
    </w:lvl>
    <w:lvl w:ilvl="7" w:tplc="4C4C7678">
      <w:start w:val="1"/>
      <w:numFmt w:val="lowerLetter"/>
      <w:lvlText w:val="%8)"/>
      <w:lvlJc w:val="left"/>
      <w:pPr>
        <w:tabs>
          <w:tab w:val="num" w:pos="0"/>
        </w:tabs>
        <w:ind w:left="3360" w:hanging="420"/>
      </w:pPr>
    </w:lvl>
    <w:lvl w:ilvl="8" w:tplc="3CC0E0B6">
      <w:start w:val="1"/>
      <w:numFmt w:val="lowerRoman"/>
      <w:lvlText w:val="%9."/>
      <w:lvlJc w:val="right"/>
      <w:pPr>
        <w:tabs>
          <w:tab w:val="num" w:pos="0"/>
        </w:tabs>
        <w:ind w:left="3780" w:hanging="420"/>
      </w:pPr>
    </w:lvl>
  </w:abstractNum>
  <w:abstractNum w:abstractNumId="27">
    <w:nsid w:val="21AE36B7"/>
    <w:multiLevelType w:val="hybridMultilevel"/>
    <w:tmpl w:val="2264B998"/>
    <w:lvl w:ilvl="0" w:tplc="986AB910">
      <w:start w:val="1"/>
      <w:numFmt w:val="japaneseCounting"/>
      <w:lvlText w:val="%1、"/>
      <w:lvlJc w:val="left"/>
      <w:pPr>
        <w:ind w:left="1440" w:hanging="720"/>
      </w:pPr>
      <w:rPr>
        <w:rFonts w:hint="default"/>
      </w:rPr>
    </w:lvl>
    <w:lvl w:ilvl="1" w:tplc="3FFCF430" w:tentative="1">
      <w:start w:val="1"/>
      <w:numFmt w:val="lowerLetter"/>
      <w:lvlText w:val="%2)"/>
      <w:lvlJc w:val="left"/>
      <w:pPr>
        <w:ind w:left="1560" w:hanging="420"/>
      </w:pPr>
    </w:lvl>
    <w:lvl w:ilvl="2" w:tplc="56F0B772" w:tentative="1">
      <w:start w:val="1"/>
      <w:numFmt w:val="lowerRoman"/>
      <w:lvlText w:val="%3."/>
      <w:lvlJc w:val="right"/>
      <w:pPr>
        <w:ind w:left="1980" w:hanging="420"/>
      </w:pPr>
    </w:lvl>
    <w:lvl w:ilvl="3" w:tplc="355216A6" w:tentative="1">
      <w:start w:val="1"/>
      <w:numFmt w:val="decimal"/>
      <w:lvlText w:val="%4."/>
      <w:lvlJc w:val="left"/>
      <w:pPr>
        <w:ind w:left="2400" w:hanging="420"/>
      </w:pPr>
    </w:lvl>
    <w:lvl w:ilvl="4" w:tplc="3C12123A" w:tentative="1">
      <w:start w:val="1"/>
      <w:numFmt w:val="lowerLetter"/>
      <w:lvlText w:val="%5)"/>
      <w:lvlJc w:val="left"/>
      <w:pPr>
        <w:ind w:left="2820" w:hanging="420"/>
      </w:pPr>
    </w:lvl>
    <w:lvl w:ilvl="5" w:tplc="BE36D4BC" w:tentative="1">
      <w:start w:val="1"/>
      <w:numFmt w:val="lowerRoman"/>
      <w:lvlText w:val="%6."/>
      <w:lvlJc w:val="right"/>
      <w:pPr>
        <w:ind w:left="3240" w:hanging="420"/>
      </w:pPr>
    </w:lvl>
    <w:lvl w:ilvl="6" w:tplc="F0269896" w:tentative="1">
      <w:start w:val="1"/>
      <w:numFmt w:val="decimal"/>
      <w:lvlText w:val="%7."/>
      <w:lvlJc w:val="left"/>
      <w:pPr>
        <w:ind w:left="3660" w:hanging="420"/>
      </w:pPr>
    </w:lvl>
    <w:lvl w:ilvl="7" w:tplc="29527B00" w:tentative="1">
      <w:start w:val="1"/>
      <w:numFmt w:val="lowerLetter"/>
      <w:lvlText w:val="%8)"/>
      <w:lvlJc w:val="left"/>
      <w:pPr>
        <w:ind w:left="4080" w:hanging="420"/>
      </w:pPr>
    </w:lvl>
    <w:lvl w:ilvl="8" w:tplc="1E32DE48" w:tentative="1">
      <w:start w:val="1"/>
      <w:numFmt w:val="lowerRoman"/>
      <w:lvlText w:val="%9."/>
      <w:lvlJc w:val="right"/>
      <w:pPr>
        <w:ind w:left="4500" w:hanging="420"/>
      </w:pPr>
    </w:lvl>
  </w:abstractNum>
  <w:abstractNum w:abstractNumId="28">
    <w:nsid w:val="223036B0"/>
    <w:multiLevelType w:val="hybridMultilevel"/>
    <w:tmpl w:val="88D6DC6E"/>
    <w:lvl w:ilvl="0" w:tplc="23D8830A">
      <w:start w:val="1"/>
      <w:numFmt w:val="decimal"/>
      <w:lvlText w:val="%1."/>
      <w:lvlJc w:val="left"/>
      <w:pPr>
        <w:ind w:left="542" w:hanging="314"/>
      </w:pPr>
      <w:rPr>
        <w:rFonts w:ascii="Times New Roman" w:eastAsia="Times New Roman" w:hAnsi="Times New Roman" w:cs="Times New Roman" w:hint="default"/>
        <w:b w:val="0"/>
        <w:bCs w:val="0"/>
        <w:i w:val="0"/>
        <w:iCs w:val="0"/>
        <w:spacing w:val="-2"/>
        <w:w w:val="99"/>
        <w:sz w:val="19"/>
        <w:szCs w:val="19"/>
        <w:lang w:val="en-US" w:eastAsia="zh-CN" w:bidi="ar-SA"/>
      </w:rPr>
    </w:lvl>
    <w:lvl w:ilvl="1" w:tplc="936C3C06">
      <w:numFmt w:val="bullet"/>
      <w:lvlText w:val="•"/>
      <w:lvlJc w:val="left"/>
      <w:pPr>
        <w:ind w:left="1420" w:hanging="314"/>
      </w:pPr>
      <w:rPr>
        <w:rFonts w:hint="default"/>
        <w:lang w:val="en-US" w:eastAsia="zh-CN" w:bidi="ar-SA"/>
      </w:rPr>
    </w:lvl>
    <w:lvl w:ilvl="2" w:tplc="2ED64676">
      <w:numFmt w:val="bullet"/>
      <w:lvlText w:val="•"/>
      <w:lvlJc w:val="left"/>
      <w:pPr>
        <w:ind w:left="2301" w:hanging="314"/>
      </w:pPr>
      <w:rPr>
        <w:rFonts w:hint="default"/>
        <w:lang w:val="en-US" w:eastAsia="zh-CN" w:bidi="ar-SA"/>
      </w:rPr>
    </w:lvl>
    <w:lvl w:ilvl="3" w:tplc="97484A76">
      <w:numFmt w:val="bullet"/>
      <w:lvlText w:val="•"/>
      <w:lvlJc w:val="left"/>
      <w:pPr>
        <w:ind w:left="3181" w:hanging="314"/>
      </w:pPr>
      <w:rPr>
        <w:rFonts w:hint="default"/>
        <w:lang w:val="en-US" w:eastAsia="zh-CN" w:bidi="ar-SA"/>
      </w:rPr>
    </w:lvl>
    <w:lvl w:ilvl="4" w:tplc="1DE68A44">
      <w:numFmt w:val="bullet"/>
      <w:lvlText w:val="•"/>
      <w:lvlJc w:val="left"/>
      <w:pPr>
        <w:ind w:left="4062" w:hanging="314"/>
      </w:pPr>
      <w:rPr>
        <w:rFonts w:hint="default"/>
        <w:lang w:val="en-US" w:eastAsia="zh-CN" w:bidi="ar-SA"/>
      </w:rPr>
    </w:lvl>
    <w:lvl w:ilvl="5" w:tplc="F894EEAA">
      <w:numFmt w:val="bullet"/>
      <w:lvlText w:val="•"/>
      <w:lvlJc w:val="left"/>
      <w:pPr>
        <w:ind w:left="4943" w:hanging="314"/>
      </w:pPr>
      <w:rPr>
        <w:rFonts w:hint="default"/>
        <w:lang w:val="en-US" w:eastAsia="zh-CN" w:bidi="ar-SA"/>
      </w:rPr>
    </w:lvl>
    <w:lvl w:ilvl="6" w:tplc="B30A290E">
      <w:numFmt w:val="bullet"/>
      <w:lvlText w:val="•"/>
      <w:lvlJc w:val="left"/>
      <w:pPr>
        <w:ind w:left="5823" w:hanging="314"/>
      </w:pPr>
      <w:rPr>
        <w:rFonts w:hint="default"/>
        <w:lang w:val="en-US" w:eastAsia="zh-CN" w:bidi="ar-SA"/>
      </w:rPr>
    </w:lvl>
    <w:lvl w:ilvl="7" w:tplc="7E389BB2">
      <w:numFmt w:val="bullet"/>
      <w:lvlText w:val="•"/>
      <w:lvlJc w:val="left"/>
      <w:pPr>
        <w:ind w:left="6704" w:hanging="314"/>
      </w:pPr>
      <w:rPr>
        <w:rFonts w:hint="default"/>
        <w:lang w:val="en-US" w:eastAsia="zh-CN" w:bidi="ar-SA"/>
      </w:rPr>
    </w:lvl>
    <w:lvl w:ilvl="8" w:tplc="87F09654">
      <w:numFmt w:val="bullet"/>
      <w:lvlText w:val="•"/>
      <w:lvlJc w:val="left"/>
      <w:pPr>
        <w:ind w:left="7584" w:hanging="314"/>
      </w:pPr>
      <w:rPr>
        <w:rFonts w:hint="default"/>
        <w:lang w:val="en-US" w:eastAsia="zh-CN" w:bidi="ar-SA"/>
      </w:rPr>
    </w:lvl>
  </w:abstractNum>
  <w:abstractNum w:abstractNumId="29">
    <w:nsid w:val="2DDB5396"/>
    <w:multiLevelType w:val="multilevel"/>
    <w:tmpl w:val="2DDB53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397A2DBE"/>
    <w:multiLevelType w:val="singleLevel"/>
    <w:tmpl w:val="144AB812"/>
    <w:lvl w:ilvl="0">
      <w:start w:val="1"/>
      <w:numFmt w:val="decimal"/>
      <w:lvlText w:val="%1．"/>
      <w:lvlJc w:val="left"/>
      <w:pPr>
        <w:tabs>
          <w:tab w:val="num" w:pos="315"/>
        </w:tabs>
        <w:ind w:left="315" w:hanging="315"/>
      </w:pPr>
      <w:rPr>
        <w:rFonts w:hint="eastAsia"/>
      </w:rPr>
    </w:lvl>
  </w:abstractNum>
  <w:abstractNum w:abstractNumId="31">
    <w:nsid w:val="3B6373CF"/>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3CC92B5C"/>
    <w:multiLevelType w:val="singleLevel"/>
    <w:tmpl w:val="3CC92B5C"/>
    <w:lvl w:ilvl="0">
      <w:start w:val="1"/>
      <w:numFmt w:val="chineseCounting"/>
      <w:suff w:val="nothing"/>
      <w:lvlText w:val="%1、"/>
      <w:lvlJc w:val="left"/>
      <w:rPr>
        <w:rFonts w:hint="eastAsia"/>
      </w:rPr>
    </w:lvl>
  </w:abstractNum>
  <w:abstractNum w:abstractNumId="33">
    <w:nsid w:val="42B31D46"/>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4E39ABD8"/>
    <w:multiLevelType w:val="singleLevel"/>
    <w:tmpl w:val="4E39ABD8"/>
    <w:lvl w:ilvl="0">
      <w:start w:val="1"/>
      <w:numFmt w:val="chineseCounting"/>
      <w:suff w:val="nothing"/>
      <w:lvlText w:val="%1、"/>
      <w:lvlJc w:val="left"/>
      <w:rPr>
        <w:rFonts w:hint="eastAsia"/>
      </w:rPr>
    </w:lvl>
  </w:abstractNum>
  <w:abstractNum w:abstractNumId="35">
    <w:nsid w:val="50E363F4"/>
    <w:multiLevelType w:val="singleLevel"/>
    <w:tmpl w:val="B71083CC"/>
    <w:lvl w:ilvl="0">
      <w:start w:val="1"/>
      <w:numFmt w:val="upperLetter"/>
      <w:lvlText w:val="%1."/>
      <w:lvlJc w:val="left"/>
      <w:pPr>
        <w:tabs>
          <w:tab w:val="num" w:pos="975"/>
        </w:tabs>
        <w:ind w:left="975" w:hanging="240"/>
      </w:pPr>
      <w:rPr>
        <w:rFonts w:cs="Times New Roman" w:hint="default"/>
      </w:rPr>
    </w:lvl>
  </w:abstractNum>
  <w:abstractNum w:abstractNumId="36">
    <w:nsid w:val="51EE5DA7"/>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54A998C5"/>
    <w:multiLevelType w:val="singleLevel"/>
    <w:tmpl w:val="54A998C5"/>
    <w:lvl w:ilvl="0">
      <w:start w:val="1"/>
      <w:numFmt w:val="decimal"/>
      <w:lvlText w:val="%1."/>
      <w:lvlJc w:val="left"/>
      <w:pPr>
        <w:ind w:left="425" w:hanging="425"/>
      </w:pPr>
      <w:rPr>
        <w:rFonts w:hint="default"/>
      </w:rPr>
    </w:lvl>
  </w:abstractNum>
  <w:abstractNum w:abstractNumId="38">
    <w:nsid w:val="586F13E6"/>
    <w:multiLevelType w:val="singleLevel"/>
    <w:tmpl w:val="586F13E6"/>
    <w:lvl w:ilvl="0">
      <w:start w:val="1"/>
      <w:numFmt w:val="chineseCounting"/>
      <w:suff w:val="nothing"/>
      <w:lvlText w:val="%1、"/>
      <w:lvlJc w:val="left"/>
    </w:lvl>
  </w:abstractNum>
  <w:abstractNum w:abstractNumId="39">
    <w:nsid w:val="59ADCABA"/>
    <w:multiLevelType w:val="multilevel"/>
    <w:tmpl w:val="59ADCABA"/>
    <w:lvl w:ilvl="0">
      <w:numFmt w:val="bullet"/>
      <w:lvlText w:val="□"/>
      <w:lvlJc w:val="left"/>
      <w:pPr>
        <w:ind w:left="723" w:hanging="385"/>
      </w:pPr>
      <w:rPr>
        <w:rFonts w:ascii="Times New Roman" w:eastAsia="Times New Roman" w:hAnsi="Times New Roman" w:cs="Times New Roman" w:hint="default"/>
        <w:w w:val="100"/>
        <w:sz w:val="24"/>
        <w:szCs w:val="24"/>
        <w:lang w:val="zh-CN" w:eastAsia="zh-CN" w:bidi="zh-CN"/>
      </w:rPr>
    </w:lvl>
    <w:lvl w:ilvl="1">
      <w:numFmt w:val="bullet"/>
      <w:lvlText w:val="•"/>
      <w:lvlJc w:val="left"/>
      <w:pPr>
        <w:ind w:left="1160" w:hanging="385"/>
      </w:pPr>
      <w:rPr>
        <w:rFonts w:hint="default"/>
        <w:lang w:val="zh-CN" w:eastAsia="zh-CN" w:bidi="zh-CN"/>
      </w:rPr>
    </w:lvl>
    <w:lvl w:ilvl="2">
      <w:numFmt w:val="bullet"/>
      <w:lvlText w:val="•"/>
      <w:lvlJc w:val="left"/>
      <w:pPr>
        <w:ind w:left="1336" w:hanging="385"/>
      </w:pPr>
      <w:rPr>
        <w:rFonts w:hint="default"/>
        <w:lang w:val="zh-CN" w:eastAsia="zh-CN" w:bidi="zh-CN"/>
      </w:rPr>
    </w:lvl>
    <w:lvl w:ilvl="3">
      <w:numFmt w:val="bullet"/>
      <w:lvlText w:val="•"/>
      <w:lvlJc w:val="left"/>
      <w:pPr>
        <w:ind w:left="1513" w:hanging="385"/>
      </w:pPr>
      <w:rPr>
        <w:rFonts w:hint="default"/>
        <w:lang w:val="zh-CN" w:eastAsia="zh-CN" w:bidi="zh-CN"/>
      </w:rPr>
    </w:lvl>
    <w:lvl w:ilvl="4">
      <w:numFmt w:val="bullet"/>
      <w:lvlText w:val="•"/>
      <w:lvlJc w:val="left"/>
      <w:pPr>
        <w:ind w:left="1689" w:hanging="385"/>
      </w:pPr>
      <w:rPr>
        <w:rFonts w:hint="default"/>
        <w:lang w:val="zh-CN" w:eastAsia="zh-CN" w:bidi="zh-CN"/>
      </w:rPr>
    </w:lvl>
    <w:lvl w:ilvl="5">
      <w:numFmt w:val="bullet"/>
      <w:lvlText w:val="•"/>
      <w:lvlJc w:val="left"/>
      <w:pPr>
        <w:ind w:left="1866" w:hanging="385"/>
      </w:pPr>
      <w:rPr>
        <w:rFonts w:hint="default"/>
        <w:lang w:val="zh-CN" w:eastAsia="zh-CN" w:bidi="zh-CN"/>
      </w:rPr>
    </w:lvl>
    <w:lvl w:ilvl="6">
      <w:numFmt w:val="bullet"/>
      <w:lvlText w:val="•"/>
      <w:lvlJc w:val="left"/>
      <w:pPr>
        <w:ind w:left="2042" w:hanging="385"/>
      </w:pPr>
      <w:rPr>
        <w:rFonts w:hint="default"/>
        <w:lang w:val="zh-CN" w:eastAsia="zh-CN" w:bidi="zh-CN"/>
      </w:rPr>
    </w:lvl>
    <w:lvl w:ilvl="7">
      <w:numFmt w:val="bullet"/>
      <w:lvlText w:val="•"/>
      <w:lvlJc w:val="left"/>
      <w:pPr>
        <w:ind w:left="2219" w:hanging="385"/>
      </w:pPr>
      <w:rPr>
        <w:rFonts w:hint="default"/>
        <w:lang w:val="zh-CN" w:eastAsia="zh-CN" w:bidi="zh-CN"/>
      </w:rPr>
    </w:lvl>
    <w:lvl w:ilvl="8">
      <w:numFmt w:val="bullet"/>
      <w:lvlText w:val="•"/>
      <w:lvlJc w:val="left"/>
      <w:pPr>
        <w:ind w:left="2395" w:hanging="385"/>
      </w:pPr>
      <w:rPr>
        <w:rFonts w:hint="default"/>
        <w:lang w:val="zh-CN" w:eastAsia="zh-CN" w:bidi="zh-CN"/>
      </w:rPr>
    </w:lvl>
  </w:abstractNum>
  <w:abstractNum w:abstractNumId="40">
    <w:nsid w:val="5A2A43CF"/>
    <w:multiLevelType w:val="singleLevel"/>
    <w:tmpl w:val="5A2A43CF"/>
    <w:lvl w:ilvl="0">
      <w:start w:val="1"/>
      <w:numFmt w:val="decimal"/>
      <w:lvlText w:val="%1."/>
      <w:lvlJc w:val="left"/>
      <w:pPr>
        <w:tabs>
          <w:tab w:val="left" w:pos="312"/>
        </w:tabs>
      </w:pPr>
    </w:lvl>
  </w:abstractNum>
  <w:abstractNum w:abstractNumId="41">
    <w:nsid w:val="5F9114EC"/>
    <w:multiLevelType w:val="singleLevel"/>
    <w:tmpl w:val="5F9114EC"/>
    <w:lvl w:ilvl="0">
      <w:start w:val="2"/>
      <w:numFmt w:val="decimal"/>
      <w:suff w:val="nothing"/>
      <w:lvlText w:val="（%1）"/>
      <w:lvlJc w:val="left"/>
    </w:lvl>
  </w:abstractNum>
  <w:abstractNum w:abstractNumId="42">
    <w:nsid w:val="61151F28"/>
    <w:multiLevelType w:val="multilevel"/>
    <w:tmpl w:val="61151F28"/>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3">
    <w:nsid w:val="6257C0E1"/>
    <w:multiLevelType w:val="singleLevel"/>
    <w:tmpl w:val="6257C0E1"/>
    <w:lvl w:ilvl="0">
      <w:start w:val="1"/>
      <w:numFmt w:val="chineseCounting"/>
      <w:suff w:val="nothing"/>
      <w:lvlText w:val="（%1）"/>
      <w:lvlJc w:val="left"/>
    </w:lvl>
  </w:abstractNum>
  <w:abstractNum w:abstractNumId="44">
    <w:nsid w:val="6257C605"/>
    <w:multiLevelType w:val="singleLevel"/>
    <w:tmpl w:val="6257C605"/>
    <w:lvl w:ilvl="0">
      <w:start w:val="2"/>
      <w:numFmt w:val="decimal"/>
      <w:suff w:val="nothing"/>
      <w:lvlText w:val="%1."/>
      <w:lvlJc w:val="left"/>
    </w:lvl>
  </w:abstractNum>
  <w:abstractNum w:abstractNumId="45">
    <w:nsid w:val="62727166"/>
    <w:multiLevelType w:val="singleLevel"/>
    <w:tmpl w:val="EC6EEF5A"/>
    <w:lvl w:ilvl="0">
      <w:start w:val="2"/>
      <w:numFmt w:val="decimal"/>
      <w:lvlText w:val="%1."/>
      <w:lvlJc w:val="left"/>
      <w:pPr>
        <w:tabs>
          <w:tab w:val="num" w:pos="312"/>
        </w:tabs>
        <w:ind w:left="0" w:firstLine="0"/>
      </w:pPr>
    </w:lvl>
  </w:abstractNum>
  <w:abstractNum w:abstractNumId="46">
    <w:nsid w:val="63300595"/>
    <w:multiLevelType w:val="multilevel"/>
    <w:tmpl w:val="633005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A222EF8"/>
    <w:multiLevelType w:val="hybridMultilevel"/>
    <w:tmpl w:val="92762422"/>
    <w:lvl w:ilvl="0" w:tplc="E8848C20">
      <w:start w:val="1"/>
      <w:numFmt w:val="decimal"/>
      <w:lvlText w:val="%1、"/>
      <w:lvlJc w:val="left"/>
      <w:pPr>
        <w:tabs>
          <w:tab w:val="num" w:pos="1259"/>
        </w:tabs>
        <w:ind w:left="1259" w:hanging="360"/>
      </w:pPr>
      <w:rPr>
        <w:rFonts w:hint="eastAsia"/>
      </w:rPr>
    </w:lvl>
    <w:lvl w:ilvl="1" w:tplc="1116CC46" w:tentative="1">
      <w:start w:val="1"/>
      <w:numFmt w:val="lowerLetter"/>
      <w:lvlText w:val="%2)"/>
      <w:lvlJc w:val="left"/>
      <w:pPr>
        <w:tabs>
          <w:tab w:val="num" w:pos="1739"/>
        </w:tabs>
        <w:ind w:left="1739" w:hanging="420"/>
      </w:pPr>
    </w:lvl>
    <w:lvl w:ilvl="2" w:tplc="56CA0E12" w:tentative="1">
      <w:start w:val="1"/>
      <w:numFmt w:val="lowerRoman"/>
      <w:lvlText w:val="%3."/>
      <w:lvlJc w:val="right"/>
      <w:pPr>
        <w:tabs>
          <w:tab w:val="num" w:pos="2159"/>
        </w:tabs>
        <w:ind w:left="2159" w:hanging="420"/>
      </w:pPr>
    </w:lvl>
    <w:lvl w:ilvl="3" w:tplc="3C40D2EE" w:tentative="1">
      <w:start w:val="1"/>
      <w:numFmt w:val="decimal"/>
      <w:lvlText w:val="%4."/>
      <w:lvlJc w:val="left"/>
      <w:pPr>
        <w:tabs>
          <w:tab w:val="num" w:pos="2579"/>
        </w:tabs>
        <w:ind w:left="2579" w:hanging="420"/>
      </w:pPr>
    </w:lvl>
    <w:lvl w:ilvl="4" w:tplc="805E03A6" w:tentative="1">
      <w:start w:val="1"/>
      <w:numFmt w:val="lowerLetter"/>
      <w:lvlText w:val="%5)"/>
      <w:lvlJc w:val="left"/>
      <w:pPr>
        <w:tabs>
          <w:tab w:val="num" w:pos="2999"/>
        </w:tabs>
        <w:ind w:left="2999" w:hanging="420"/>
      </w:pPr>
    </w:lvl>
    <w:lvl w:ilvl="5" w:tplc="54886DF8" w:tentative="1">
      <w:start w:val="1"/>
      <w:numFmt w:val="lowerRoman"/>
      <w:lvlText w:val="%6."/>
      <w:lvlJc w:val="right"/>
      <w:pPr>
        <w:tabs>
          <w:tab w:val="num" w:pos="3419"/>
        </w:tabs>
        <w:ind w:left="3419" w:hanging="420"/>
      </w:pPr>
    </w:lvl>
    <w:lvl w:ilvl="6" w:tplc="1D824452" w:tentative="1">
      <w:start w:val="1"/>
      <w:numFmt w:val="decimal"/>
      <w:lvlText w:val="%7."/>
      <w:lvlJc w:val="left"/>
      <w:pPr>
        <w:tabs>
          <w:tab w:val="num" w:pos="3839"/>
        </w:tabs>
        <w:ind w:left="3839" w:hanging="420"/>
      </w:pPr>
    </w:lvl>
    <w:lvl w:ilvl="7" w:tplc="7416D5B4" w:tentative="1">
      <w:start w:val="1"/>
      <w:numFmt w:val="lowerLetter"/>
      <w:lvlText w:val="%8)"/>
      <w:lvlJc w:val="left"/>
      <w:pPr>
        <w:tabs>
          <w:tab w:val="num" w:pos="4259"/>
        </w:tabs>
        <w:ind w:left="4259" w:hanging="420"/>
      </w:pPr>
    </w:lvl>
    <w:lvl w:ilvl="8" w:tplc="1018B410" w:tentative="1">
      <w:start w:val="1"/>
      <w:numFmt w:val="lowerRoman"/>
      <w:lvlText w:val="%9."/>
      <w:lvlJc w:val="right"/>
      <w:pPr>
        <w:tabs>
          <w:tab w:val="num" w:pos="4679"/>
        </w:tabs>
        <w:ind w:left="4679" w:hanging="420"/>
      </w:pPr>
    </w:lvl>
  </w:abstractNum>
  <w:abstractNum w:abstractNumId="48">
    <w:nsid w:val="7B400C79"/>
    <w:multiLevelType w:val="hybridMultilevel"/>
    <w:tmpl w:val="B07053EA"/>
    <w:lvl w:ilvl="0" w:tplc="F0C8C602">
      <w:start w:val="1"/>
      <w:numFmt w:val="japaneseCounting"/>
      <w:lvlText w:val="%1、"/>
      <w:lvlJc w:val="left"/>
      <w:pPr>
        <w:ind w:left="1440" w:hanging="720"/>
      </w:pPr>
      <w:rPr>
        <w:rFonts w:hint="default"/>
      </w:rPr>
    </w:lvl>
    <w:lvl w:ilvl="1" w:tplc="DBD06014">
      <w:start w:val="2"/>
      <w:numFmt w:val="japaneseCounting"/>
      <w:lvlText w:val="（%2）"/>
      <w:lvlJc w:val="left"/>
      <w:pPr>
        <w:ind w:left="2220" w:hanging="1080"/>
      </w:pPr>
      <w:rPr>
        <w:rFonts w:hint="default"/>
      </w:rPr>
    </w:lvl>
    <w:lvl w:ilvl="2" w:tplc="54C8F73C" w:tentative="1">
      <w:start w:val="1"/>
      <w:numFmt w:val="lowerRoman"/>
      <w:lvlText w:val="%3."/>
      <w:lvlJc w:val="right"/>
      <w:pPr>
        <w:ind w:left="1980" w:hanging="420"/>
      </w:pPr>
    </w:lvl>
    <w:lvl w:ilvl="3" w:tplc="48880272" w:tentative="1">
      <w:start w:val="1"/>
      <w:numFmt w:val="decimal"/>
      <w:lvlText w:val="%4."/>
      <w:lvlJc w:val="left"/>
      <w:pPr>
        <w:ind w:left="2400" w:hanging="420"/>
      </w:pPr>
    </w:lvl>
    <w:lvl w:ilvl="4" w:tplc="2CE0F54C" w:tentative="1">
      <w:start w:val="1"/>
      <w:numFmt w:val="lowerLetter"/>
      <w:lvlText w:val="%5)"/>
      <w:lvlJc w:val="left"/>
      <w:pPr>
        <w:ind w:left="2820" w:hanging="420"/>
      </w:pPr>
    </w:lvl>
    <w:lvl w:ilvl="5" w:tplc="2500EA34" w:tentative="1">
      <w:start w:val="1"/>
      <w:numFmt w:val="lowerRoman"/>
      <w:lvlText w:val="%6."/>
      <w:lvlJc w:val="right"/>
      <w:pPr>
        <w:ind w:left="3240" w:hanging="420"/>
      </w:pPr>
    </w:lvl>
    <w:lvl w:ilvl="6" w:tplc="5EE297F0" w:tentative="1">
      <w:start w:val="1"/>
      <w:numFmt w:val="decimal"/>
      <w:lvlText w:val="%7."/>
      <w:lvlJc w:val="left"/>
      <w:pPr>
        <w:ind w:left="3660" w:hanging="420"/>
      </w:pPr>
    </w:lvl>
    <w:lvl w:ilvl="7" w:tplc="660EAACC" w:tentative="1">
      <w:start w:val="1"/>
      <w:numFmt w:val="lowerLetter"/>
      <w:lvlText w:val="%8)"/>
      <w:lvlJc w:val="left"/>
      <w:pPr>
        <w:ind w:left="4080" w:hanging="420"/>
      </w:pPr>
    </w:lvl>
    <w:lvl w:ilvl="8" w:tplc="DE4CADB2" w:tentative="1">
      <w:start w:val="1"/>
      <w:numFmt w:val="lowerRoman"/>
      <w:lvlText w:val="%9."/>
      <w:lvlJc w:val="right"/>
      <w:pPr>
        <w:ind w:left="4500" w:hanging="420"/>
      </w:pPr>
    </w:lvl>
  </w:abstractNum>
  <w:abstractNum w:abstractNumId="49">
    <w:nsid w:val="7DBB433D"/>
    <w:multiLevelType w:val="singleLevel"/>
    <w:tmpl w:val="7DBB433D"/>
    <w:lvl w:ilvl="0">
      <w:start w:val="1"/>
      <w:numFmt w:val="chineseCounting"/>
      <w:suff w:val="nothing"/>
      <w:lvlText w:val="%1、"/>
      <w:lvlJc w:val="left"/>
      <w:rPr>
        <w:rFonts w:hint="eastAsia"/>
      </w:rPr>
    </w:lvl>
  </w:abstractNum>
  <w:num w:numId="1">
    <w:abstractNumId w:val="4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4"/>
  </w:num>
  <w:num w:numId="6">
    <w:abstractNumId w:val="0"/>
  </w:num>
  <w:num w:numId="7">
    <w:abstractNumId w:val="48"/>
  </w:num>
  <w:num w:numId="8">
    <w:abstractNumId w:val="38"/>
  </w:num>
  <w:num w:numId="9">
    <w:abstractNumId w:val="30"/>
  </w:num>
  <w:num w:numId="10">
    <w:abstractNumId w:val="42"/>
  </w:num>
  <w:num w:numId="11">
    <w:abstractNumId w:val="15"/>
  </w:num>
  <w:num w:numId="12">
    <w:abstractNumId w:val="35"/>
  </w:num>
  <w:num w:numId="13">
    <w:abstractNumId w:val="25"/>
  </w:num>
  <w:num w:numId="14">
    <w:abstractNumId w:val="29"/>
  </w:num>
  <w:num w:numId="15">
    <w:abstractNumId w:val="46"/>
  </w:num>
  <w:num w:numId="16">
    <w:abstractNumId w:val="40"/>
  </w:num>
  <w:num w:numId="17">
    <w:abstractNumId w:val="37"/>
  </w:num>
  <w:num w:numId="18">
    <w:abstractNumId w:val="17"/>
  </w:num>
  <w:num w:numId="19">
    <w:abstractNumId w:val="6"/>
  </w:num>
  <w:num w:numId="20">
    <w:abstractNumId w:val="19"/>
  </w:num>
  <w:num w:numId="21">
    <w:abstractNumId w:val="13"/>
  </w:num>
  <w:num w:numId="22">
    <w:abstractNumId w:val="20"/>
  </w:num>
  <w:num w:numId="23">
    <w:abstractNumId w:val="24"/>
  </w:num>
  <w:num w:numId="24">
    <w:abstractNumId w:val="49"/>
  </w:num>
  <w:num w:numId="25">
    <w:abstractNumId w:val="2"/>
  </w:num>
  <w:num w:numId="26">
    <w:abstractNumId w:val="16"/>
  </w:num>
  <w:num w:numId="27">
    <w:abstractNumId w:val="22"/>
  </w:num>
  <w:num w:numId="28">
    <w:abstractNumId w:val="41"/>
  </w:num>
  <w:num w:numId="29">
    <w:abstractNumId w:val="7"/>
    <w:lvlOverride w:ilvl="0">
      <w:startOverride w:val="2"/>
    </w:lvlOverride>
  </w:num>
  <w:num w:numId="30">
    <w:abstractNumId w:val="1"/>
    <w:lvlOverride w:ilvl="0">
      <w:startOverride w:val="1"/>
    </w:lvlOverride>
  </w:num>
  <w:num w:numId="31">
    <w:abstractNumId w:val="45"/>
  </w:num>
  <w:num w:numId="32">
    <w:abstractNumId w:val="36"/>
  </w:num>
  <w:num w:numId="33">
    <w:abstractNumId w:val="31"/>
  </w:num>
  <w:num w:numId="34">
    <w:abstractNumId w:val="33"/>
  </w:num>
  <w:num w:numId="35">
    <w:abstractNumId w:val="11"/>
  </w:num>
  <w:num w:numId="36">
    <w:abstractNumId w:val="10"/>
  </w:num>
  <w:num w:numId="37">
    <w:abstractNumId w:val="43"/>
  </w:num>
  <w:num w:numId="38">
    <w:abstractNumId w:val="12"/>
  </w:num>
  <w:num w:numId="39">
    <w:abstractNumId w:val="44"/>
  </w:num>
  <w:num w:numId="40">
    <w:abstractNumId w:val="28"/>
  </w:num>
  <w:num w:numId="41">
    <w:abstractNumId w:val="4"/>
  </w:num>
  <w:num w:numId="42">
    <w:abstractNumId w:val="39"/>
  </w:num>
  <w:num w:numId="43">
    <w:abstractNumId w:val="14"/>
  </w:num>
  <w:num w:numId="44">
    <w:abstractNumId w:val="9"/>
  </w:num>
  <w:num w:numId="45">
    <w:abstractNumId w:val="32"/>
  </w:num>
  <w:num w:numId="46">
    <w:abstractNumId w:val="18"/>
  </w:num>
  <w:num w:numId="47">
    <w:abstractNumId w:val="23"/>
  </w:num>
  <w:num w:numId="48">
    <w:abstractNumId w:val="5"/>
  </w:num>
  <w:num w:numId="49">
    <w:abstractNumId w:val="21"/>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0C"/>
    <w:rsid w:val="00016632"/>
    <w:rsid w:val="0002524B"/>
    <w:rsid w:val="00027C2C"/>
    <w:rsid w:val="00031BFB"/>
    <w:rsid w:val="0003272F"/>
    <w:rsid w:val="00032FAF"/>
    <w:rsid w:val="0003790F"/>
    <w:rsid w:val="00042BB8"/>
    <w:rsid w:val="00050ACD"/>
    <w:rsid w:val="00053BA9"/>
    <w:rsid w:val="000561B8"/>
    <w:rsid w:val="00063422"/>
    <w:rsid w:val="00067D2F"/>
    <w:rsid w:val="00092B79"/>
    <w:rsid w:val="000A6CC5"/>
    <w:rsid w:val="000C0250"/>
    <w:rsid w:val="000C6C67"/>
    <w:rsid w:val="000D2BC3"/>
    <w:rsid w:val="000D5A8F"/>
    <w:rsid w:val="000D5B7E"/>
    <w:rsid w:val="000D6653"/>
    <w:rsid w:val="000E5539"/>
    <w:rsid w:val="000E5DF2"/>
    <w:rsid w:val="000E7389"/>
    <w:rsid w:val="000E7BE8"/>
    <w:rsid w:val="000F3770"/>
    <w:rsid w:val="00110DCA"/>
    <w:rsid w:val="00126E49"/>
    <w:rsid w:val="00137D34"/>
    <w:rsid w:val="001453F5"/>
    <w:rsid w:val="001454BF"/>
    <w:rsid w:val="00150965"/>
    <w:rsid w:val="00164D17"/>
    <w:rsid w:val="00175B47"/>
    <w:rsid w:val="00175FAD"/>
    <w:rsid w:val="00180207"/>
    <w:rsid w:val="00180A64"/>
    <w:rsid w:val="001964B5"/>
    <w:rsid w:val="001A06A2"/>
    <w:rsid w:val="001A22DC"/>
    <w:rsid w:val="001B2462"/>
    <w:rsid w:val="001B572D"/>
    <w:rsid w:val="001B7D54"/>
    <w:rsid w:val="001F2A0B"/>
    <w:rsid w:val="001F7A8F"/>
    <w:rsid w:val="00200D22"/>
    <w:rsid w:val="00206646"/>
    <w:rsid w:val="00207A34"/>
    <w:rsid w:val="0021507D"/>
    <w:rsid w:val="002173BF"/>
    <w:rsid w:val="002833F0"/>
    <w:rsid w:val="002A00DF"/>
    <w:rsid w:val="002A1943"/>
    <w:rsid w:val="002A209C"/>
    <w:rsid w:val="002A7EF1"/>
    <w:rsid w:val="002B0FD8"/>
    <w:rsid w:val="002B742C"/>
    <w:rsid w:val="002C2627"/>
    <w:rsid w:val="002C764D"/>
    <w:rsid w:val="002D73B1"/>
    <w:rsid w:val="002D7423"/>
    <w:rsid w:val="002F49F3"/>
    <w:rsid w:val="00301679"/>
    <w:rsid w:val="00303A6E"/>
    <w:rsid w:val="00305736"/>
    <w:rsid w:val="00306A70"/>
    <w:rsid w:val="00315467"/>
    <w:rsid w:val="00315998"/>
    <w:rsid w:val="00316BA4"/>
    <w:rsid w:val="0031750E"/>
    <w:rsid w:val="00325BA4"/>
    <w:rsid w:val="00326CFD"/>
    <w:rsid w:val="00333ADD"/>
    <w:rsid w:val="003368B0"/>
    <w:rsid w:val="00336CD4"/>
    <w:rsid w:val="00377D21"/>
    <w:rsid w:val="00381D21"/>
    <w:rsid w:val="00391345"/>
    <w:rsid w:val="00392A4D"/>
    <w:rsid w:val="00394AE2"/>
    <w:rsid w:val="003A3214"/>
    <w:rsid w:val="003A4C8F"/>
    <w:rsid w:val="003A6880"/>
    <w:rsid w:val="003A725A"/>
    <w:rsid w:val="003B04FC"/>
    <w:rsid w:val="003B05CE"/>
    <w:rsid w:val="003E02DE"/>
    <w:rsid w:val="003E0F77"/>
    <w:rsid w:val="003E45A1"/>
    <w:rsid w:val="003E672F"/>
    <w:rsid w:val="003F48B0"/>
    <w:rsid w:val="004024C0"/>
    <w:rsid w:val="00404934"/>
    <w:rsid w:val="0041213D"/>
    <w:rsid w:val="00420E02"/>
    <w:rsid w:val="004267F6"/>
    <w:rsid w:val="0043001C"/>
    <w:rsid w:val="00430608"/>
    <w:rsid w:val="00441069"/>
    <w:rsid w:val="00444A89"/>
    <w:rsid w:val="00444F94"/>
    <w:rsid w:val="00452256"/>
    <w:rsid w:val="00457E5C"/>
    <w:rsid w:val="0046098E"/>
    <w:rsid w:val="0047293C"/>
    <w:rsid w:val="00472BBF"/>
    <w:rsid w:val="0047508A"/>
    <w:rsid w:val="004754AA"/>
    <w:rsid w:val="004918EF"/>
    <w:rsid w:val="004A1478"/>
    <w:rsid w:val="004A7907"/>
    <w:rsid w:val="004B0E3E"/>
    <w:rsid w:val="004B173F"/>
    <w:rsid w:val="004B3A23"/>
    <w:rsid w:val="004B6E27"/>
    <w:rsid w:val="004C21FD"/>
    <w:rsid w:val="004C37D9"/>
    <w:rsid w:val="004D464E"/>
    <w:rsid w:val="004D4953"/>
    <w:rsid w:val="004E3972"/>
    <w:rsid w:val="004E4C20"/>
    <w:rsid w:val="004F15A8"/>
    <w:rsid w:val="004F4B8F"/>
    <w:rsid w:val="005012B4"/>
    <w:rsid w:val="00505358"/>
    <w:rsid w:val="00522C3A"/>
    <w:rsid w:val="005275A2"/>
    <w:rsid w:val="00532EAA"/>
    <w:rsid w:val="00542470"/>
    <w:rsid w:val="00550A71"/>
    <w:rsid w:val="00556869"/>
    <w:rsid w:val="005655D0"/>
    <w:rsid w:val="00565A57"/>
    <w:rsid w:val="00570A80"/>
    <w:rsid w:val="005757BD"/>
    <w:rsid w:val="00580732"/>
    <w:rsid w:val="005845BF"/>
    <w:rsid w:val="0059118D"/>
    <w:rsid w:val="0059749C"/>
    <w:rsid w:val="005A1761"/>
    <w:rsid w:val="005A4EA3"/>
    <w:rsid w:val="005A5172"/>
    <w:rsid w:val="005C57AA"/>
    <w:rsid w:val="005C596D"/>
    <w:rsid w:val="005D4F11"/>
    <w:rsid w:val="005E11F6"/>
    <w:rsid w:val="005E5589"/>
    <w:rsid w:val="005F2E12"/>
    <w:rsid w:val="005F2EE7"/>
    <w:rsid w:val="005F4767"/>
    <w:rsid w:val="00605D1C"/>
    <w:rsid w:val="00617950"/>
    <w:rsid w:val="00627E8B"/>
    <w:rsid w:val="00644297"/>
    <w:rsid w:val="00651FCF"/>
    <w:rsid w:val="006538CB"/>
    <w:rsid w:val="00657658"/>
    <w:rsid w:val="00660E7D"/>
    <w:rsid w:val="0066235A"/>
    <w:rsid w:val="00666E8A"/>
    <w:rsid w:val="00672AE6"/>
    <w:rsid w:val="006972FA"/>
    <w:rsid w:val="006A103B"/>
    <w:rsid w:val="006B49E6"/>
    <w:rsid w:val="006C57DC"/>
    <w:rsid w:val="006E5FBD"/>
    <w:rsid w:val="00702FBE"/>
    <w:rsid w:val="0070364D"/>
    <w:rsid w:val="00706896"/>
    <w:rsid w:val="00707A69"/>
    <w:rsid w:val="00713A75"/>
    <w:rsid w:val="00714D96"/>
    <w:rsid w:val="007154D7"/>
    <w:rsid w:val="007303BB"/>
    <w:rsid w:val="0073405F"/>
    <w:rsid w:val="0073450B"/>
    <w:rsid w:val="00751723"/>
    <w:rsid w:val="00753B27"/>
    <w:rsid w:val="00753E78"/>
    <w:rsid w:val="00755CB3"/>
    <w:rsid w:val="0075634C"/>
    <w:rsid w:val="007619C3"/>
    <w:rsid w:val="007709A3"/>
    <w:rsid w:val="00772946"/>
    <w:rsid w:val="00772CB3"/>
    <w:rsid w:val="007730DA"/>
    <w:rsid w:val="0077479F"/>
    <w:rsid w:val="007772AB"/>
    <w:rsid w:val="00781F31"/>
    <w:rsid w:val="00786355"/>
    <w:rsid w:val="0079500D"/>
    <w:rsid w:val="007B60E6"/>
    <w:rsid w:val="007D61EC"/>
    <w:rsid w:val="007D7799"/>
    <w:rsid w:val="007E4277"/>
    <w:rsid w:val="007F0AF3"/>
    <w:rsid w:val="007F767B"/>
    <w:rsid w:val="008014E0"/>
    <w:rsid w:val="0080293C"/>
    <w:rsid w:val="00824303"/>
    <w:rsid w:val="0084046F"/>
    <w:rsid w:val="008435F0"/>
    <w:rsid w:val="0084712C"/>
    <w:rsid w:val="00855543"/>
    <w:rsid w:val="00861784"/>
    <w:rsid w:val="00862D9B"/>
    <w:rsid w:val="00864DFB"/>
    <w:rsid w:val="00884144"/>
    <w:rsid w:val="00886111"/>
    <w:rsid w:val="0089592F"/>
    <w:rsid w:val="008A5342"/>
    <w:rsid w:val="008A6A79"/>
    <w:rsid w:val="008C3563"/>
    <w:rsid w:val="008E237E"/>
    <w:rsid w:val="008E26EE"/>
    <w:rsid w:val="008F0C94"/>
    <w:rsid w:val="008F73B6"/>
    <w:rsid w:val="00902140"/>
    <w:rsid w:val="00902748"/>
    <w:rsid w:val="0090352C"/>
    <w:rsid w:val="00920B71"/>
    <w:rsid w:val="00923DCD"/>
    <w:rsid w:val="009264AD"/>
    <w:rsid w:val="009307A1"/>
    <w:rsid w:val="00932F4E"/>
    <w:rsid w:val="00940037"/>
    <w:rsid w:val="009450BA"/>
    <w:rsid w:val="009470BF"/>
    <w:rsid w:val="00947EC0"/>
    <w:rsid w:val="0095294A"/>
    <w:rsid w:val="0096703F"/>
    <w:rsid w:val="00977C26"/>
    <w:rsid w:val="00980DB0"/>
    <w:rsid w:val="00981493"/>
    <w:rsid w:val="00981B66"/>
    <w:rsid w:val="00986D20"/>
    <w:rsid w:val="009962DF"/>
    <w:rsid w:val="009B186F"/>
    <w:rsid w:val="009B3CFA"/>
    <w:rsid w:val="009B55F1"/>
    <w:rsid w:val="009B5B79"/>
    <w:rsid w:val="009C4256"/>
    <w:rsid w:val="009D40A1"/>
    <w:rsid w:val="009E5CDE"/>
    <w:rsid w:val="009F2776"/>
    <w:rsid w:val="009F2C89"/>
    <w:rsid w:val="009F3251"/>
    <w:rsid w:val="00A1049D"/>
    <w:rsid w:val="00A10571"/>
    <w:rsid w:val="00A16C0A"/>
    <w:rsid w:val="00A2056C"/>
    <w:rsid w:val="00A36865"/>
    <w:rsid w:val="00A464F4"/>
    <w:rsid w:val="00A46BEF"/>
    <w:rsid w:val="00A534A0"/>
    <w:rsid w:val="00A5644D"/>
    <w:rsid w:val="00A6267F"/>
    <w:rsid w:val="00A6452E"/>
    <w:rsid w:val="00A859BF"/>
    <w:rsid w:val="00A92335"/>
    <w:rsid w:val="00A97C36"/>
    <w:rsid w:val="00AA19BA"/>
    <w:rsid w:val="00AA4470"/>
    <w:rsid w:val="00AC58B1"/>
    <w:rsid w:val="00AD240E"/>
    <w:rsid w:val="00AD2506"/>
    <w:rsid w:val="00AD50C2"/>
    <w:rsid w:val="00AE3B5B"/>
    <w:rsid w:val="00B051AF"/>
    <w:rsid w:val="00B12A30"/>
    <w:rsid w:val="00B25B5B"/>
    <w:rsid w:val="00B262A2"/>
    <w:rsid w:val="00B3667B"/>
    <w:rsid w:val="00B40D39"/>
    <w:rsid w:val="00B44A0A"/>
    <w:rsid w:val="00B46974"/>
    <w:rsid w:val="00B56326"/>
    <w:rsid w:val="00B56D72"/>
    <w:rsid w:val="00B63360"/>
    <w:rsid w:val="00B66B70"/>
    <w:rsid w:val="00B701F0"/>
    <w:rsid w:val="00B76290"/>
    <w:rsid w:val="00B869DC"/>
    <w:rsid w:val="00B9168C"/>
    <w:rsid w:val="00B9227C"/>
    <w:rsid w:val="00BA02CC"/>
    <w:rsid w:val="00BA296F"/>
    <w:rsid w:val="00BD2C59"/>
    <w:rsid w:val="00BE387B"/>
    <w:rsid w:val="00BE5970"/>
    <w:rsid w:val="00BF1425"/>
    <w:rsid w:val="00BF4816"/>
    <w:rsid w:val="00C112FB"/>
    <w:rsid w:val="00C123CB"/>
    <w:rsid w:val="00C15B9A"/>
    <w:rsid w:val="00C20D3C"/>
    <w:rsid w:val="00C22ACA"/>
    <w:rsid w:val="00C27068"/>
    <w:rsid w:val="00C45F0C"/>
    <w:rsid w:val="00C518C9"/>
    <w:rsid w:val="00C5211F"/>
    <w:rsid w:val="00C600C4"/>
    <w:rsid w:val="00C67EC0"/>
    <w:rsid w:val="00C717FC"/>
    <w:rsid w:val="00C808B8"/>
    <w:rsid w:val="00C8297C"/>
    <w:rsid w:val="00C83055"/>
    <w:rsid w:val="00C83394"/>
    <w:rsid w:val="00C85387"/>
    <w:rsid w:val="00CA197E"/>
    <w:rsid w:val="00CA5AD5"/>
    <w:rsid w:val="00CB59FC"/>
    <w:rsid w:val="00CC6437"/>
    <w:rsid w:val="00CD1EAA"/>
    <w:rsid w:val="00CD4A17"/>
    <w:rsid w:val="00CE5815"/>
    <w:rsid w:val="00CE7190"/>
    <w:rsid w:val="00D06520"/>
    <w:rsid w:val="00D1388B"/>
    <w:rsid w:val="00D15203"/>
    <w:rsid w:val="00D23651"/>
    <w:rsid w:val="00D25630"/>
    <w:rsid w:val="00D26CC9"/>
    <w:rsid w:val="00D3004B"/>
    <w:rsid w:val="00D40FD1"/>
    <w:rsid w:val="00D55984"/>
    <w:rsid w:val="00D57BD2"/>
    <w:rsid w:val="00D61388"/>
    <w:rsid w:val="00D64F2E"/>
    <w:rsid w:val="00D751F9"/>
    <w:rsid w:val="00D847FA"/>
    <w:rsid w:val="00D97B43"/>
    <w:rsid w:val="00DB6F51"/>
    <w:rsid w:val="00DC51B2"/>
    <w:rsid w:val="00DC6F2D"/>
    <w:rsid w:val="00DD4249"/>
    <w:rsid w:val="00DF0B95"/>
    <w:rsid w:val="00DF69A4"/>
    <w:rsid w:val="00E019F7"/>
    <w:rsid w:val="00E049FC"/>
    <w:rsid w:val="00E1432C"/>
    <w:rsid w:val="00E34316"/>
    <w:rsid w:val="00E43DC1"/>
    <w:rsid w:val="00E72720"/>
    <w:rsid w:val="00E727B3"/>
    <w:rsid w:val="00E93199"/>
    <w:rsid w:val="00EB01D0"/>
    <w:rsid w:val="00EB60D4"/>
    <w:rsid w:val="00EB7961"/>
    <w:rsid w:val="00EC1CAB"/>
    <w:rsid w:val="00EC3FDF"/>
    <w:rsid w:val="00EC782C"/>
    <w:rsid w:val="00ED086F"/>
    <w:rsid w:val="00ED232B"/>
    <w:rsid w:val="00EF1A7F"/>
    <w:rsid w:val="00EF2EDA"/>
    <w:rsid w:val="00EF6985"/>
    <w:rsid w:val="00F0385B"/>
    <w:rsid w:val="00F11094"/>
    <w:rsid w:val="00F141B3"/>
    <w:rsid w:val="00F25D1E"/>
    <w:rsid w:val="00F27C88"/>
    <w:rsid w:val="00F27D31"/>
    <w:rsid w:val="00F34DCD"/>
    <w:rsid w:val="00F37209"/>
    <w:rsid w:val="00F464D8"/>
    <w:rsid w:val="00F56911"/>
    <w:rsid w:val="00F65330"/>
    <w:rsid w:val="00F66E3C"/>
    <w:rsid w:val="00F66EAA"/>
    <w:rsid w:val="00F745E8"/>
    <w:rsid w:val="00F7799A"/>
    <w:rsid w:val="00F8293E"/>
    <w:rsid w:val="00F90537"/>
    <w:rsid w:val="00FA12A3"/>
    <w:rsid w:val="00FA56F8"/>
    <w:rsid w:val="00FB08E4"/>
    <w:rsid w:val="00FB7DD9"/>
    <w:rsid w:val="00FC36C2"/>
    <w:rsid w:val="00FD062C"/>
    <w:rsid w:val="00FF325E"/>
    <w:rsid w:val="00FF7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2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qFormat="1"/>
    <w:lsdException w:name="footer" w:uiPriority="99"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iPriority="1"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FollowedHyperlink" w:uiPriority="99"/>
    <w:lsdException w:name="Strong" w:semiHidden="0" w:uiPriority="22" w:unhideWhenUsed="0" w:qFormat="1"/>
    <w:lsdException w:name="Emphasis" w:semiHidden="0" w:uiPriority="20" w:unhideWhenUsed="0" w:qFormat="1"/>
    <w:lsdException w:name="Plain Text" w:qFormat="1"/>
    <w:lsdException w:name="Normal (Web)" w:uiPriority="99"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uiPriority w:val="99"/>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qFormat/>
    <w:rsid w:val="00325BA4"/>
    <w:pPr>
      <w:jc w:val="left"/>
    </w:pPr>
  </w:style>
  <w:style w:type="character" w:customStyle="1" w:styleId="Char2">
    <w:name w:val="批注文字 Char"/>
    <w:link w:val="a8"/>
    <w:qFormat/>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uiPriority w:val="99"/>
    <w:qFormat/>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34"/>
    <w:qFormat/>
    <w:rsid w:val="009D40A1"/>
    <w:pPr>
      <w:ind w:firstLineChars="200" w:firstLine="420"/>
    </w:pPr>
  </w:style>
  <w:style w:type="table" w:styleId="ae">
    <w:name w:val="Table Grid"/>
    <w:basedOn w:val="a1"/>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qFormat/>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uiPriority w:val="99"/>
    <w:qFormat/>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qFormat/>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11">
    <w:name w:val="未处理的提及1"/>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qFormat/>
    <w:rsid w:val="00C717FC"/>
    <w:rPr>
      <w:rFonts w:ascii="宋体" w:cs="Courier New"/>
      <w:sz w:val="21"/>
      <w:szCs w:val="21"/>
    </w:rPr>
  </w:style>
  <w:style w:type="character" w:customStyle="1" w:styleId="topp">
    <w:name w:val="topp"/>
    <w:basedOn w:val="a0"/>
    <w:rsid w:val="008A5342"/>
  </w:style>
  <w:style w:type="character" w:styleId="af8">
    <w:name w:val="Emphasis"/>
    <w:basedOn w:val="a0"/>
    <w:uiPriority w:val="20"/>
    <w:qFormat/>
    <w:rsid w:val="00A2056C"/>
    <w:rPr>
      <w:i/>
      <w:iCs/>
    </w:rPr>
  </w:style>
  <w:style w:type="table" w:customStyle="1" w:styleId="TableNormal">
    <w:name w:val="Table Normal"/>
    <w:uiPriority w:val="2"/>
    <w:semiHidden/>
    <w:unhideWhenUsed/>
    <w:qFormat/>
    <w:rsid w:val="002833F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9">
    <w:name w:val="Title"/>
    <w:basedOn w:val="a"/>
    <w:link w:val="Char9"/>
    <w:uiPriority w:val="1"/>
    <w:qFormat/>
    <w:rsid w:val="002833F0"/>
    <w:pPr>
      <w:autoSpaceDE w:val="0"/>
      <w:autoSpaceDN w:val="0"/>
      <w:spacing w:before="105"/>
      <w:ind w:left="787" w:right="748"/>
      <w:jc w:val="center"/>
    </w:pPr>
    <w:rPr>
      <w:rFonts w:ascii="宋体" w:hAnsi="宋体" w:cs="宋体"/>
      <w:kern w:val="0"/>
      <w:sz w:val="120"/>
      <w:szCs w:val="120"/>
    </w:rPr>
  </w:style>
  <w:style w:type="character" w:customStyle="1" w:styleId="Char9">
    <w:name w:val="标题 Char"/>
    <w:basedOn w:val="a0"/>
    <w:link w:val="af9"/>
    <w:uiPriority w:val="1"/>
    <w:rsid w:val="002833F0"/>
    <w:rPr>
      <w:rFonts w:ascii="宋体" w:hAnsi="宋体" w:cs="宋体"/>
      <w:sz w:val="120"/>
      <w:szCs w:val="120"/>
    </w:rPr>
  </w:style>
  <w:style w:type="paragraph" w:customStyle="1" w:styleId="TableParagraph">
    <w:name w:val="Table Paragraph"/>
    <w:basedOn w:val="a"/>
    <w:uiPriority w:val="1"/>
    <w:qFormat/>
    <w:rsid w:val="002833F0"/>
    <w:pPr>
      <w:autoSpaceDE w:val="0"/>
      <w:autoSpaceDN w:val="0"/>
      <w:jc w:val="left"/>
    </w:pPr>
    <w:rPr>
      <w:rFonts w:ascii="宋体" w:hAnsi="宋体" w:cs="宋体"/>
      <w:kern w:val="0"/>
      <w:sz w:val="22"/>
      <w:szCs w:val="22"/>
    </w:rPr>
  </w:style>
  <w:style w:type="character" w:customStyle="1" w:styleId="fontstyle01">
    <w:name w:val="fontstyle01"/>
    <w:basedOn w:val="a0"/>
    <w:qFormat/>
    <w:rsid w:val="00980DB0"/>
    <w:rPr>
      <w:rFonts w:ascii="方正小标宋_GBK" w:eastAsia="方正小标宋_GBK" w:hint="eastAsia"/>
      <w:color w:val="000000"/>
      <w:sz w:val="36"/>
      <w:szCs w:val="36"/>
    </w:rPr>
  </w:style>
  <w:style w:type="character" w:customStyle="1" w:styleId="fontstyle21">
    <w:name w:val="fontstyle21"/>
    <w:basedOn w:val="a0"/>
    <w:qFormat/>
    <w:rsid w:val="00980DB0"/>
    <w:rPr>
      <w:rFonts w:ascii="黑体" w:eastAsia="黑体" w:hAnsi="黑体" w:hint="eastAsia"/>
      <w:color w:val="2B2B2B"/>
      <w:sz w:val="32"/>
      <w:szCs w:val="32"/>
    </w:rPr>
  </w:style>
  <w:style w:type="character" w:customStyle="1" w:styleId="fontstyle31">
    <w:name w:val="fontstyle31"/>
    <w:basedOn w:val="a0"/>
    <w:qFormat/>
    <w:rsid w:val="00980DB0"/>
    <w:rPr>
      <w:rFonts w:ascii="仿宋_GB2312" w:eastAsia="仿宋_GB2312" w:hint="eastAsia"/>
      <w:color w:val="2B2B2B"/>
      <w:sz w:val="32"/>
      <w:szCs w:val="32"/>
    </w:rPr>
  </w:style>
  <w:style w:type="character" w:customStyle="1" w:styleId="fontstyle41">
    <w:name w:val="fontstyle41"/>
    <w:basedOn w:val="a0"/>
    <w:qFormat/>
    <w:rsid w:val="00980DB0"/>
    <w:rPr>
      <w:rFonts w:ascii="Times New Roman" w:hAnsi="Times New Roman" w:cs="Times New Roman" w:hint="default"/>
      <w:color w:val="000000"/>
      <w:sz w:val="32"/>
      <w:szCs w:val="32"/>
    </w:rPr>
  </w:style>
  <w:style w:type="paragraph" w:customStyle="1" w:styleId="Afa">
    <w:name w:val="正文 A"/>
    <w:rsid w:val="00980DB0"/>
    <w:pPr>
      <w:widowControl w:val="0"/>
      <w:jc w:val="both"/>
    </w:pPr>
    <w:rPr>
      <w:rFonts w:eastAsia="Arial Unicode MS" w:cs="Arial Unicode MS"/>
      <w:color w:val="000000"/>
      <w:kern w:val="2"/>
      <w:sz w:val="21"/>
      <w:szCs w:val="21"/>
      <w:u w:color="000000"/>
    </w:rPr>
  </w:style>
  <w:style w:type="paragraph" w:customStyle="1" w:styleId="Default">
    <w:name w:val="Default"/>
    <w:rsid w:val="00980DB0"/>
    <w:pPr>
      <w:widowControl w:val="0"/>
      <w:autoSpaceDE w:val="0"/>
      <w:autoSpaceDN w:val="0"/>
      <w:adjustRightInd w:val="0"/>
    </w:pPr>
    <w:rPr>
      <w:rFonts w:ascii="FZXiaoBiaoSong-B05" w:hAnsi="FZXiaoBiaoSong-B05" w:cs="FZXiaoBiaoSong-B05"/>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qFormat="1"/>
    <w:lsdException w:name="footer" w:uiPriority="99"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iPriority="1"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FollowedHyperlink" w:uiPriority="99"/>
    <w:lsdException w:name="Strong" w:semiHidden="0" w:uiPriority="22" w:unhideWhenUsed="0" w:qFormat="1"/>
    <w:lsdException w:name="Emphasis" w:semiHidden="0" w:uiPriority="20" w:unhideWhenUsed="0" w:qFormat="1"/>
    <w:lsdException w:name="Plain Text" w:qFormat="1"/>
    <w:lsdException w:name="Normal (Web)" w:uiPriority="99"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uiPriority w:val="99"/>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qFormat/>
    <w:rsid w:val="00325BA4"/>
    <w:pPr>
      <w:jc w:val="left"/>
    </w:pPr>
  </w:style>
  <w:style w:type="character" w:customStyle="1" w:styleId="Char2">
    <w:name w:val="批注文字 Char"/>
    <w:link w:val="a8"/>
    <w:qFormat/>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uiPriority w:val="99"/>
    <w:qFormat/>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34"/>
    <w:qFormat/>
    <w:rsid w:val="009D40A1"/>
    <w:pPr>
      <w:ind w:firstLineChars="200" w:firstLine="420"/>
    </w:pPr>
  </w:style>
  <w:style w:type="table" w:styleId="ae">
    <w:name w:val="Table Grid"/>
    <w:basedOn w:val="a1"/>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qFormat/>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uiPriority w:val="99"/>
    <w:qFormat/>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qFormat/>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11">
    <w:name w:val="未处理的提及1"/>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qFormat/>
    <w:rsid w:val="00C717FC"/>
    <w:rPr>
      <w:rFonts w:ascii="宋体" w:cs="Courier New"/>
      <w:sz w:val="21"/>
      <w:szCs w:val="21"/>
    </w:rPr>
  </w:style>
  <w:style w:type="character" w:customStyle="1" w:styleId="topp">
    <w:name w:val="topp"/>
    <w:basedOn w:val="a0"/>
    <w:rsid w:val="008A5342"/>
  </w:style>
  <w:style w:type="character" w:styleId="af8">
    <w:name w:val="Emphasis"/>
    <w:basedOn w:val="a0"/>
    <w:uiPriority w:val="20"/>
    <w:qFormat/>
    <w:rsid w:val="00A2056C"/>
    <w:rPr>
      <w:i/>
      <w:iCs/>
    </w:rPr>
  </w:style>
  <w:style w:type="table" w:customStyle="1" w:styleId="TableNormal">
    <w:name w:val="Table Normal"/>
    <w:uiPriority w:val="2"/>
    <w:semiHidden/>
    <w:unhideWhenUsed/>
    <w:qFormat/>
    <w:rsid w:val="002833F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9">
    <w:name w:val="Title"/>
    <w:basedOn w:val="a"/>
    <w:link w:val="Char9"/>
    <w:uiPriority w:val="1"/>
    <w:qFormat/>
    <w:rsid w:val="002833F0"/>
    <w:pPr>
      <w:autoSpaceDE w:val="0"/>
      <w:autoSpaceDN w:val="0"/>
      <w:spacing w:before="105"/>
      <w:ind w:left="787" w:right="748"/>
      <w:jc w:val="center"/>
    </w:pPr>
    <w:rPr>
      <w:rFonts w:ascii="宋体" w:hAnsi="宋体" w:cs="宋体"/>
      <w:kern w:val="0"/>
      <w:sz w:val="120"/>
      <w:szCs w:val="120"/>
    </w:rPr>
  </w:style>
  <w:style w:type="character" w:customStyle="1" w:styleId="Char9">
    <w:name w:val="标题 Char"/>
    <w:basedOn w:val="a0"/>
    <w:link w:val="af9"/>
    <w:uiPriority w:val="1"/>
    <w:rsid w:val="002833F0"/>
    <w:rPr>
      <w:rFonts w:ascii="宋体" w:hAnsi="宋体" w:cs="宋体"/>
      <w:sz w:val="120"/>
      <w:szCs w:val="120"/>
    </w:rPr>
  </w:style>
  <w:style w:type="paragraph" w:customStyle="1" w:styleId="TableParagraph">
    <w:name w:val="Table Paragraph"/>
    <w:basedOn w:val="a"/>
    <w:uiPriority w:val="1"/>
    <w:qFormat/>
    <w:rsid w:val="002833F0"/>
    <w:pPr>
      <w:autoSpaceDE w:val="0"/>
      <w:autoSpaceDN w:val="0"/>
      <w:jc w:val="left"/>
    </w:pPr>
    <w:rPr>
      <w:rFonts w:ascii="宋体" w:hAnsi="宋体" w:cs="宋体"/>
      <w:kern w:val="0"/>
      <w:sz w:val="22"/>
      <w:szCs w:val="22"/>
    </w:rPr>
  </w:style>
  <w:style w:type="character" w:customStyle="1" w:styleId="fontstyle01">
    <w:name w:val="fontstyle01"/>
    <w:basedOn w:val="a0"/>
    <w:qFormat/>
    <w:rsid w:val="00980DB0"/>
    <w:rPr>
      <w:rFonts w:ascii="方正小标宋_GBK" w:eastAsia="方正小标宋_GBK" w:hint="eastAsia"/>
      <w:color w:val="000000"/>
      <w:sz w:val="36"/>
      <w:szCs w:val="36"/>
    </w:rPr>
  </w:style>
  <w:style w:type="character" w:customStyle="1" w:styleId="fontstyle21">
    <w:name w:val="fontstyle21"/>
    <w:basedOn w:val="a0"/>
    <w:qFormat/>
    <w:rsid w:val="00980DB0"/>
    <w:rPr>
      <w:rFonts w:ascii="黑体" w:eastAsia="黑体" w:hAnsi="黑体" w:hint="eastAsia"/>
      <w:color w:val="2B2B2B"/>
      <w:sz w:val="32"/>
      <w:szCs w:val="32"/>
    </w:rPr>
  </w:style>
  <w:style w:type="character" w:customStyle="1" w:styleId="fontstyle31">
    <w:name w:val="fontstyle31"/>
    <w:basedOn w:val="a0"/>
    <w:qFormat/>
    <w:rsid w:val="00980DB0"/>
    <w:rPr>
      <w:rFonts w:ascii="仿宋_GB2312" w:eastAsia="仿宋_GB2312" w:hint="eastAsia"/>
      <w:color w:val="2B2B2B"/>
      <w:sz w:val="32"/>
      <w:szCs w:val="32"/>
    </w:rPr>
  </w:style>
  <w:style w:type="character" w:customStyle="1" w:styleId="fontstyle41">
    <w:name w:val="fontstyle41"/>
    <w:basedOn w:val="a0"/>
    <w:qFormat/>
    <w:rsid w:val="00980DB0"/>
    <w:rPr>
      <w:rFonts w:ascii="Times New Roman" w:hAnsi="Times New Roman" w:cs="Times New Roman" w:hint="default"/>
      <w:color w:val="000000"/>
      <w:sz w:val="32"/>
      <w:szCs w:val="32"/>
    </w:rPr>
  </w:style>
  <w:style w:type="paragraph" w:customStyle="1" w:styleId="Afa">
    <w:name w:val="正文 A"/>
    <w:rsid w:val="00980DB0"/>
    <w:pPr>
      <w:widowControl w:val="0"/>
      <w:jc w:val="both"/>
    </w:pPr>
    <w:rPr>
      <w:rFonts w:eastAsia="Arial Unicode MS" w:cs="Arial Unicode MS"/>
      <w:color w:val="000000"/>
      <w:kern w:val="2"/>
      <w:sz w:val="21"/>
      <w:szCs w:val="21"/>
      <w:u w:color="000000"/>
    </w:rPr>
  </w:style>
  <w:style w:type="paragraph" w:customStyle="1" w:styleId="Default">
    <w:name w:val="Default"/>
    <w:rsid w:val="00980DB0"/>
    <w:pPr>
      <w:widowControl w:val="0"/>
      <w:autoSpaceDE w:val="0"/>
      <w:autoSpaceDN w:val="0"/>
      <w:adjustRightInd w:val="0"/>
    </w:pPr>
    <w:rPr>
      <w:rFonts w:ascii="FZXiaoBiaoSong-B05" w:hAnsi="FZXiaoBiaoSong-B05" w:cs="FZXiaoBiaoSong-B05"/>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909">
      <w:bodyDiv w:val="1"/>
      <w:marLeft w:val="0"/>
      <w:marRight w:val="0"/>
      <w:marTop w:val="0"/>
      <w:marBottom w:val="0"/>
      <w:divBdr>
        <w:top w:val="none" w:sz="0" w:space="0" w:color="auto"/>
        <w:left w:val="none" w:sz="0" w:space="0" w:color="auto"/>
        <w:bottom w:val="none" w:sz="0" w:space="0" w:color="auto"/>
        <w:right w:val="none" w:sz="0" w:space="0" w:color="auto"/>
      </w:divBdr>
    </w:div>
    <w:div w:id="53242399">
      <w:bodyDiv w:val="1"/>
      <w:marLeft w:val="0"/>
      <w:marRight w:val="0"/>
      <w:marTop w:val="0"/>
      <w:marBottom w:val="0"/>
      <w:divBdr>
        <w:top w:val="none" w:sz="0" w:space="0" w:color="auto"/>
        <w:left w:val="none" w:sz="0" w:space="0" w:color="auto"/>
        <w:bottom w:val="none" w:sz="0" w:space="0" w:color="auto"/>
        <w:right w:val="none" w:sz="0" w:space="0" w:color="auto"/>
      </w:divBdr>
      <w:divsChild>
        <w:div w:id="1851531376">
          <w:marLeft w:val="0"/>
          <w:marRight w:val="0"/>
          <w:marTop w:val="0"/>
          <w:marBottom w:val="0"/>
          <w:divBdr>
            <w:top w:val="none" w:sz="0" w:space="0" w:color="auto"/>
            <w:left w:val="none" w:sz="0" w:space="0" w:color="auto"/>
            <w:bottom w:val="none" w:sz="0" w:space="0" w:color="auto"/>
            <w:right w:val="none" w:sz="0" w:space="0" w:color="auto"/>
          </w:divBdr>
          <w:divsChild>
            <w:div w:id="1448550288">
              <w:marLeft w:val="0"/>
              <w:marRight w:val="0"/>
              <w:marTop w:val="0"/>
              <w:marBottom w:val="0"/>
              <w:divBdr>
                <w:top w:val="none" w:sz="0" w:space="0" w:color="auto"/>
                <w:left w:val="single" w:sz="6" w:space="0" w:color="EEEEEE"/>
                <w:bottom w:val="single" w:sz="6" w:space="0" w:color="EEEEEE"/>
                <w:right w:val="single" w:sz="6" w:space="0" w:color="EEEEEE"/>
              </w:divBdr>
              <w:divsChild>
                <w:div w:id="1625846834">
                  <w:marLeft w:val="0"/>
                  <w:marRight w:val="0"/>
                  <w:marTop w:val="660"/>
                  <w:marBottom w:val="0"/>
                  <w:divBdr>
                    <w:top w:val="none" w:sz="0" w:space="0" w:color="auto"/>
                    <w:left w:val="none" w:sz="0" w:space="0" w:color="auto"/>
                    <w:bottom w:val="none" w:sz="0" w:space="0" w:color="auto"/>
                    <w:right w:val="none" w:sz="0" w:space="0" w:color="auto"/>
                  </w:divBdr>
                  <w:divsChild>
                    <w:div w:id="15104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20344">
      <w:bodyDiv w:val="1"/>
      <w:marLeft w:val="0"/>
      <w:marRight w:val="0"/>
      <w:marTop w:val="0"/>
      <w:marBottom w:val="0"/>
      <w:divBdr>
        <w:top w:val="none" w:sz="0" w:space="0" w:color="auto"/>
        <w:left w:val="none" w:sz="0" w:space="0" w:color="auto"/>
        <w:bottom w:val="none" w:sz="0" w:space="0" w:color="auto"/>
        <w:right w:val="none" w:sz="0" w:space="0" w:color="auto"/>
      </w:divBdr>
    </w:div>
    <w:div w:id="153684682">
      <w:bodyDiv w:val="1"/>
      <w:marLeft w:val="0"/>
      <w:marRight w:val="0"/>
      <w:marTop w:val="0"/>
      <w:marBottom w:val="0"/>
      <w:divBdr>
        <w:top w:val="none" w:sz="0" w:space="0" w:color="auto"/>
        <w:left w:val="none" w:sz="0" w:space="0" w:color="auto"/>
        <w:bottom w:val="none" w:sz="0" w:space="0" w:color="auto"/>
        <w:right w:val="none" w:sz="0" w:space="0" w:color="auto"/>
      </w:divBdr>
    </w:div>
    <w:div w:id="168447141">
      <w:bodyDiv w:val="1"/>
      <w:marLeft w:val="0"/>
      <w:marRight w:val="0"/>
      <w:marTop w:val="0"/>
      <w:marBottom w:val="0"/>
      <w:divBdr>
        <w:top w:val="none" w:sz="0" w:space="0" w:color="auto"/>
        <w:left w:val="none" w:sz="0" w:space="0" w:color="auto"/>
        <w:bottom w:val="none" w:sz="0" w:space="0" w:color="auto"/>
        <w:right w:val="none" w:sz="0" w:space="0" w:color="auto"/>
      </w:divBdr>
    </w:div>
    <w:div w:id="170529800">
      <w:bodyDiv w:val="1"/>
      <w:marLeft w:val="0"/>
      <w:marRight w:val="0"/>
      <w:marTop w:val="0"/>
      <w:marBottom w:val="0"/>
      <w:divBdr>
        <w:top w:val="none" w:sz="0" w:space="0" w:color="auto"/>
        <w:left w:val="none" w:sz="0" w:space="0" w:color="auto"/>
        <w:bottom w:val="none" w:sz="0" w:space="0" w:color="auto"/>
        <w:right w:val="none" w:sz="0" w:space="0" w:color="auto"/>
      </w:divBdr>
    </w:div>
    <w:div w:id="193469237">
      <w:bodyDiv w:val="1"/>
      <w:marLeft w:val="0"/>
      <w:marRight w:val="0"/>
      <w:marTop w:val="0"/>
      <w:marBottom w:val="0"/>
      <w:divBdr>
        <w:top w:val="none" w:sz="0" w:space="0" w:color="auto"/>
        <w:left w:val="none" w:sz="0" w:space="0" w:color="auto"/>
        <w:bottom w:val="none" w:sz="0" w:space="0" w:color="auto"/>
        <w:right w:val="none" w:sz="0" w:space="0" w:color="auto"/>
      </w:divBdr>
    </w:div>
    <w:div w:id="219483392">
      <w:bodyDiv w:val="1"/>
      <w:marLeft w:val="0"/>
      <w:marRight w:val="0"/>
      <w:marTop w:val="0"/>
      <w:marBottom w:val="0"/>
      <w:divBdr>
        <w:top w:val="none" w:sz="0" w:space="0" w:color="auto"/>
        <w:left w:val="none" w:sz="0" w:space="0" w:color="auto"/>
        <w:bottom w:val="none" w:sz="0" w:space="0" w:color="auto"/>
        <w:right w:val="none" w:sz="0" w:space="0" w:color="auto"/>
      </w:divBdr>
    </w:div>
    <w:div w:id="231821287">
      <w:bodyDiv w:val="1"/>
      <w:marLeft w:val="0"/>
      <w:marRight w:val="0"/>
      <w:marTop w:val="0"/>
      <w:marBottom w:val="0"/>
      <w:divBdr>
        <w:top w:val="none" w:sz="0" w:space="0" w:color="auto"/>
        <w:left w:val="none" w:sz="0" w:space="0" w:color="auto"/>
        <w:bottom w:val="none" w:sz="0" w:space="0" w:color="auto"/>
        <w:right w:val="none" w:sz="0" w:space="0" w:color="auto"/>
      </w:divBdr>
    </w:div>
    <w:div w:id="239338131">
      <w:bodyDiv w:val="1"/>
      <w:marLeft w:val="0"/>
      <w:marRight w:val="0"/>
      <w:marTop w:val="0"/>
      <w:marBottom w:val="0"/>
      <w:divBdr>
        <w:top w:val="none" w:sz="0" w:space="0" w:color="auto"/>
        <w:left w:val="none" w:sz="0" w:space="0" w:color="auto"/>
        <w:bottom w:val="none" w:sz="0" w:space="0" w:color="auto"/>
        <w:right w:val="none" w:sz="0" w:space="0" w:color="auto"/>
      </w:divBdr>
    </w:div>
    <w:div w:id="248277544">
      <w:bodyDiv w:val="1"/>
      <w:marLeft w:val="0"/>
      <w:marRight w:val="0"/>
      <w:marTop w:val="0"/>
      <w:marBottom w:val="0"/>
      <w:divBdr>
        <w:top w:val="none" w:sz="0" w:space="0" w:color="auto"/>
        <w:left w:val="none" w:sz="0" w:space="0" w:color="auto"/>
        <w:bottom w:val="none" w:sz="0" w:space="0" w:color="auto"/>
        <w:right w:val="none" w:sz="0" w:space="0" w:color="auto"/>
      </w:divBdr>
    </w:div>
    <w:div w:id="267280440">
      <w:bodyDiv w:val="1"/>
      <w:marLeft w:val="0"/>
      <w:marRight w:val="0"/>
      <w:marTop w:val="0"/>
      <w:marBottom w:val="0"/>
      <w:divBdr>
        <w:top w:val="none" w:sz="0" w:space="0" w:color="auto"/>
        <w:left w:val="none" w:sz="0" w:space="0" w:color="auto"/>
        <w:bottom w:val="none" w:sz="0" w:space="0" w:color="auto"/>
        <w:right w:val="none" w:sz="0" w:space="0" w:color="auto"/>
      </w:divBdr>
    </w:div>
    <w:div w:id="298144583">
      <w:bodyDiv w:val="1"/>
      <w:marLeft w:val="0"/>
      <w:marRight w:val="0"/>
      <w:marTop w:val="0"/>
      <w:marBottom w:val="0"/>
      <w:divBdr>
        <w:top w:val="none" w:sz="0" w:space="0" w:color="auto"/>
        <w:left w:val="none" w:sz="0" w:space="0" w:color="auto"/>
        <w:bottom w:val="none" w:sz="0" w:space="0" w:color="auto"/>
        <w:right w:val="none" w:sz="0" w:space="0" w:color="auto"/>
      </w:divBdr>
    </w:div>
    <w:div w:id="302275471">
      <w:bodyDiv w:val="1"/>
      <w:marLeft w:val="0"/>
      <w:marRight w:val="0"/>
      <w:marTop w:val="0"/>
      <w:marBottom w:val="0"/>
      <w:divBdr>
        <w:top w:val="none" w:sz="0" w:space="0" w:color="auto"/>
        <w:left w:val="none" w:sz="0" w:space="0" w:color="auto"/>
        <w:bottom w:val="none" w:sz="0" w:space="0" w:color="auto"/>
        <w:right w:val="none" w:sz="0" w:space="0" w:color="auto"/>
      </w:divBdr>
    </w:div>
    <w:div w:id="315493122">
      <w:bodyDiv w:val="1"/>
      <w:marLeft w:val="0"/>
      <w:marRight w:val="0"/>
      <w:marTop w:val="0"/>
      <w:marBottom w:val="0"/>
      <w:divBdr>
        <w:top w:val="none" w:sz="0" w:space="0" w:color="auto"/>
        <w:left w:val="none" w:sz="0" w:space="0" w:color="auto"/>
        <w:bottom w:val="none" w:sz="0" w:space="0" w:color="auto"/>
        <w:right w:val="none" w:sz="0" w:space="0" w:color="auto"/>
      </w:divBdr>
    </w:div>
    <w:div w:id="333143029">
      <w:bodyDiv w:val="1"/>
      <w:marLeft w:val="0"/>
      <w:marRight w:val="0"/>
      <w:marTop w:val="0"/>
      <w:marBottom w:val="0"/>
      <w:divBdr>
        <w:top w:val="none" w:sz="0" w:space="0" w:color="auto"/>
        <w:left w:val="none" w:sz="0" w:space="0" w:color="auto"/>
        <w:bottom w:val="none" w:sz="0" w:space="0" w:color="auto"/>
        <w:right w:val="none" w:sz="0" w:space="0" w:color="auto"/>
      </w:divBdr>
    </w:div>
    <w:div w:id="351034425">
      <w:bodyDiv w:val="1"/>
      <w:marLeft w:val="0"/>
      <w:marRight w:val="0"/>
      <w:marTop w:val="0"/>
      <w:marBottom w:val="0"/>
      <w:divBdr>
        <w:top w:val="none" w:sz="0" w:space="0" w:color="auto"/>
        <w:left w:val="none" w:sz="0" w:space="0" w:color="auto"/>
        <w:bottom w:val="none" w:sz="0" w:space="0" w:color="auto"/>
        <w:right w:val="none" w:sz="0" w:space="0" w:color="auto"/>
      </w:divBdr>
    </w:div>
    <w:div w:id="358313517">
      <w:bodyDiv w:val="1"/>
      <w:marLeft w:val="0"/>
      <w:marRight w:val="0"/>
      <w:marTop w:val="0"/>
      <w:marBottom w:val="0"/>
      <w:divBdr>
        <w:top w:val="none" w:sz="0" w:space="0" w:color="auto"/>
        <w:left w:val="none" w:sz="0" w:space="0" w:color="auto"/>
        <w:bottom w:val="none" w:sz="0" w:space="0" w:color="auto"/>
        <w:right w:val="none" w:sz="0" w:space="0" w:color="auto"/>
      </w:divBdr>
    </w:div>
    <w:div w:id="363101295">
      <w:bodyDiv w:val="1"/>
      <w:marLeft w:val="0"/>
      <w:marRight w:val="0"/>
      <w:marTop w:val="0"/>
      <w:marBottom w:val="0"/>
      <w:divBdr>
        <w:top w:val="none" w:sz="0" w:space="0" w:color="auto"/>
        <w:left w:val="none" w:sz="0" w:space="0" w:color="auto"/>
        <w:bottom w:val="none" w:sz="0" w:space="0" w:color="auto"/>
        <w:right w:val="none" w:sz="0" w:space="0" w:color="auto"/>
      </w:divBdr>
    </w:div>
    <w:div w:id="392387625">
      <w:bodyDiv w:val="1"/>
      <w:marLeft w:val="0"/>
      <w:marRight w:val="0"/>
      <w:marTop w:val="0"/>
      <w:marBottom w:val="0"/>
      <w:divBdr>
        <w:top w:val="none" w:sz="0" w:space="0" w:color="auto"/>
        <w:left w:val="none" w:sz="0" w:space="0" w:color="auto"/>
        <w:bottom w:val="none" w:sz="0" w:space="0" w:color="auto"/>
        <w:right w:val="none" w:sz="0" w:space="0" w:color="auto"/>
      </w:divBdr>
    </w:div>
    <w:div w:id="447704914">
      <w:bodyDiv w:val="1"/>
      <w:marLeft w:val="0"/>
      <w:marRight w:val="0"/>
      <w:marTop w:val="0"/>
      <w:marBottom w:val="0"/>
      <w:divBdr>
        <w:top w:val="none" w:sz="0" w:space="0" w:color="auto"/>
        <w:left w:val="none" w:sz="0" w:space="0" w:color="auto"/>
        <w:bottom w:val="none" w:sz="0" w:space="0" w:color="auto"/>
        <w:right w:val="none" w:sz="0" w:space="0" w:color="auto"/>
      </w:divBdr>
    </w:div>
    <w:div w:id="451873623">
      <w:bodyDiv w:val="1"/>
      <w:marLeft w:val="0"/>
      <w:marRight w:val="0"/>
      <w:marTop w:val="0"/>
      <w:marBottom w:val="0"/>
      <w:divBdr>
        <w:top w:val="none" w:sz="0" w:space="0" w:color="auto"/>
        <w:left w:val="none" w:sz="0" w:space="0" w:color="auto"/>
        <w:bottom w:val="none" w:sz="0" w:space="0" w:color="auto"/>
        <w:right w:val="none" w:sz="0" w:space="0" w:color="auto"/>
      </w:divBdr>
    </w:div>
    <w:div w:id="456995018">
      <w:bodyDiv w:val="1"/>
      <w:marLeft w:val="0"/>
      <w:marRight w:val="0"/>
      <w:marTop w:val="0"/>
      <w:marBottom w:val="0"/>
      <w:divBdr>
        <w:top w:val="none" w:sz="0" w:space="0" w:color="auto"/>
        <w:left w:val="none" w:sz="0" w:space="0" w:color="auto"/>
        <w:bottom w:val="none" w:sz="0" w:space="0" w:color="auto"/>
        <w:right w:val="none" w:sz="0" w:space="0" w:color="auto"/>
      </w:divBdr>
    </w:div>
    <w:div w:id="475337955">
      <w:bodyDiv w:val="1"/>
      <w:marLeft w:val="0"/>
      <w:marRight w:val="0"/>
      <w:marTop w:val="0"/>
      <w:marBottom w:val="0"/>
      <w:divBdr>
        <w:top w:val="none" w:sz="0" w:space="0" w:color="auto"/>
        <w:left w:val="none" w:sz="0" w:space="0" w:color="auto"/>
        <w:bottom w:val="none" w:sz="0" w:space="0" w:color="auto"/>
        <w:right w:val="none" w:sz="0" w:space="0" w:color="auto"/>
      </w:divBdr>
    </w:div>
    <w:div w:id="542638820">
      <w:bodyDiv w:val="1"/>
      <w:marLeft w:val="0"/>
      <w:marRight w:val="0"/>
      <w:marTop w:val="0"/>
      <w:marBottom w:val="0"/>
      <w:divBdr>
        <w:top w:val="none" w:sz="0" w:space="0" w:color="auto"/>
        <w:left w:val="none" w:sz="0" w:space="0" w:color="auto"/>
        <w:bottom w:val="none" w:sz="0" w:space="0" w:color="auto"/>
        <w:right w:val="none" w:sz="0" w:space="0" w:color="auto"/>
      </w:divBdr>
    </w:div>
    <w:div w:id="546533962">
      <w:bodyDiv w:val="1"/>
      <w:marLeft w:val="0"/>
      <w:marRight w:val="0"/>
      <w:marTop w:val="0"/>
      <w:marBottom w:val="0"/>
      <w:divBdr>
        <w:top w:val="none" w:sz="0" w:space="0" w:color="auto"/>
        <w:left w:val="none" w:sz="0" w:space="0" w:color="auto"/>
        <w:bottom w:val="none" w:sz="0" w:space="0" w:color="auto"/>
        <w:right w:val="none" w:sz="0" w:space="0" w:color="auto"/>
      </w:divBdr>
    </w:div>
    <w:div w:id="584650254">
      <w:bodyDiv w:val="1"/>
      <w:marLeft w:val="0"/>
      <w:marRight w:val="0"/>
      <w:marTop w:val="0"/>
      <w:marBottom w:val="0"/>
      <w:divBdr>
        <w:top w:val="none" w:sz="0" w:space="0" w:color="auto"/>
        <w:left w:val="none" w:sz="0" w:space="0" w:color="auto"/>
        <w:bottom w:val="none" w:sz="0" w:space="0" w:color="auto"/>
        <w:right w:val="none" w:sz="0" w:space="0" w:color="auto"/>
      </w:divBdr>
    </w:div>
    <w:div w:id="648437069">
      <w:bodyDiv w:val="1"/>
      <w:marLeft w:val="0"/>
      <w:marRight w:val="0"/>
      <w:marTop w:val="0"/>
      <w:marBottom w:val="0"/>
      <w:divBdr>
        <w:top w:val="none" w:sz="0" w:space="0" w:color="auto"/>
        <w:left w:val="none" w:sz="0" w:space="0" w:color="auto"/>
        <w:bottom w:val="none" w:sz="0" w:space="0" w:color="auto"/>
        <w:right w:val="none" w:sz="0" w:space="0" w:color="auto"/>
      </w:divBdr>
    </w:div>
    <w:div w:id="724260106">
      <w:bodyDiv w:val="1"/>
      <w:marLeft w:val="0"/>
      <w:marRight w:val="0"/>
      <w:marTop w:val="0"/>
      <w:marBottom w:val="0"/>
      <w:divBdr>
        <w:top w:val="none" w:sz="0" w:space="0" w:color="auto"/>
        <w:left w:val="none" w:sz="0" w:space="0" w:color="auto"/>
        <w:bottom w:val="none" w:sz="0" w:space="0" w:color="auto"/>
        <w:right w:val="none" w:sz="0" w:space="0" w:color="auto"/>
      </w:divBdr>
      <w:divsChild>
        <w:div w:id="1793472283">
          <w:marLeft w:val="0"/>
          <w:marRight w:val="0"/>
          <w:marTop w:val="240"/>
          <w:marBottom w:val="0"/>
          <w:divBdr>
            <w:top w:val="none" w:sz="0" w:space="0" w:color="auto"/>
            <w:left w:val="none" w:sz="0" w:space="0" w:color="auto"/>
            <w:bottom w:val="none" w:sz="0" w:space="0" w:color="auto"/>
            <w:right w:val="none" w:sz="0" w:space="0" w:color="auto"/>
          </w:divBdr>
        </w:div>
      </w:divsChild>
    </w:div>
    <w:div w:id="758139018">
      <w:bodyDiv w:val="1"/>
      <w:marLeft w:val="0"/>
      <w:marRight w:val="0"/>
      <w:marTop w:val="0"/>
      <w:marBottom w:val="0"/>
      <w:divBdr>
        <w:top w:val="none" w:sz="0" w:space="0" w:color="auto"/>
        <w:left w:val="none" w:sz="0" w:space="0" w:color="auto"/>
        <w:bottom w:val="none" w:sz="0" w:space="0" w:color="auto"/>
        <w:right w:val="none" w:sz="0" w:space="0" w:color="auto"/>
      </w:divBdr>
      <w:divsChild>
        <w:div w:id="939261958">
          <w:marLeft w:val="0"/>
          <w:marRight w:val="0"/>
          <w:marTop w:val="0"/>
          <w:marBottom w:val="0"/>
          <w:divBdr>
            <w:top w:val="none" w:sz="0" w:space="0" w:color="auto"/>
            <w:left w:val="none" w:sz="0" w:space="0" w:color="auto"/>
            <w:bottom w:val="none" w:sz="0" w:space="0" w:color="auto"/>
            <w:right w:val="none" w:sz="0" w:space="0" w:color="auto"/>
          </w:divBdr>
        </w:div>
      </w:divsChild>
    </w:div>
    <w:div w:id="775443342">
      <w:bodyDiv w:val="1"/>
      <w:marLeft w:val="0"/>
      <w:marRight w:val="0"/>
      <w:marTop w:val="0"/>
      <w:marBottom w:val="0"/>
      <w:divBdr>
        <w:top w:val="none" w:sz="0" w:space="0" w:color="auto"/>
        <w:left w:val="none" w:sz="0" w:space="0" w:color="auto"/>
        <w:bottom w:val="none" w:sz="0" w:space="0" w:color="auto"/>
        <w:right w:val="none" w:sz="0" w:space="0" w:color="auto"/>
      </w:divBdr>
    </w:div>
    <w:div w:id="777723468">
      <w:bodyDiv w:val="1"/>
      <w:marLeft w:val="0"/>
      <w:marRight w:val="0"/>
      <w:marTop w:val="0"/>
      <w:marBottom w:val="0"/>
      <w:divBdr>
        <w:top w:val="none" w:sz="0" w:space="0" w:color="auto"/>
        <w:left w:val="none" w:sz="0" w:space="0" w:color="auto"/>
        <w:bottom w:val="none" w:sz="0" w:space="0" w:color="auto"/>
        <w:right w:val="none" w:sz="0" w:space="0" w:color="auto"/>
      </w:divBdr>
    </w:div>
    <w:div w:id="801269950">
      <w:bodyDiv w:val="1"/>
      <w:marLeft w:val="0"/>
      <w:marRight w:val="0"/>
      <w:marTop w:val="0"/>
      <w:marBottom w:val="0"/>
      <w:divBdr>
        <w:top w:val="none" w:sz="0" w:space="0" w:color="auto"/>
        <w:left w:val="none" w:sz="0" w:space="0" w:color="auto"/>
        <w:bottom w:val="none" w:sz="0" w:space="0" w:color="auto"/>
        <w:right w:val="none" w:sz="0" w:space="0" w:color="auto"/>
      </w:divBdr>
    </w:div>
    <w:div w:id="804929835">
      <w:bodyDiv w:val="1"/>
      <w:marLeft w:val="0"/>
      <w:marRight w:val="0"/>
      <w:marTop w:val="0"/>
      <w:marBottom w:val="0"/>
      <w:divBdr>
        <w:top w:val="none" w:sz="0" w:space="0" w:color="auto"/>
        <w:left w:val="none" w:sz="0" w:space="0" w:color="auto"/>
        <w:bottom w:val="none" w:sz="0" w:space="0" w:color="auto"/>
        <w:right w:val="none" w:sz="0" w:space="0" w:color="auto"/>
      </w:divBdr>
    </w:div>
    <w:div w:id="816264107">
      <w:bodyDiv w:val="1"/>
      <w:marLeft w:val="1200"/>
      <w:marRight w:val="1200"/>
      <w:marTop w:val="0"/>
      <w:marBottom w:val="0"/>
      <w:divBdr>
        <w:top w:val="none" w:sz="0" w:space="0" w:color="auto"/>
        <w:left w:val="none" w:sz="0" w:space="0" w:color="auto"/>
        <w:bottom w:val="none" w:sz="0" w:space="0" w:color="auto"/>
        <w:right w:val="none" w:sz="0" w:space="0" w:color="auto"/>
      </w:divBdr>
    </w:div>
    <w:div w:id="832794567">
      <w:bodyDiv w:val="1"/>
      <w:marLeft w:val="0"/>
      <w:marRight w:val="0"/>
      <w:marTop w:val="0"/>
      <w:marBottom w:val="0"/>
      <w:divBdr>
        <w:top w:val="none" w:sz="0" w:space="0" w:color="auto"/>
        <w:left w:val="none" w:sz="0" w:space="0" w:color="auto"/>
        <w:bottom w:val="none" w:sz="0" w:space="0" w:color="auto"/>
        <w:right w:val="none" w:sz="0" w:space="0" w:color="auto"/>
      </w:divBdr>
    </w:div>
    <w:div w:id="900487375">
      <w:bodyDiv w:val="1"/>
      <w:marLeft w:val="0"/>
      <w:marRight w:val="0"/>
      <w:marTop w:val="0"/>
      <w:marBottom w:val="0"/>
      <w:divBdr>
        <w:top w:val="none" w:sz="0" w:space="0" w:color="auto"/>
        <w:left w:val="none" w:sz="0" w:space="0" w:color="auto"/>
        <w:bottom w:val="none" w:sz="0" w:space="0" w:color="auto"/>
        <w:right w:val="none" w:sz="0" w:space="0" w:color="auto"/>
      </w:divBdr>
    </w:div>
    <w:div w:id="963000731">
      <w:bodyDiv w:val="1"/>
      <w:marLeft w:val="0"/>
      <w:marRight w:val="0"/>
      <w:marTop w:val="0"/>
      <w:marBottom w:val="0"/>
      <w:divBdr>
        <w:top w:val="none" w:sz="0" w:space="0" w:color="auto"/>
        <w:left w:val="none" w:sz="0" w:space="0" w:color="auto"/>
        <w:bottom w:val="none" w:sz="0" w:space="0" w:color="auto"/>
        <w:right w:val="none" w:sz="0" w:space="0" w:color="auto"/>
      </w:divBdr>
    </w:div>
    <w:div w:id="981932135">
      <w:bodyDiv w:val="1"/>
      <w:marLeft w:val="0"/>
      <w:marRight w:val="0"/>
      <w:marTop w:val="0"/>
      <w:marBottom w:val="0"/>
      <w:divBdr>
        <w:top w:val="none" w:sz="0" w:space="0" w:color="auto"/>
        <w:left w:val="none" w:sz="0" w:space="0" w:color="auto"/>
        <w:bottom w:val="none" w:sz="0" w:space="0" w:color="auto"/>
        <w:right w:val="none" w:sz="0" w:space="0" w:color="auto"/>
      </w:divBdr>
    </w:div>
    <w:div w:id="984623573">
      <w:bodyDiv w:val="1"/>
      <w:marLeft w:val="0"/>
      <w:marRight w:val="0"/>
      <w:marTop w:val="0"/>
      <w:marBottom w:val="0"/>
      <w:divBdr>
        <w:top w:val="none" w:sz="0" w:space="0" w:color="auto"/>
        <w:left w:val="none" w:sz="0" w:space="0" w:color="auto"/>
        <w:bottom w:val="none" w:sz="0" w:space="0" w:color="auto"/>
        <w:right w:val="none" w:sz="0" w:space="0" w:color="auto"/>
      </w:divBdr>
      <w:divsChild>
        <w:div w:id="2075203588">
          <w:marLeft w:val="0"/>
          <w:marRight w:val="0"/>
          <w:marTop w:val="15"/>
          <w:marBottom w:val="0"/>
          <w:divBdr>
            <w:top w:val="none" w:sz="0" w:space="0" w:color="auto"/>
            <w:left w:val="none" w:sz="0" w:space="0" w:color="auto"/>
            <w:bottom w:val="none" w:sz="0" w:space="0" w:color="auto"/>
            <w:right w:val="none" w:sz="0" w:space="0" w:color="auto"/>
          </w:divBdr>
          <w:divsChild>
            <w:div w:id="738015219">
              <w:marLeft w:val="0"/>
              <w:marRight w:val="0"/>
              <w:marTop w:val="0"/>
              <w:marBottom w:val="0"/>
              <w:divBdr>
                <w:top w:val="none" w:sz="0" w:space="0" w:color="auto"/>
                <w:left w:val="none" w:sz="0" w:space="0" w:color="auto"/>
                <w:bottom w:val="none" w:sz="0" w:space="0" w:color="auto"/>
                <w:right w:val="none" w:sz="0" w:space="0" w:color="auto"/>
              </w:divBdr>
            </w:div>
          </w:divsChild>
        </w:div>
        <w:div w:id="941497569">
          <w:marLeft w:val="0"/>
          <w:marRight w:val="0"/>
          <w:marTop w:val="15"/>
          <w:marBottom w:val="0"/>
          <w:divBdr>
            <w:top w:val="none" w:sz="0" w:space="0" w:color="auto"/>
            <w:left w:val="none" w:sz="0" w:space="0" w:color="auto"/>
            <w:bottom w:val="none" w:sz="0" w:space="0" w:color="auto"/>
            <w:right w:val="none" w:sz="0" w:space="0" w:color="auto"/>
          </w:divBdr>
          <w:divsChild>
            <w:div w:id="1672373390">
              <w:marLeft w:val="0"/>
              <w:marRight w:val="0"/>
              <w:marTop w:val="0"/>
              <w:marBottom w:val="0"/>
              <w:divBdr>
                <w:top w:val="none" w:sz="0" w:space="0" w:color="auto"/>
                <w:left w:val="none" w:sz="0" w:space="0" w:color="auto"/>
                <w:bottom w:val="none" w:sz="0" w:space="0" w:color="auto"/>
                <w:right w:val="none" w:sz="0" w:space="0" w:color="auto"/>
              </w:divBdr>
            </w:div>
          </w:divsChild>
        </w:div>
        <w:div w:id="1005009712">
          <w:marLeft w:val="0"/>
          <w:marRight w:val="0"/>
          <w:marTop w:val="15"/>
          <w:marBottom w:val="0"/>
          <w:divBdr>
            <w:top w:val="none" w:sz="0" w:space="0" w:color="auto"/>
            <w:left w:val="none" w:sz="0" w:space="0" w:color="auto"/>
            <w:bottom w:val="none" w:sz="0" w:space="0" w:color="auto"/>
            <w:right w:val="none" w:sz="0" w:space="0" w:color="auto"/>
          </w:divBdr>
          <w:divsChild>
            <w:div w:id="18241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48843">
      <w:bodyDiv w:val="1"/>
      <w:marLeft w:val="0"/>
      <w:marRight w:val="0"/>
      <w:marTop w:val="0"/>
      <w:marBottom w:val="0"/>
      <w:divBdr>
        <w:top w:val="none" w:sz="0" w:space="0" w:color="auto"/>
        <w:left w:val="none" w:sz="0" w:space="0" w:color="auto"/>
        <w:bottom w:val="none" w:sz="0" w:space="0" w:color="auto"/>
        <w:right w:val="none" w:sz="0" w:space="0" w:color="auto"/>
      </w:divBdr>
    </w:div>
    <w:div w:id="1035891731">
      <w:bodyDiv w:val="1"/>
      <w:marLeft w:val="0"/>
      <w:marRight w:val="0"/>
      <w:marTop w:val="0"/>
      <w:marBottom w:val="0"/>
      <w:divBdr>
        <w:top w:val="none" w:sz="0" w:space="0" w:color="auto"/>
        <w:left w:val="none" w:sz="0" w:space="0" w:color="auto"/>
        <w:bottom w:val="none" w:sz="0" w:space="0" w:color="auto"/>
        <w:right w:val="none" w:sz="0" w:space="0" w:color="auto"/>
      </w:divBdr>
    </w:div>
    <w:div w:id="1036661790">
      <w:bodyDiv w:val="1"/>
      <w:marLeft w:val="0"/>
      <w:marRight w:val="0"/>
      <w:marTop w:val="0"/>
      <w:marBottom w:val="0"/>
      <w:divBdr>
        <w:top w:val="none" w:sz="0" w:space="0" w:color="auto"/>
        <w:left w:val="none" w:sz="0" w:space="0" w:color="auto"/>
        <w:bottom w:val="none" w:sz="0" w:space="0" w:color="auto"/>
        <w:right w:val="none" w:sz="0" w:space="0" w:color="auto"/>
      </w:divBdr>
    </w:div>
    <w:div w:id="1119298190">
      <w:bodyDiv w:val="1"/>
      <w:marLeft w:val="0"/>
      <w:marRight w:val="0"/>
      <w:marTop w:val="0"/>
      <w:marBottom w:val="0"/>
      <w:divBdr>
        <w:top w:val="none" w:sz="0" w:space="0" w:color="auto"/>
        <w:left w:val="none" w:sz="0" w:space="0" w:color="auto"/>
        <w:bottom w:val="none" w:sz="0" w:space="0" w:color="auto"/>
        <w:right w:val="none" w:sz="0" w:space="0" w:color="auto"/>
      </w:divBdr>
    </w:div>
    <w:div w:id="1130367415">
      <w:bodyDiv w:val="1"/>
      <w:marLeft w:val="0"/>
      <w:marRight w:val="0"/>
      <w:marTop w:val="0"/>
      <w:marBottom w:val="0"/>
      <w:divBdr>
        <w:top w:val="none" w:sz="0" w:space="0" w:color="auto"/>
        <w:left w:val="none" w:sz="0" w:space="0" w:color="auto"/>
        <w:bottom w:val="none" w:sz="0" w:space="0" w:color="auto"/>
        <w:right w:val="none" w:sz="0" w:space="0" w:color="auto"/>
      </w:divBdr>
    </w:div>
    <w:div w:id="1138106793">
      <w:bodyDiv w:val="1"/>
      <w:marLeft w:val="0"/>
      <w:marRight w:val="0"/>
      <w:marTop w:val="0"/>
      <w:marBottom w:val="0"/>
      <w:divBdr>
        <w:top w:val="none" w:sz="0" w:space="0" w:color="auto"/>
        <w:left w:val="none" w:sz="0" w:space="0" w:color="auto"/>
        <w:bottom w:val="none" w:sz="0" w:space="0" w:color="auto"/>
        <w:right w:val="none" w:sz="0" w:space="0" w:color="auto"/>
      </w:divBdr>
    </w:div>
    <w:div w:id="1139231384">
      <w:bodyDiv w:val="1"/>
      <w:marLeft w:val="0"/>
      <w:marRight w:val="0"/>
      <w:marTop w:val="0"/>
      <w:marBottom w:val="0"/>
      <w:divBdr>
        <w:top w:val="none" w:sz="0" w:space="0" w:color="auto"/>
        <w:left w:val="none" w:sz="0" w:space="0" w:color="auto"/>
        <w:bottom w:val="none" w:sz="0" w:space="0" w:color="auto"/>
        <w:right w:val="none" w:sz="0" w:space="0" w:color="auto"/>
      </w:divBdr>
      <w:divsChild>
        <w:div w:id="537083858">
          <w:marLeft w:val="0"/>
          <w:marRight w:val="0"/>
          <w:marTop w:val="0"/>
          <w:marBottom w:val="0"/>
          <w:divBdr>
            <w:top w:val="none" w:sz="0" w:space="0" w:color="auto"/>
            <w:left w:val="none" w:sz="0" w:space="0" w:color="auto"/>
            <w:bottom w:val="none" w:sz="0" w:space="0" w:color="auto"/>
            <w:right w:val="none" w:sz="0" w:space="0" w:color="auto"/>
          </w:divBdr>
        </w:div>
      </w:divsChild>
    </w:div>
    <w:div w:id="1140733751">
      <w:bodyDiv w:val="1"/>
      <w:marLeft w:val="0"/>
      <w:marRight w:val="0"/>
      <w:marTop w:val="0"/>
      <w:marBottom w:val="0"/>
      <w:divBdr>
        <w:top w:val="none" w:sz="0" w:space="0" w:color="auto"/>
        <w:left w:val="none" w:sz="0" w:space="0" w:color="auto"/>
        <w:bottom w:val="none" w:sz="0" w:space="0" w:color="auto"/>
        <w:right w:val="none" w:sz="0" w:space="0" w:color="auto"/>
      </w:divBdr>
    </w:div>
    <w:div w:id="1153326279">
      <w:bodyDiv w:val="1"/>
      <w:marLeft w:val="0"/>
      <w:marRight w:val="0"/>
      <w:marTop w:val="0"/>
      <w:marBottom w:val="0"/>
      <w:divBdr>
        <w:top w:val="none" w:sz="0" w:space="0" w:color="auto"/>
        <w:left w:val="none" w:sz="0" w:space="0" w:color="auto"/>
        <w:bottom w:val="none" w:sz="0" w:space="0" w:color="auto"/>
        <w:right w:val="none" w:sz="0" w:space="0" w:color="auto"/>
      </w:divBdr>
    </w:div>
    <w:div w:id="1153529289">
      <w:bodyDiv w:val="1"/>
      <w:marLeft w:val="0"/>
      <w:marRight w:val="0"/>
      <w:marTop w:val="0"/>
      <w:marBottom w:val="0"/>
      <w:divBdr>
        <w:top w:val="none" w:sz="0" w:space="0" w:color="auto"/>
        <w:left w:val="none" w:sz="0" w:space="0" w:color="auto"/>
        <w:bottom w:val="none" w:sz="0" w:space="0" w:color="auto"/>
        <w:right w:val="none" w:sz="0" w:space="0" w:color="auto"/>
      </w:divBdr>
    </w:div>
    <w:div w:id="1183861352">
      <w:bodyDiv w:val="1"/>
      <w:marLeft w:val="0"/>
      <w:marRight w:val="0"/>
      <w:marTop w:val="0"/>
      <w:marBottom w:val="0"/>
      <w:divBdr>
        <w:top w:val="none" w:sz="0" w:space="0" w:color="auto"/>
        <w:left w:val="none" w:sz="0" w:space="0" w:color="auto"/>
        <w:bottom w:val="none" w:sz="0" w:space="0" w:color="auto"/>
        <w:right w:val="none" w:sz="0" w:space="0" w:color="auto"/>
      </w:divBdr>
    </w:div>
    <w:div w:id="1193107190">
      <w:bodyDiv w:val="1"/>
      <w:marLeft w:val="0"/>
      <w:marRight w:val="0"/>
      <w:marTop w:val="0"/>
      <w:marBottom w:val="0"/>
      <w:divBdr>
        <w:top w:val="none" w:sz="0" w:space="0" w:color="auto"/>
        <w:left w:val="none" w:sz="0" w:space="0" w:color="auto"/>
        <w:bottom w:val="none" w:sz="0" w:space="0" w:color="auto"/>
        <w:right w:val="none" w:sz="0" w:space="0" w:color="auto"/>
      </w:divBdr>
    </w:div>
    <w:div w:id="1227956944">
      <w:bodyDiv w:val="1"/>
      <w:marLeft w:val="0"/>
      <w:marRight w:val="0"/>
      <w:marTop w:val="0"/>
      <w:marBottom w:val="0"/>
      <w:divBdr>
        <w:top w:val="none" w:sz="0" w:space="0" w:color="auto"/>
        <w:left w:val="none" w:sz="0" w:space="0" w:color="auto"/>
        <w:bottom w:val="none" w:sz="0" w:space="0" w:color="auto"/>
        <w:right w:val="none" w:sz="0" w:space="0" w:color="auto"/>
      </w:divBdr>
    </w:div>
    <w:div w:id="1232428902">
      <w:bodyDiv w:val="1"/>
      <w:marLeft w:val="0"/>
      <w:marRight w:val="0"/>
      <w:marTop w:val="0"/>
      <w:marBottom w:val="0"/>
      <w:divBdr>
        <w:top w:val="none" w:sz="0" w:space="0" w:color="auto"/>
        <w:left w:val="none" w:sz="0" w:space="0" w:color="auto"/>
        <w:bottom w:val="none" w:sz="0" w:space="0" w:color="auto"/>
        <w:right w:val="none" w:sz="0" w:space="0" w:color="auto"/>
      </w:divBdr>
    </w:div>
    <w:div w:id="1235428504">
      <w:bodyDiv w:val="1"/>
      <w:marLeft w:val="0"/>
      <w:marRight w:val="0"/>
      <w:marTop w:val="0"/>
      <w:marBottom w:val="0"/>
      <w:divBdr>
        <w:top w:val="none" w:sz="0" w:space="0" w:color="auto"/>
        <w:left w:val="none" w:sz="0" w:space="0" w:color="auto"/>
        <w:bottom w:val="none" w:sz="0" w:space="0" w:color="auto"/>
        <w:right w:val="none" w:sz="0" w:space="0" w:color="auto"/>
      </w:divBdr>
    </w:div>
    <w:div w:id="1246450536">
      <w:bodyDiv w:val="1"/>
      <w:marLeft w:val="0"/>
      <w:marRight w:val="0"/>
      <w:marTop w:val="0"/>
      <w:marBottom w:val="0"/>
      <w:divBdr>
        <w:top w:val="none" w:sz="0" w:space="0" w:color="auto"/>
        <w:left w:val="none" w:sz="0" w:space="0" w:color="auto"/>
        <w:bottom w:val="none" w:sz="0" w:space="0" w:color="auto"/>
        <w:right w:val="none" w:sz="0" w:space="0" w:color="auto"/>
      </w:divBdr>
    </w:div>
    <w:div w:id="1278874547">
      <w:bodyDiv w:val="1"/>
      <w:marLeft w:val="0"/>
      <w:marRight w:val="0"/>
      <w:marTop w:val="0"/>
      <w:marBottom w:val="0"/>
      <w:divBdr>
        <w:top w:val="none" w:sz="0" w:space="0" w:color="auto"/>
        <w:left w:val="none" w:sz="0" w:space="0" w:color="auto"/>
        <w:bottom w:val="none" w:sz="0" w:space="0" w:color="auto"/>
        <w:right w:val="none" w:sz="0" w:space="0" w:color="auto"/>
      </w:divBdr>
    </w:div>
    <w:div w:id="1304047265">
      <w:bodyDiv w:val="1"/>
      <w:marLeft w:val="0"/>
      <w:marRight w:val="0"/>
      <w:marTop w:val="0"/>
      <w:marBottom w:val="0"/>
      <w:divBdr>
        <w:top w:val="none" w:sz="0" w:space="0" w:color="auto"/>
        <w:left w:val="none" w:sz="0" w:space="0" w:color="auto"/>
        <w:bottom w:val="none" w:sz="0" w:space="0" w:color="auto"/>
        <w:right w:val="none" w:sz="0" w:space="0" w:color="auto"/>
      </w:divBdr>
    </w:div>
    <w:div w:id="1330518223">
      <w:bodyDiv w:val="1"/>
      <w:marLeft w:val="0"/>
      <w:marRight w:val="0"/>
      <w:marTop w:val="0"/>
      <w:marBottom w:val="0"/>
      <w:divBdr>
        <w:top w:val="none" w:sz="0" w:space="0" w:color="auto"/>
        <w:left w:val="none" w:sz="0" w:space="0" w:color="auto"/>
        <w:bottom w:val="none" w:sz="0" w:space="0" w:color="auto"/>
        <w:right w:val="none" w:sz="0" w:space="0" w:color="auto"/>
      </w:divBdr>
    </w:div>
    <w:div w:id="1356931300">
      <w:bodyDiv w:val="1"/>
      <w:marLeft w:val="0"/>
      <w:marRight w:val="0"/>
      <w:marTop w:val="0"/>
      <w:marBottom w:val="0"/>
      <w:divBdr>
        <w:top w:val="none" w:sz="0" w:space="0" w:color="auto"/>
        <w:left w:val="none" w:sz="0" w:space="0" w:color="auto"/>
        <w:bottom w:val="none" w:sz="0" w:space="0" w:color="auto"/>
        <w:right w:val="none" w:sz="0" w:space="0" w:color="auto"/>
      </w:divBdr>
    </w:div>
    <w:div w:id="1364818293">
      <w:bodyDiv w:val="1"/>
      <w:marLeft w:val="0"/>
      <w:marRight w:val="0"/>
      <w:marTop w:val="0"/>
      <w:marBottom w:val="0"/>
      <w:divBdr>
        <w:top w:val="none" w:sz="0" w:space="0" w:color="auto"/>
        <w:left w:val="none" w:sz="0" w:space="0" w:color="auto"/>
        <w:bottom w:val="none" w:sz="0" w:space="0" w:color="auto"/>
        <w:right w:val="none" w:sz="0" w:space="0" w:color="auto"/>
      </w:divBdr>
    </w:div>
    <w:div w:id="1397779804">
      <w:bodyDiv w:val="1"/>
      <w:marLeft w:val="0"/>
      <w:marRight w:val="0"/>
      <w:marTop w:val="0"/>
      <w:marBottom w:val="0"/>
      <w:divBdr>
        <w:top w:val="none" w:sz="0" w:space="0" w:color="auto"/>
        <w:left w:val="none" w:sz="0" w:space="0" w:color="auto"/>
        <w:bottom w:val="none" w:sz="0" w:space="0" w:color="auto"/>
        <w:right w:val="none" w:sz="0" w:space="0" w:color="auto"/>
      </w:divBdr>
    </w:div>
    <w:div w:id="1440103425">
      <w:bodyDiv w:val="1"/>
      <w:marLeft w:val="0"/>
      <w:marRight w:val="0"/>
      <w:marTop w:val="0"/>
      <w:marBottom w:val="0"/>
      <w:divBdr>
        <w:top w:val="none" w:sz="0" w:space="0" w:color="auto"/>
        <w:left w:val="none" w:sz="0" w:space="0" w:color="auto"/>
        <w:bottom w:val="none" w:sz="0" w:space="0" w:color="auto"/>
        <w:right w:val="none" w:sz="0" w:space="0" w:color="auto"/>
      </w:divBdr>
    </w:div>
    <w:div w:id="1445230085">
      <w:bodyDiv w:val="1"/>
      <w:marLeft w:val="0"/>
      <w:marRight w:val="0"/>
      <w:marTop w:val="0"/>
      <w:marBottom w:val="0"/>
      <w:divBdr>
        <w:top w:val="none" w:sz="0" w:space="0" w:color="auto"/>
        <w:left w:val="none" w:sz="0" w:space="0" w:color="auto"/>
        <w:bottom w:val="none" w:sz="0" w:space="0" w:color="auto"/>
        <w:right w:val="none" w:sz="0" w:space="0" w:color="auto"/>
      </w:divBdr>
    </w:div>
    <w:div w:id="1466510179">
      <w:bodyDiv w:val="1"/>
      <w:marLeft w:val="0"/>
      <w:marRight w:val="0"/>
      <w:marTop w:val="0"/>
      <w:marBottom w:val="0"/>
      <w:divBdr>
        <w:top w:val="none" w:sz="0" w:space="0" w:color="auto"/>
        <w:left w:val="none" w:sz="0" w:space="0" w:color="auto"/>
        <w:bottom w:val="none" w:sz="0" w:space="0" w:color="auto"/>
        <w:right w:val="none" w:sz="0" w:space="0" w:color="auto"/>
      </w:divBdr>
    </w:div>
    <w:div w:id="1470630505">
      <w:bodyDiv w:val="1"/>
      <w:marLeft w:val="0"/>
      <w:marRight w:val="0"/>
      <w:marTop w:val="0"/>
      <w:marBottom w:val="0"/>
      <w:divBdr>
        <w:top w:val="none" w:sz="0" w:space="0" w:color="auto"/>
        <w:left w:val="none" w:sz="0" w:space="0" w:color="auto"/>
        <w:bottom w:val="none" w:sz="0" w:space="0" w:color="auto"/>
        <w:right w:val="none" w:sz="0" w:space="0" w:color="auto"/>
      </w:divBdr>
    </w:div>
    <w:div w:id="1472363104">
      <w:bodyDiv w:val="1"/>
      <w:marLeft w:val="0"/>
      <w:marRight w:val="0"/>
      <w:marTop w:val="0"/>
      <w:marBottom w:val="0"/>
      <w:divBdr>
        <w:top w:val="none" w:sz="0" w:space="0" w:color="auto"/>
        <w:left w:val="none" w:sz="0" w:space="0" w:color="auto"/>
        <w:bottom w:val="none" w:sz="0" w:space="0" w:color="auto"/>
        <w:right w:val="none" w:sz="0" w:space="0" w:color="auto"/>
      </w:divBdr>
    </w:div>
    <w:div w:id="1474060845">
      <w:bodyDiv w:val="1"/>
      <w:marLeft w:val="0"/>
      <w:marRight w:val="0"/>
      <w:marTop w:val="0"/>
      <w:marBottom w:val="0"/>
      <w:divBdr>
        <w:top w:val="none" w:sz="0" w:space="0" w:color="auto"/>
        <w:left w:val="none" w:sz="0" w:space="0" w:color="auto"/>
        <w:bottom w:val="none" w:sz="0" w:space="0" w:color="auto"/>
        <w:right w:val="none" w:sz="0" w:space="0" w:color="auto"/>
      </w:divBdr>
    </w:div>
    <w:div w:id="1488475234">
      <w:bodyDiv w:val="1"/>
      <w:marLeft w:val="0"/>
      <w:marRight w:val="0"/>
      <w:marTop w:val="0"/>
      <w:marBottom w:val="0"/>
      <w:divBdr>
        <w:top w:val="none" w:sz="0" w:space="0" w:color="auto"/>
        <w:left w:val="none" w:sz="0" w:space="0" w:color="auto"/>
        <w:bottom w:val="none" w:sz="0" w:space="0" w:color="auto"/>
        <w:right w:val="none" w:sz="0" w:space="0" w:color="auto"/>
      </w:divBdr>
    </w:div>
    <w:div w:id="1502818250">
      <w:bodyDiv w:val="1"/>
      <w:marLeft w:val="0"/>
      <w:marRight w:val="0"/>
      <w:marTop w:val="0"/>
      <w:marBottom w:val="0"/>
      <w:divBdr>
        <w:top w:val="none" w:sz="0" w:space="0" w:color="auto"/>
        <w:left w:val="none" w:sz="0" w:space="0" w:color="auto"/>
        <w:bottom w:val="none" w:sz="0" w:space="0" w:color="auto"/>
        <w:right w:val="none" w:sz="0" w:space="0" w:color="auto"/>
      </w:divBdr>
    </w:div>
    <w:div w:id="1537352500">
      <w:bodyDiv w:val="1"/>
      <w:marLeft w:val="0"/>
      <w:marRight w:val="0"/>
      <w:marTop w:val="0"/>
      <w:marBottom w:val="0"/>
      <w:divBdr>
        <w:top w:val="none" w:sz="0" w:space="0" w:color="auto"/>
        <w:left w:val="none" w:sz="0" w:space="0" w:color="auto"/>
        <w:bottom w:val="none" w:sz="0" w:space="0" w:color="auto"/>
        <w:right w:val="none" w:sz="0" w:space="0" w:color="auto"/>
      </w:divBdr>
      <w:divsChild>
        <w:div w:id="785199483">
          <w:marLeft w:val="0"/>
          <w:marRight w:val="0"/>
          <w:marTop w:val="0"/>
          <w:marBottom w:val="0"/>
          <w:divBdr>
            <w:top w:val="none" w:sz="0" w:space="0" w:color="auto"/>
            <w:left w:val="none" w:sz="0" w:space="0" w:color="auto"/>
            <w:bottom w:val="none" w:sz="0" w:space="0" w:color="auto"/>
            <w:right w:val="none" w:sz="0" w:space="0" w:color="auto"/>
          </w:divBdr>
          <w:divsChild>
            <w:div w:id="1977564646">
              <w:marLeft w:val="0"/>
              <w:marRight w:val="0"/>
              <w:marTop w:val="0"/>
              <w:marBottom w:val="0"/>
              <w:divBdr>
                <w:top w:val="none" w:sz="0" w:space="0" w:color="auto"/>
                <w:left w:val="none" w:sz="0" w:space="0" w:color="auto"/>
                <w:bottom w:val="none" w:sz="0" w:space="0" w:color="auto"/>
                <w:right w:val="none" w:sz="0" w:space="0" w:color="auto"/>
              </w:divBdr>
              <w:divsChild>
                <w:div w:id="1063869843">
                  <w:marLeft w:val="0"/>
                  <w:marRight w:val="0"/>
                  <w:marTop w:val="0"/>
                  <w:marBottom w:val="0"/>
                  <w:divBdr>
                    <w:top w:val="none" w:sz="0" w:space="0" w:color="auto"/>
                    <w:left w:val="none" w:sz="0" w:space="0" w:color="auto"/>
                    <w:bottom w:val="none" w:sz="0" w:space="0" w:color="auto"/>
                    <w:right w:val="none" w:sz="0" w:space="0" w:color="auto"/>
                  </w:divBdr>
                  <w:divsChild>
                    <w:div w:id="1387948061">
                      <w:marLeft w:val="0"/>
                      <w:marRight w:val="0"/>
                      <w:marTop w:val="0"/>
                      <w:marBottom w:val="0"/>
                      <w:divBdr>
                        <w:top w:val="none" w:sz="0" w:space="0" w:color="auto"/>
                        <w:left w:val="none" w:sz="0" w:space="0" w:color="auto"/>
                        <w:bottom w:val="none" w:sz="0" w:space="0" w:color="auto"/>
                        <w:right w:val="none" w:sz="0" w:space="0" w:color="auto"/>
                      </w:divBdr>
                      <w:divsChild>
                        <w:div w:id="1793938473">
                          <w:marLeft w:val="0"/>
                          <w:marRight w:val="0"/>
                          <w:marTop w:val="0"/>
                          <w:marBottom w:val="0"/>
                          <w:divBdr>
                            <w:top w:val="none" w:sz="0" w:space="0" w:color="auto"/>
                            <w:left w:val="none" w:sz="0" w:space="0" w:color="auto"/>
                            <w:bottom w:val="none" w:sz="0" w:space="0" w:color="auto"/>
                            <w:right w:val="none" w:sz="0" w:space="0" w:color="auto"/>
                          </w:divBdr>
                          <w:divsChild>
                            <w:div w:id="763846579">
                              <w:marLeft w:val="0"/>
                              <w:marRight w:val="0"/>
                              <w:marTop w:val="0"/>
                              <w:marBottom w:val="0"/>
                              <w:divBdr>
                                <w:top w:val="none" w:sz="0" w:space="0" w:color="auto"/>
                                <w:left w:val="none" w:sz="0" w:space="0" w:color="auto"/>
                                <w:bottom w:val="none" w:sz="0" w:space="0" w:color="auto"/>
                                <w:right w:val="none" w:sz="0" w:space="0" w:color="auto"/>
                              </w:divBdr>
                              <w:divsChild>
                                <w:div w:id="1379158359">
                                  <w:marLeft w:val="0"/>
                                  <w:marRight w:val="0"/>
                                  <w:marTop w:val="0"/>
                                  <w:marBottom w:val="0"/>
                                  <w:divBdr>
                                    <w:top w:val="none" w:sz="0" w:space="0" w:color="auto"/>
                                    <w:left w:val="none" w:sz="0" w:space="0" w:color="auto"/>
                                    <w:bottom w:val="none" w:sz="0" w:space="0" w:color="auto"/>
                                    <w:right w:val="none" w:sz="0" w:space="0" w:color="auto"/>
                                  </w:divBdr>
                                  <w:divsChild>
                                    <w:div w:id="1327589952">
                                      <w:marLeft w:val="0"/>
                                      <w:marRight w:val="0"/>
                                      <w:marTop w:val="0"/>
                                      <w:marBottom w:val="0"/>
                                      <w:divBdr>
                                        <w:top w:val="none" w:sz="0" w:space="0" w:color="auto"/>
                                        <w:left w:val="none" w:sz="0" w:space="0" w:color="auto"/>
                                        <w:bottom w:val="none" w:sz="0" w:space="0" w:color="auto"/>
                                        <w:right w:val="none" w:sz="0" w:space="0" w:color="auto"/>
                                      </w:divBdr>
                                      <w:divsChild>
                                        <w:div w:id="1814981368">
                                          <w:marLeft w:val="0"/>
                                          <w:marRight w:val="0"/>
                                          <w:marTop w:val="0"/>
                                          <w:marBottom w:val="0"/>
                                          <w:divBdr>
                                            <w:top w:val="none" w:sz="0" w:space="0" w:color="auto"/>
                                            <w:left w:val="none" w:sz="0" w:space="0" w:color="auto"/>
                                            <w:bottom w:val="none" w:sz="0" w:space="0" w:color="auto"/>
                                            <w:right w:val="none" w:sz="0" w:space="0" w:color="auto"/>
                                          </w:divBdr>
                                          <w:divsChild>
                                            <w:div w:id="674528698">
                                              <w:marLeft w:val="0"/>
                                              <w:marRight w:val="0"/>
                                              <w:marTop w:val="0"/>
                                              <w:marBottom w:val="0"/>
                                              <w:divBdr>
                                                <w:top w:val="none" w:sz="0" w:space="0" w:color="auto"/>
                                                <w:left w:val="none" w:sz="0" w:space="0" w:color="auto"/>
                                                <w:bottom w:val="none" w:sz="0" w:space="0" w:color="auto"/>
                                                <w:right w:val="none" w:sz="0" w:space="0" w:color="auto"/>
                                              </w:divBdr>
                                              <w:divsChild>
                                                <w:div w:id="1689067159">
                                                  <w:marLeft w:val="0"/>
                                                  <w:marRight w:val="0"/>
                                                  <w:marTop w:val="0"/>
                                                  <w:marBottom w:val="0"/>
                                                  <w:divBdr>
                                                    <w:top w:val="none" w:sz="0" w:space="0" w:color="auto"/>
                                                    <w:left w:val="none" w:sz="0" w:space="0" w:color="auto"/>
                                                    <w:bottom w:val="none" w:sz="0" w:space="0" w:color="auto"/>
                                                    <w:right w:val="none" w:sz="0" w:space="0" w:color="auto"/>
                                                  </w:divBdr>
                                                  <w:divsChild>
                                                    <w:div w:id="1164276033">
                                                      <w:marLeft w:val="0"/>
                                                      <w:marRight w:val="0"/>
                                                      <w:marTop w:val="0"/>
                                                      <w:marBottom w:val="0"/>
                                                      <w:divBdr>
                                                        <w:top w:val="none" w:sz="0" w:space="0" w:color="auto"/>
                                                        <w:left w:val="none" w:sz="0" w:space="0" w:color="auto"/>
                                                        <w:bottom w:val="none" w:sz="0" w:space="0" w:color="auto"/>
                                                        <w:right w:val="none" w:sz="0" w:space="0" w:color="auto"/>
                                                      </w:divBdr>
                                                      <w:divsChild>
                                                        <w:div w:id="1841460504">
                                                          <w:marLeft w:val="0"/>
                                                          <w:marRight w:val="0"/>
                                                          <w:marTop w:val="0"/>
                                                          <w:marBottom w:val="0"/>
                                                          <w:divBdr>
                                                            <w:top w:val="none" w:sz="0" w:space="0" w:color="auto"/>
                                                            <w:left w:val="none" w:sz="0" w:space="0" w:color="auto"/>
                                                            <w:bottom w:val="none" w:sz="0" w:space="0" w:color="auto"/>
                                                            <w:right w:val="none" w:sz="0" w:space="0" w:color="auto"/>
                                                          </w:divBdr>
                                                          <w:divsChild>
                                                            <w:div w:id="1102334040">
                                                              <w:marLeft w:val="0"/>
                                                              <w:marRight w:val="0"/>
                                                              <w:marTop w:val="0"/>
                                                              <w:marBottom w:val="0"/>
                                                              <w:divBdr>
                                                                <w:top w:val="none" w:sz="0" w:space="0" w:color="auto"/>
                                                                <w:left w:val="none" w:sz="0" w:space="0" w:color="auto"/>
                                                                <w:bottom w:val="none" w:sz="0" w:space="0" w:color="auto"/>
                                                                <w:right w:val="none" w:sz="0" w:space="0" w:color="auto"/>
                                                              </w:divBdr>
                                                              <w:divsChild>
                                                                <w:div w:id="1719159528">
                                                                  <w:marLeft w:val="0"/>
                                                                  <w:marRight w:val="0"/>
                                                                  <w:marTop w:val="0"/>
                                                                  <w:marBottom w:val="0"/>
                                                                  <w:divBdr>
                                                                    <w:top w:val="none" w:sz="0" w:space="0" w:color="auto"/>
                                                                    <w:left w:val="none" w:sz="0" w:space="0" w:color="auto"/>
                                                                    <w:bottom w:val="none" w:sz="0" w:space="0" w:color="auto"/>
                                                                    <w:right w:val="none" w:sz="0" w:space="0" w:color="auto"/>
                                                                  </w:divBdr>
                                                                  <w:divsChild>
                                                                    <w:div w:id="1956713913">
                                                                      <w:marLeft w:val="0"/>
                                                                      <w:marRight w:val="0"/>
                                                                      <w:marTop w:val="0"/>
                                                                      <w:marBottom w:val="0"/>
                                                                      <w:divBdr>
                                                                        <w:top w:val="none" w:sz="0" w:space="0" w:color="auto"/>
                                                                        <w:left w:val="none" w:sz="0" w:space="0" w:color="auto"/>
                                                                        <w:bottom w:val="none" w:sz="0" w:space="0" w:color="auto"/>
                                                                        <w:right w:val="none" w:sz="0" w:space="0" w:color="auto"/>
                                                                      </w:divBdr>
                                                                      <w:divsChild>
                                                                        <w:div w:id="12378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700546">
      <w:bodyDiv w:val="1"/>
      <w:marLeft w:val="0"/>
      <w:marRight w:val="0"/>
      <w:marTop w:val="0"/>
      <w:marBottom w:val="0"/>
      <w:divBdr>
        <w:top w:val="none" w:sz="0" w:space="0" w:color="auto"/>
        <w:left w:val="none" w:sz="0" w:space="0" w:color="auto"/>
        <w:bottom w:val="none" w:sz="0" w:space="0" w:color="auto"/>
        <w:right w:val="none" w:sz="0" w:space="0" w:color="auto"/>
      </w:divBdr>
    </w:div>
    <w:div w:id="1638680554">
      <w:bodyDiv w:val="1"/>
      <w:marLeft w:val="0"/>
      <w:marRight w:val="0"/>
      <w:marTop w:val="0"/>
      <w:marBottom w:val="0"/>
      <w:divBdr>
        <w:top w:val="none" w:sz="0" w:space="0" w:color="auto"/>
        <w:left w:val="none" w:sz="0" w:space="0" w:color="auto"/>
        <w:bottom w:val="none" w:sz="0" w:space="0" w:color="auto"/>
        <w:right w:val="none" w:sz="0" w:space="0" w:color="auto"/>
      </w:divBdr>
    </w:div>
    <w:div w:id="1664358888">
      <w:bodyDiv w:val="1"/>
      <w:marLeft w:val="0"/>
      <w:marRight w:val="0"/>
      <w:marTop w:val="0"/>
      <w:marBottom w:val="0"/>
      <w:divBdr>
        <w:top w:val="none" w:sz="0" w:space="0" w:color="auto"/>
        <w:left w:val="none" w:sz="0" w:space="0" w:color="auto"/>
        <w:bottom w:val="none" w:sz="0" w:space="0" w:color="auto"/>
        <w:right w:val="none" w:sz="0" w:space="0" w:color="auto"/>
      </w:divBdr>
    </w:div>
    <w:div w:id="1684477177">
      <w:bodyDiv w:val="1"/>
      <w:marLeft w:val="0"/>
      <w:marRight w:val="0"/>
      <w:marTop w:val="0"/>
      <w:marBottom w:val="0"/>
      <w:divBdr>
        <w:top w:val="none" w:sz="0" w:space="0" w:color="auto"/>
        <w:left w:val="none" w:sz="0" w:space="0" w:color="auto"/>
        <w:bottom w:val="none" w:sz="0" w:space="0" w:color="auto"/>
        <w:right w:val="none" w:sz="0" w:space="0" w:color="auto"/>
      </w:divBdr>
    </w:div>
    <w:div w:id="1708866825">
      <w:bodyDiv w:val="1"/>
      <w:marLeft w:val="0"/>
      <w:marRight w:val="0"/>
      <w:marTop w:val="0"/>
      <w:marBottom w:val="0"/>
      <w:divBdr>
        <w:top w:val="none" w:sz="0" w:space="0" w:color="auto"/>
        <w:left w:val="none" w:sz="0" w:space="0" w:color="auto"/>
        <w:bottom w:val="none" w:sz="0" w:space="0" w:color="auto"/>
        <w:right w:val="none" w:sz="0" w:space="0" w:color="auto"/>
      </w:divBdr>
    </w:div>
    <w:div w:id="1774010987">
      <w:bodyDiv w:val="1"/>
      <w:marLeft w:val="0"/>
      <w:marRight w:val="0"/>
      <w:marTop w:val="0"/>
      <w:marBottom w:val="0"/>
      <w:divBdr>
        <w:top w:val="none" w:sz="0" w:space="0" w:color="auto"/>
        <w:left w:val="none" w:sz="0" w:space="0" w:color="auto"/>
        <w:bottom w:val="none" w:sz="0" w:space="0" w:color="auto"/>
        <w:right w:val="none" w:sz="0" w:space="0" w:color="auto"/>
      </w:divBdr>
    </w:div>
    <w:div w:id="1777872686">
      <w:bodyDiv w:val="1"/>
      <w:marLeft w:val="0"/>
      <w:marRight w:val="0"/>
      <w:marTop w:val="0"/>
      <w:marBottom w:val="0"/>
      <w:divBdr>
        <w:top w:val="none" w:sz="0" w:space="0" w:color="auto"/>
        <w:left w:val="none" w:sz="0" w:space="0" w:color="auto"/>
        <w:bottom w:val="none" w:sz="0" w:space="0" w:color="auto"/>
        <w:right w:val="none" w:sz="0" w:space="0" w:color="auto"/>
      </w:divBdr>
    </w:div>
    <w:div w:id="1785735978">
      <w:bodyDiv w:val="1"/>
      <w:marLeft w:val="0"/>
      <w:marRight w:val="0"/>
      <w:marTop w:val="0"/>
      <w:marBottom w:val="0"/>
      <w:divBdr>
        <w:top w:val="none" w:sz="0" w:space="0" w:color="auto"/>
        <w:left w:val="none" w:sz="0" w:space="0" w:color="auto"/>
        <w:bottom w:val="none" w:sz="0" w:space="0" w:color="auto"/>
        <w:right w:val="none" w:sz="0" w:space="0" w:color="auto"/>
      </w:divBdr>
    </w:div>
    <w:div w:id="1866479400">
      <w:bodyDiv w:val="1"/>
      <w:marLeft w:val="0"/>
      <w:marRight w:val="0"/>
      <w:marTop w:val="0"/>
      <w:marBottom w:val="0"/>
      <w:divBdr>
        <w:top w:val="none" w:sz="0" w:space="0" w:color="auto"/>
        <w:left w:val="none" w:sz="0" w:space="0" w:color="auto"/>
        <w:bottom w:val="none" w:sz="0" w:space="0" w:color="auto"/>
        <w:right w:val="none" w:sz="0" w:space="0" w:color="auto"/>
      </w:divBdr>
      <w:divsChild>
        <w:div w:id="2027559310">
          <w:marLeft w:val="0"/>
          <w:marRight w:val="0"/>
          <w:marTop w:val="15"/>
          <w:marBottom w:val="0"/>
          <w:divBdr>
            <w:top w:val="none" w:sz="0" w:space="0" w:color="auto"/>
            <w:left w:val="none" w:sz="0" w:space="0" w:color="auto"/>
            <w:bottom w:val="none" w:sz="0" w:space="0" w:color="auto"/>
            <w:right w:val="none" w:sz="0" w:space="0" w:color="auto"/>
          </w:divBdr>
          <w:divsChild>
            <w:div w:id="504054448">
              <w:marLeft w:val="0"/>
              <w:marRight w:val="0"/>
              <w:marTop w:val="0"/>
              <w:marBottom w:val="0"/>
              <w:divBdr>
                <w:top w:val="none" w:sz="0" w:space="0" w:color="auto"/>
                <w:left w:val="none" w:sz="0" w:space="0" w:color="auto"/>
                <w:bottom w:val="none" w:sz="0" w:space="0" w:color="auto"/>
                <w:right w:val="none" w:sz="0" w:space="0" w:color="auto"/>
              </w:divBdr>
            </w:div>
          </w:divsChild>
        </w:div>
        <w:div w:id="907225159">
          <w:marLeft w:val="0"/>
          <w:marRight w:val="0"/>
          <w:marTop w:val="15"/>
          <w:marBottom w:val="0"/>
          <w:divBdr>
            <w:top w:val="none" w:sz="0" w:space="0" w:color="auto"/>
            <w:left w:val="none" w:sz="0" w:space="0" w:color="auto"/>
            <w:bottom w:val="none" w:sz="0" w:space="0" w:color="auto"/>
            <w:right w:val="none" w:sz="0" w:space="0" w:color="auto"/>
          </w:divBdr>
          <w:divsChild>
            <w:div w:id="1884976131">
              <w:marLeft w:val="0"/>
              <w:marRight w:val="0"/>
              <w:marTop w:val="0"/>
              <w:marBottom w:val="0"/>
              <w:divBdr>
                <w:top w:val="none" w:sz="0" w:space="0" w:color="auto"/>
                <w:left w:val="none" w:sz="0" w:space="0" w:color="auto"/>
                <w:bottom w:val="none" w:sz="0" w:space="0" w:color="auto"/>
                <w:right w:val="none" w:sz="0" w:space="0" w:color="auto"/>
              </w:divBdr>
            </w:div>
          </w:divsChild>
        </w:div>
        <w:div w:id="1884710704">
          <w:marLeft w:val="0"/>
          <w:marRight w:val="0"/>
          <w:marTop w:val="15"/>
          <w:marBottom w:val="0"/>
          <w:divBdr>
            <w:top w:val="none" w:sz="0" w:space="0" w:color="auto"/>
            <w:left w:val="none" w:sz="0" w:space="0" w:color="auto"/>
            <w:bottom w:val="none" w:sz="0" w:space="0" w:color="auto"/>
            <w:right w:val="none" w:sz="0" w:space="0" w:color="auto"/>
          </w:divBdr>
          <w:divsChild>
            <w:div w:id="10479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1666">
      <w:bodyDiv w:val="1"/>
      <w:marLeft w:val="0"/>
      <w:marRight w:val="0"/>
      <w:marTop w:val="0"/>
      <w:marBottom w:val="0"/>
      <w:divBdr>
        <w:top w:val="none" w:sz="0" w:space="0" w:color="auto"/>
        <w:left w:val="none" w:sz="0" w:space="0" w:color="auto"/>
        <w:bottom w:val="none" w:sz="0" w:space="0" w:color="auto"/>
        <w:right w:val="none" w:sz="0" w:space="0" w:color="auto"/>
      </w:divBdr>
    </w:div>
    <w:div w:id="1882206047">
      <w:bodyDiv w:val="1"/>
      <w:marLeft w:val="0"/>
      <w:marRight w:val="0"/>
      <w:marTop w:val="0"/>
      <w:marBottom w:val="0"/>
      <w:divBdr>
        <w:top w:val="none" w:sz="0" w:space="0" w:color="auto"/>
        <w:left w:val="none" w:sz="0" w:space="0" w:color="auto"/>
        <w:bottom w:val="none" w:sz="0" w:space="0" w:color="auto"/>
        <w:right w:val="none" w:sz="0" w:space="0" w:color="auto"/>
      </w:divBdr>
    </w:div>
    <w:div w:id="1886329576">
      <w:bodyDiv w:val="1"/>
      <w:marLeft w:val="0"/>
      <w:marRight w:val="0"/>
      <w:marTop w:val="0"/>
      <w:marBottom w:val="0"/>
      <w:divBdr>
        <w:top w:val="none" w:sz="0" w:space="0" w:color="auto"/>
        <w:left w:val="none" w:sz="0" w:space="0" w:color="auto"/>
        <w:bottom w:val="none" w:sz="0" w:space="0" w:color="auto"/>
        <w:right w:val="none" w:sz="0" w:space="0" w:color="auto"/>
      </w:divBdr>
    </w:div>
    <w:div w:id="1918437676">
      <w:bodyDiv w:val="1"/>
      <w:marLeft w:val="0"/>
      <w:marRight w:val="0"/>
      <w:marTop w:val="0"/>
      <w:marBottom w:val="0"/>
      <w:divBdr>
        <w:top w:val="none" w:sz="0" w:space="0" w:color="auto"/>
        <w:left w:val="none" w:sz="0" w:space="0" w:color="auto"/>
        <w:bottom w:val="none" w:sz="0" w:space="0" w:color="auto"/>
        <w:right w:val="none" w:sz="0" w:space="0" w:color="auto"/>
      </w:divBdr>
    </w:div>
    <w:div w:id="1933968010">
      <w:bodyDiv w:val="1"/>
      <w:marLeft w:val="0"/>
      <w:marRight w:val="0"/>
      <w:marTop w:val="0"/>
      <w:marBottom w:val="0"/>
      <w:divBdr>
        <w:top w:val="none" w:sz="0" w:space="0" w:color="auto"/>
        <w:left w:val="none" w:sz="0" w:space="0" w:color="auto"/>
        <w:bottom w:val="none" w:sz="0" w:space="0" w:color="auto"/>
        <w:right w:val="none" w:sz="0" w:space="0" w:color="auto"/>
      </w:divBdr>
    </w:div>
    <w:div w:id="1953977725">
      <w:bodyDiv w:val="1"/>
      <w:marLeft w:val="0"/>
      <w:marRight w:val="0"/>
      <w:marTop w:val="0"/>
      <w:marBottom w:val="0"/>
      <w:divBdr>
        <w:top w:val="none" w:sz="0" w:space="0" w:color="auto"/>
        <w:left w:val="none" w:sz="0" w:space="0" w:color="auto"/>
        <w:bottom w:val="none" w:sz="0" w:space="0" w:color="auto"/>
        <w:right w:val="none" w:sz="0" w:space="0" w:color="auto"/>
      </w:divBdr>
      <w:divsChild>
        <w:div w:id="1806895541">
          <w:marLeft w:val="0"/>
          <w:marRight w:val="0"/>
          <w:marTop w:val="0"/>
          <w:marBottom w:val="0"/>
          <w:divBdr>
            <w:top w:val="none" w:sz="0" w:space="0" w:color="auto"/>
            <w:left w:val="none" w:sz="0" w:space="0" w:color="auto"/>
            <w:bottom w:val="none" w:sz="0" w:space="0" w:color="auto"/>
            <w:right w:val="none" w:sz="0" w:space="0" w:color="auto"/>
          </w:divBdr>
          <w:divsChild>
            <w:div w:id="1308510186">
              <w:marLeft w:val="0"/>
              <w:marRight w:val="0"/>
              <w:marTop w:val="0"/>
              <w:marBottom w:val="0"/>
              <w:divBdr>
                <w:top w:val="none" w:sz="0" w:space="0" w:color="auto"/>
                <w:left w:val="none" w:sz="0" w:space="0" w:color="auto"/>
                <w:bottom w:val="none" w:sz="0" w:space="0" w:color="auto"/>
                <w:right w:val="none" w:sz="0" w:space="0" w:color="auto"/>
              </w:divBdr>
              <w:divsChild>
                <w:div w:id="460147072">
                  <w:marLeft w:val="0"/>
                  <w:marRight w:val="0"/>
                  <w:marTop w:val="100"/>
                  <w:marBottom w:val="100"/>
                  <w:divBdr>
                    <w:top w:val="none" w:sz="0" w:space="0" w:color="auto"/>
                    <w:left w:val="none" w:sz="0" w:space="0" w:color="auto"/>
                    <w:bottom w:val="none" w:sz="0" w:space="0" w:color="auto"/>
                    <w:right w:val="none" w:sz="0" w:space="0" w:color="auto"/>
                  </w:divBdr>
                  <w:divsChild>
                    <w:div w:id="19752836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9989726">
      <w:bodyDiv w:val="1"/>
      <w:marLeft w:val="0"/>
      <w:marRight w:val="0"/>
      <w:marTop w:val="0"/>
      <w:marBottom w:val="0"/>
      <w:divBdr>
        <w:top w:val="none" w:sz="0" w:space="0" w:color="auto"/>
        <w:left w:val="none" w:sz="0" w:space="0" w:color="auto"/>
        <w:bottom w:val="none" w:sz="0" w:space="0" w:color="auto"/>
        <w:right w:val="none" w:sz="0" w:space="0" w:color="auto"/>
      </w:divBdr>
    </w:div>
    <w:div w:id="1984460786">
      <w:bodyDiv w:val="1"/>
      <w:marLeft w:val="0"/>
      <w:marRight w:val="0"/>
      <w:marTop w:val="0"/>
      <w:marBottom w:val="0"/>
      <w:divBdr>
        <w:top w:val="none" w:sz="0" w:space="0" w:color="auto"/>
        <w:left w:val="none" w:sz="0" w:space="0" w:color="auto"/>
        <w:bottom w:val="none" w:sz="0" w:space="0" w:color="auto"/>
        <w:right w:val="none" w:sz="0" w:space="0" w:color="auto"/>
      </w:divBdr>
      <w:divsChild>
        <w:div w:id="300430393">
          <w:marLeft w:val="0"/>
          <w:marRight w:val="0"/>
          <w:marTop w:val="240"/>
          <w:marBottom w:val="0"/>
          <w:divBdr>
            <w:top w:val="none" w:sz="0" w:space="0" w:color="auto"/>
            <w:left w:val="none" w:sz="0" w:space="0" w:color="auto"/>
            <w:bottom w:val="none" w:sz="0" w:space="0" w:color="auto"/>
            <w:right w:val="none" w:sz="0" w:space="0" w:color="auto"/>
          </w:divBdr>
        </w:div>
      </w:divsChild>
    </w:div>
    <w:div w:id="1998341197">
      <w:bodyDiv w:val="1"/>
      <w:marLeft w:val="0"/>
      <w:marRight w:val="0"/>
      <w:marTop w:val="0"/>
      <w:marBottom w:val="0"/>
      <w:divBdr>
        <w:top w:val="none" w:sz="0" w:space="0" w:color="auto"/>
        <w:left w:val="none" w:sz="0" w:space="0" w:color="auto"/>
        <w:bottom w:val="none" w:sz="0" w:space="0" w:color="auto"/>
        <w:right w:val="none" w:sz="0" w:space="0" w:color="auto"/>
      </w:divBdr>
    </w:div>
    <w:div w:id="2016300344">
      <w:bodyDiv w:val="1"/>
      <w:marLeft w:val="0"/>
      <w:marRight w:val="0"/>
      <w:marTop w:val="0"/>
      <w:marBottom w:val="0"/>
      <w:divBdr>
        <w:top w:val="none" w:sz="0" w:space="0" w:color="auto"/>
        <w:left w:val="none" w:sz="0" w:space="0" w:color="auto"/>
        <w:bottom w:val="none" w:sz="0" w:space="0" w:color="auto"/>
        <w:right w:val="none" w:sz="0" w:space="0" w:color="auto"/>
      </w:divBdr>
    </w:div>
    <w:div w:id="2027827408">
      <w:bodyDiv w:val="1"/>
      <w:marLeft w:val="0"/>
      <w:marRight w:val="0"/>
      <w:marTop w:val="0"/>
      <w:marBottom w:val="0"/>
      <w:divBdr>
        <w:top w:val="none" w:sz="0" w:space="0" w:color="auto"/>
        <w:left w:val="none" w:sz="0" w:space="0" w:color="auto"/>
        <w:bottom w:val="none" w:sz="0" w:space="0" w:color="auto"/>
        <w:right w:val="none" w:sz="0" w:space="0" w:color="auto"/>
      </w:divBdr>
    </w:div>
    <w:div w:id="2042051543">
      <w:bodyDiv w:val="1"/>
      <w:marLeft w:val="0"/>
      <w:marRight w:val="0"/>
      <w:marTop w:val="0"/>
      <w:marBottom w:val="0"/>
      <w:divBdr>
        <w:top w:val="none" w:sz="0" w:space="0" w:color="auto"/>
        <w:left w:val="none" w:sz="0" w:space="0" w:color="auto"/>
        <w:bottom w:val="none" w:sz="0" w:space="0" w:color="auto"/>
        <w:right w:val="none" w:sz="0" w:space="0" w:color="auto"/>
      </w:divBdr>
    </w:div>
    <w:div w:id="2096125923">
      <w:bodyDiv w:val="1"/>
      <w:marLeft w:val="0"/>
      <w:marRight w:val="0"/>
      <w:marTop w:val="0"/>
      <w:marBottom w:val="0"/>
      <w:divBdr>
        <w:top w:val="none" w:sz="0" w:space="0" w:color="auto"/>
        <w:left w:val="none" w:sz="0" w:space="0" w:color="auto"/>
        <w:bottom w:val="none" w:sz="0" w:space="0" w:color="auto"/>
        <w:right w:val="none" w:sz="0" w:space="0" w:color="auto"/>
      </w:divBdr>
    </w:div>
    <w:div w:id="2099062117">
      <w:bodyDiv w:val="1"/>
      <w:marLeft w:val="1200"/>
      <w:marRight w:val="1200"/>
      <w:marTop w:val="0"/>
      <w:marBottom w:val="0"/>
      <w:divBdr>
        <w:top w:val="none" w:sz="0" w:space="0" w:color="auto"/>
        <w:left w:val="none" w:sz="0" w:space="0" w:color="auto"/>
        <w:bottom w:val="none" w:sz="0" w:space="0" w:color="auto"/>
        <w:right w:val="none" w:sz="0" w:space="0" w:color="auto"/>
      </w:divBdr>
    </w:div>
    <w:div w:id="2104106690">
      <w:bodyDiv w:val="1"/>
      <w:marLeft w:val="0"/>
      <w:marRight w:val="0"/>
      <w:marTop w:val="0"/>
      <w:marBottom w:val="0"/>
      <w:divBdr>
        <w:top w:val="none" w:sz="0" w:space="0" w:color="auto"/>
        <w:left w:val="none" w:sz="0" w:space="0" w:color="auto"/>
        <w:bottom w:val="none" w:sz="0" w:space="0" w:color="auto"/>
        <w:right w:val="none" w:sz="0" w:space="0" w:color="auto"/>
      </w:divBdr>
    </w:div>
    <w:div w:id="2120103547">
      <w:bodyDiv w:val="1"/>
      <w:marLeft w:val="0"/>
      <w:marRight w:val="0"/>
      <w:marTop w:val="0"/>
      <w:marBottom w:val="0"/>
      <w:divBdr>
        <w:top w:val="none" w:sz="0" w:space="0" w:color="auto"/>
        <w:left w:val="none" w:sz="0" w:space="0" w:color="auto"/>
        <w:bottom w:val="none" w:sz="0" w:space="0" w:color="auto"/>
        <w:right w:val="none" w:sz="0" w:space="0" w:color="auto"/>
      </w:divBdr>
    </w:div>
    <w:div w:id="214473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qgb@moe.edu.c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hb@moe.edu.c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202.205.185.22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202.205.185.22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BC4D5-92AA-4660-A801-FC43BB7EF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29</Pages>
  <Words>2882</Words>
  <Characters>16431</Characters>
  <Application>Microsoft Office Word</Application>
  <DocSecurity>0</DocSecurity>
  <Lines>136</Lines>
  <Paragraphs>38</Paragraphs>
  <ScaleCrop>false</ScaleCrop>
  <Company>scitc</Company>
  <LinksUpToDate>false</LinksUpToDate>
  <CharactersWithSpaces>19275</CharactersWithSpaces>
  <SharedDoc>false</SharedDoc>
  <HLinks>
    <vt:vector size="12" baseType="variant">
      <vt:variant>
        <vt:i4>6291550</vt:i4>
      </vt:variant>
      <vt:variant>
        <vt:i4>3</vt:i4>
      </vt:variant>
      <vt:variant>
        <vt:i4>0</vt:i4>
      </vt:variant>
      <vt:variant>
        <vt:i4>5</vt:i4>
      </vt:variant>
      <vt:variant>
        <vt:lpwstr>mailto:npopss@vip.163.com</vt:lpwstr>
      </vt:variant>
      <vt:variant>
        <vt:lpwstr/>
      </vt:variant>
      <vt:variant>
        <vt:i4>6226018</vt:i4>
      </vt:variant>
      <vt:variant>
        <vt:i4>0</vt:i4>
      </vt:variant>
      <vt:variant>
        <vt:i4>0</vt:i4>
      </vt:variant>
      <vt:variant>
        <vt:i4>5</vt:i4>
      </vt:variant>
      <vt:variant>
        <vt:lpwstr>http://scitc.com.cn:8080/system/_content/download.jsp?urltype=news.DownloadAttachUrl&amp;owner=1439835480&amp;wbfileid=130957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川信职院[2007]47号</dc:title>
  <dc:creator>lqm</dc:creator>
  <cp:lastModifiedBy>张金玲</cp:lastModifiedBy>
  <cp:revision>3</cp:revision>
  <cp:lastPrinted>2007-06-27T08:55:00Z</cp:lastPrinted>
  <dcterms:created xsi:type="dcterms:W3CDTF">2023-05-15T01:50:00Z</dcterms:created>
  <dcterms:modified xsi:type="dcterms:W3CDTF">2023-05-15T02:21:00Z</dcterms:modified>
</cp:coreProperties>
</file>