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024657AA"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5F2EE7">
        <w:rPr>
          <w:rFonts w:ascii="仿宋_GB2312" w:eastAsia="仿宋_GB2312" w:hint="eastAsia"/>
          <w:sz w:val="28"/>
          <w:szCs w:val="32"/>
        </w:rPr>
        <w:t>4</w:t>
      </w:r>
      <w:r w:rsidR="00492406">
        <w:rPr>
          <w:rFonts w:ascii="仿宋_GB2312" w:eastAsia="仿宋_GB2312" w:hint="eastAsia"/>
          <w:sz w:val="28"/>
          <w:szCs w:val="32"/>
        </w:rPr>
        <w:t>2</w:t>
      </w:r>
      <w:r w:rsidR="00CD1EAA" w:rsidRPr="00180A64">
        <w:rPr>
          <w:rFonts w:ascii="仿宋_GB2312" w:eastAsia="仿宋_GB2312" w:hint="eastAsia"/>
          <w:sz w:val="28"/>
          <w:szCs w:val="32"/>
        </w:rPr>
        <w:t>号</w:t>
      </w:r>
    </w:p>
    <w:p w14:paraId="0BFF6299" w14:textId="44B284FA" w:rsidR="004754AA" w:rsidRPr="00B051AF" w:rsidRDefault="00316BA4" w:rsidP="00492406">
      <w:pPr>
        <w:pStyle w:val="1"/>
        <w:spacing w:before="0" w:after="0" w:line="360" w:lineRule="auto"/>
        <w:jc w:val="center"/>
        <w:rPr>
          <w:rFonts w:ascii="微软雅黑" w:eastAsia="微软雅黑" w:hAnsi="微软雅黑"/>
          <w:color w:val="4B4B4B"/>
          <w:sz w:val="30"/>
          <w:szCs w:val="3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492406">
        <w:rPr>
          <w:rFonts w:ascii="宋体" w:hAnsi="宋体" w:hint="eastAsia"/>
          <w:color w:val="000000"/>
          <w:sz w:val="42"/>
        </w:rPr>
        <w:t>四川省教育科研课题</w:t>
      </w:r>
      <w:r w:rsidR="00126E49"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2A7ABB3E"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492406" w:rsidRPr="00492406">
        <w:rPr>
          <w:rFonts w:ascii="仿宋_GB2312" w:eastAsia="仿宋_GB2312" w:hAnsi="宋体" w:cs="宋体" w:hint="eastAsia"/>
          <w:kern w:val="0"/>
          <w:sz w:val="32"/>
          <w:szCs w:val="32"/>
        </w:rPr>
        <w:t>四川省教育科学研究院科研课题</w:t>
      </w:r>
      <w:r w:rsidR="00B051AF" w:rsidRPr="00B051AF">
        <w:rPr>
          <w:rFonts w:ascii="仿宋_GB2312" w:eastAsia="仿宋_GB2312" w:hAnsi="宋体" w:cs="宋体" w:hint="eastAsia"/>
          <w:kern w:val="0"/>
          <w:sz w:val="32"/>
          <w:szCs w:val="32"/>
        </w:rPr>
        <w:t>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54D36D56" w:rsidR="008435F0" w:rsidRPr="000E5DF2" w:rsidRDefault="008435F0" w:rsidP="008435F0">
      <w:pPr>
        <w:pStyle w:val="af"/>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B051AF">
        <w:rPr>
          <w:rFonts w:ascii="仿宋_GB2312" w:eastAsia="仿宋_GB2312" w:hint="eastAsia"/>
          <w:sz w:val="32"/>
          <w:szCs w:val="32"/>
        </w:rPr>
        <w:t>此次申报为网络申报</w:t>
      </w:r>
      <w:r w:rsidRPr="000E5DF2">
        <w:rPr>
          <w:rFonts w:ascii="仿宋_GB2312" w:eastAsia="仿宋_GB2312" w:hint="eastAsia"/>
          <w:sz w:val="32"/>
          <w:szCs w:val="32"/>
        </w:rPr>
        <w:t>。电子稿通过协同发至科技处张金玲。</w:t>
      </w:r>
    </w:p>
    <w:p w14:paraId="4032A3E5" w14:textId="0B2FA296"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A1049D">
        <w:rPr>
          <w:rFonts w:ascii="仿宋_GB2312" w:eastAsia="仿宋_GB2312" w:hint="eastAsia"/>
          <w:sz w:val="32"/>
          <w:szCs w:val="32"/>
        </w:rPr>
        <w:t>4</w:t>
      </w:r>
      <w:r>
        <w:rPr>
          <w:rFonts w:ascii="仿宋_GB2312" w:eastAsia="仿宋_GB2312" w:hint="eastAsia"/>
          <w:sz w:val="32"/>
          <w:szCs w:val="32"/>
        </w:rPr>
        <w:t>月</w:t>
      </w:r>
      <w:r w:rsidR="00ED232B">
        <w:rPr>
          <w:rFonts w:ascii="仿宋_GB2312" w:eastAsia="仿宋_GB2312" w:hint="eastAsia"/>
          <w:sz w:val="32"/>
          <w:szCs w:val="32"/>
        </w:rPr>
        <w:t>2</w:t>
      </w:r>
      <w:r w:rsidR="00492406">
        <w:rPr>
          <w:rFonts w:ascii="仿宋_GB2312" w:eastAsia="仿宋_GB2312" w:hint="eastAsia"/>
          <w:sz w:val="32"/>
          <w:szCs w:val="32"/>
        </w:rPr>
        <w:t>5</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p w14:paraId="71C65717" w14:textId="56EB3D87" w:rsidR="008435F0" w:rsidRPr="00714D96"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492406">
        <w:rPr>
          <w:rFonts w:ascii="仿宋_GB2312" w:eastAsia="仿宋_GB2312" w:hint="eastAsia"/>
          <w:sz w:val="32"/>
          <w:szCs w:val="32"/>
        </w:rPr>
        <w:t>及指南</w:t>
      </w:r>
    </w:p>
    <w:p w14:paraId="3E65938F" w14:textId="34ED8E5F" w:rsidR="00B76290" w:rsidRDefault="00B76290" w:rsidP="00A2056C">
      <w:pPr>
        <w:spacing w:line="360" w:lineRule="auto"/>
        <w:ind w:right="1120"/>
        <w:rPr>
          <w:rFonts w:ascii="仿宋_GB2312" w:eastAsia="仿宋_GB2312" w:cs="仿宋_GB2312" w:hint="eastAsia"/>
          <w:sz w:val="28"/>
          <w:szCs w:val="28"/>
        </w:rPr>
      </w:pPr>
    </w:p>
    <w:p w14:paraId="72AFFEC3" w14:textId="77777777" w:rsidR="00492406" w:rsidRDefault="00492406" w:rsidP="00A2056C">
      <w:pPr>
        <w:spacing w:line="360" w:lineRule="auto"/>
        <w:ind w:right="1120"/>
        <w:rPr>
          <w:rFonts w:ascii="仿宋_GB2312" w:eastAsia="仿宋_GB2312" w:cs="仿宋_GB2312" w:hint="eastAsia"/>
          <w:sz w:val="28"/>
          <w:szCs w:val="28"/>
        </w:rPr>
      </w:pPr>
    </w:p>
    <w:p w14:paraId="64CD7A18" w14:textId="19A43DBC" w:rsidR="00492406" w:rsidRDefault="00492406" w:rsidP="00A2056C">
      <w:pPr>
        <w:spacing w:line="360" w:lineRule="auto"/>
        <w:ind w:right="1120"/>
        <w:rPr>
          <w:rFonts w:ascii="仿宋_GB2312" w:eastAsia="仿宋_GB2312" w:cs="仿宋_GB2312" w:hint="eastAsia"/>
          <w:sz w:val="28"/>
          <w:szCs w:val="28"/>
        </w:rPr>
      </w:pPr>
      <w:bookmarkStart w:id="18" w:name="_GoBack"/>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4CE11908">
            <wp:simplePos x="0" y="0"/>
            <wp:positionH relativeFrom="margin">
              <wp:posOffset>3923030</wp:posOffset>
            </wp:positionH>
            <wp:positionV relativeFrom="paragraph">
              <wp:posOffset>302895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p>
    <w:p w14:paraId="39D1E347" w14:textId="77777777" w:rsidR="00492406" w:rsidRDefault="00492406" w:rsidP="00A2056C">
      <w:pPr>
        <w:spacing w:line="360" w:lineRule="auto"/>
        <w:ind w:right="1120"/>
        <w:rPr>
          <w:rFonts w:ascii="仿宋_GB2312" w:eastAsia="仿宋_GB2312" w:cs="仿宋_GB2312" w:hint="eastAsia"/>
          <w:sz w:val="28"/>
          <w:szCs w:val="28"/>
        </w:rPr>
      </w:pPr>
    </w:p>
    <w:p w14:paraId="4408FE99" w14:textId="77777777" w:rsidR="00492406" w:rsidRDefault="00492406"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589759C5"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ED232B">
        <w:rPr>
          <w:rFonts w:ascii="仿宋_GB2312" w:eastAsia="仿宋_GB2312" w:cs="仿宋_GB2312" w:hint="eastAsia"/>
          <w:sz w:val="28"/>
          <w:szCs w:val="28"/>
        </w:rPr>
        <w:t>4</w:t>
      </w:r>
      <w:r w:rsidRPr="00D55D90">
        <w:rPr>
          <w:rFonts w:ascii="仿宋_GB2312" w:eastAsia="仿宋_GB2312" w:cs="仿宋_GB2312" w:hint="eastAsia"/>
          <w:sz w:val="28"/>
          <w:szCs w:val="28"/>
        </w:rPr>
        <w:t>月</w:t>
      </w:r>
      <w:r w:rsidR="00ED232B">
        <w:rPr>
          <w:rFonts w:ascii="仿宋_GB2312" w:eastAsia="仿宋_GB2312" w:cs="仿宋_GB2312" w:hint="eastAsia"/>
          <w:sz w:val="28"/>
          <w:szCs w:val="28"/>
        </w:rPr>
        <w:t>1</w:t>
      </w:r>
      <w:r w:rsidR="00492406">
        <w:rPr>
          <w:rFonts w:ascii="仿宋_GB2312" w:eastAsia="仿宋_GB2312" w:cs="仿宋_GB2312" w:hint="eastAsia"/>
          <w:sz w:val="28"/>
          <w:szCs w:val="28"/>
        </w:rPr>
        <w:t>1</w:t>
      </w:r>
      <w:r>
        <w:rPr>
          <w:rFonts w:ascii="仿宋_GB2312" w:eastAsia="仿宋_GB2312" w:cs="仿宋_GB2312" w:hint="eastAsia"/>
          <w:sz w:val="28"/>
          <w:szCs w:val="28"/>
        </w:rPr>
        <w:t>日</w:t>
      </w:r>
    </w:p>
    <w:p w14:paraId="4C866D92" w14:textId="77777777" w:rsidR="00BE387B" w:rsidRPr="00B051AF" w:rsidRDefault="00BE387B" w:rsidP="00902748">
      <w:pPr>
        <w:spacing w:line="360" w:lineRule="auto"/>
        <w:ind w:firstLineChars="200" w:firstLine="560"/>
        <w:rPr>
          <w:rFonts w:ascii="仿宋_GB2312" w:eastAsia="仿宋_GB2312" w:cs="仿宋_GB2312"/>
          <w:sz w:val="28"/>
          <w:szCs w:val="28"/>
        </w:rPr>
      </w:pPr>
    </w:p>
    <w:p w14:paraId="59DB6997" w14:textId="4845D20C"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ED232B">
        <w:rPr>
          <w:rFonts w:ascii="仿宋_GB2312" w:eastAsia="仿宋_GB2312" w:hint="eastAsia"/>
          <w:sz w:val="28"/>
          <w:szCs w:val="28"/>
        </w:rPr>
        <w:t>4</w:t>
      </w:r>
      <w:r w:rsidR="00CD1EAA" w:rsidRPr="008C3C97">
        <w:rPr>
          <w:rFonts w:ascii="仿宋_GB2312" w:eastAsia="仿宋_GB2312" w:hint="eastAsia"/>
          <w:sz w:val="28"/>
          <w:szCs w:val="28"/>
        </w:rPr>
        <w:t>月</w:t>
      </w:r>
      <w:r w:rsidR="00ED232B">
        <w:rPr>
          <w:rFonts w:ascii="仿宋_GB2312" w:eastAsia="仿宋_GB2312" w:hint="eastAsia"/>
          <w:sz w:val="28"/>
          <w:szCs w:val="28"/>
        </w:rPr>
        <w:t>1</w:t>
      </w:r>
      <w:r w:rsidR="00492406">
        <w:rPr>
          <w:rFonts w:ascii="仿宋_GB2312" w:eastAsia="仿宋_GB2312" w:hint="eastAsia"/>
          <w:sz w:val="28"/>
          <w:szCs w:val="28"/>
        </w:rPr>
        <w:t>1</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158DE61B" w14:textId="77777777" w:rsidR="00492406" w:rsidRPr="00492406" w:rsidRDefault="00492406" w:rsidP="00492406">
      <w:pPr>
        <w:spacing w:line="1420" w:lineRule="exact"/>
        <w:jc w:val="center"/>
        <w:rPr>
          <w:sz w:val="72"/>
          <w:szCs w:val="72"/>
        </w:rPr>
      </w:pPr>
      <w:r w:rsidRPr="00492406">
        <w:rPr>
          <w:rFonts w:ascii="宋体" w:hAnsi="宋体" w:hint="eastAsia"/>
          <w:b/>
          <w:color w:val="000000"/>
          <w:sz w:val="72"/>
          <w:szCs w:val="72"/>
        </w:rPr>
        <w:t>四川省教育科学研究院文件</w:t>
      </w:r>
    </w:p>
    <w:p w14:paraId="7FC15945" w14:textId="77777777" w:rsidR="00492406" w:rsidRDefault="00492406" w:rsidP="00492406">
      <w:pPr>
        <w:spacing w:after="620" w:line="560" w:lineRule="exact"/>
        <w:jc w:val="center"/>
      </w:pPr>
      <w:r>
        <w:rPr>
          <w:rFonts w:ascii="宋体" w:hAnsi="宋体" w:hint="eastAsia"/>
          <w:color w:val="000000"/>
          <w:sz w:val="32"/>
        </w:rPr>
        <w:t>川教研〔2023〕16号</w:t>
      </w:r>
    </w:p>
    <w:p w14:paraId="378AA680" w14:textId="77777777" w:rsidR="00492406" w:rsidRDefault="00492406" w:rsidP="00492406">
      <w:pPr>
        <w:spacing w:line="740" w:lineRule="exact"/>
      </w:pPr>
      <w:r>
        <w:rPr>
          <w:rFonts w:ascii="宋体" w:hAnsi="宋体" w:hint="eastAsia"/>
          <w:b/>
          <w:color w:val="000000"/>
          <w:sz w:val="42"/>
        </w:rPr>
        <w:t>四川省教育科学研究院关于开展2023年度四川省教育科研课题组织申报工作的通知</w:t>
      </w:r>
    </w:p>
    <w:p w14:paraId="5D224EB2" w14:textId="77777777" w:rsidR="00492406" w:rsidRDefault="00492406" w:rsidP="00492406">
      <w:pPr>
        <w:spacing w:line="620" w:lineRule="exact"/>
        <w:jc w:val="left"/>
      </w:pPr>
      <w:r>
        <w:rPr>
          <w:rFonts w:ascii="宋体" w:hAnsi="宋体" w:hint="eastAsia"/>
          <w:color w:val="000000"/>
          <w:sz w:val="35"/>
        </w:rPr>
        <w:t>各市（州）教科所（院），有关单位：</w:t>
      </w:r>
    </w:p>
    <w:p w14:paraId="0831E679" w14:textId="77777777" w:rsidR="00492406" w:rsidRDefault="00492406" w:rsidP="00492406">
      <w:pPr>
        <w:spacing w:line="540" w:lineRule="exact"/>
        <w:ind w:firstLine="640"/>
      </w:pPr>
      <w:r>
        <w:rPr>
          <w:rFonts w:ascii="宋体" w:hAnsi="宋体" w:hint="eastAsia"/>
          <w:color w:val="000000"/>
          <w:sz w:val="30"/>
        </w:rPr>
        <w:t>按照教育厅工作部署，现就2023年度四川省教育科研课题组织申报工作的有关事宜通知如下：</w:t>
      </w:r>
    </w:p>
    <w:p w14:paraId="7D636155" w14:textId="77777777" w:rsidR="00492406" w:rsidRDefault="00492406" w:rsidP="00492406">
      <w:pPr>
        <w:spacing w:line="540" w:lineRule="exact"/>
        <w:ind w:firstLine="460"/>
      </w:pPr>
      <w:r>
        <w:rPr>
          <w:rFonts w:ascii="宋体" w:hAnsi="宋体" w:hint="eastAsia"/>
          <w:b/>
          <w:color w:val="000000"/>
          <w:sz w:val="30"/>
        </w:rPr>
        <w:t>一、课题规划</w:t>
      </w:r>
    </w:p>
    <w:p w14:paraId="6899EE9D" w14:textId="77777777" w:rsidR="00492406" w:rsidRDefault="00492406" w:rsidP="00492406">
      <w:pPr>
        <w:spacing w:line="540" w:lineRule="exact"/>
        <w:ind w:firstLine="640"/>
      </w:pPr>
      <w:r>
        <w:rPr>
          <w:rFonts w:ascii="宋体" w:hAnsi="宋体" w:hint="eastAsia"/>
          <w:color w:val="000000"/>
          <w:sz w:val="30"/>
        </w:rPr>
        <w:t>2023年度四川省教育科研课题设四个项目，分别是四川省教育科研资助金项目、四川省基础教育装备专项、四川省乡村教育发展专项、四川省民族地区教育专项。</w:t>
      </w:r>
    </w:p>
    <w:p w14:paraId="7463FD16" w14:textId="77777777" w:rsidR="00492406" w:rsidRDefault="00492406" w:rsidP="00492406">
      <w:pPr>
        <w:spacing w:line="540" w:lineRule="exact"/>
        <w:ind w:firstLine="640"/>
      </w:pPr>
      <w:r>
        <w:rPr>
          <w:rFonts w:ascii="宋体" w:hAnsi="宋体" w:hint="eastAsia"/>
          <w:color w:val="000000"/>
          <w:sz w:val="30"/>
        </w:rPr>
        <w:t>四川省教育科研资助金项目，是年度常规课题，</w:t>
      </w:r>
      <w:proofErr w:type="gramStart"/>
      <w:r>
        <w:rPr>
          <w:rFonts w:ascii="宋体" w:hAnsi="宋体" w:hint="eastAsia"/>
          <w:color w:val="000000"/>
          <w:sz w:val="30"/>
        </w:rPr>
        <w:t>设重大</w:t>
      </w:r>
      <w:proofErr w:type="gramEnd"/>
      <w:r>
        <w:rPr>
          <w:rFonts w:ascii="宋体" w:hAnsi="宋体" w:hint="eastAsia"/>
          <w:color w:val="000000"/>
          <w:sz w:val="30"/>
        </w:rPr>
        <w:t>课题、重点课题、一般课题。</w:t>
      </w:r>
    </w:p>
    <w:p w14:paraId="3AF11F17" w14:textId="77777777" w:rsidR="00492406" w:rsidRDefault="00492406" w:rsidP="00492406">
      <w:pPr>
        <w:spacing w:line="540" w:lineRule="exact"/>
        <w:ind w:firstLine="640"/>
      </w:pPr>
      <w:r>
        <w:rPr>
          <w:rFonts w:ascii="宋体" w:hAnsi="宋体" w:hint="eastAsia"/>
          <w:color w:val="000000"/>
          <w:sz w:val="30"/>
        </w:rPr>
        <w:t>四川省基础教育装备专项，研究领域是基础教育装备，由各地基础教育装备研究机构和学校申报。</w:t>
      </w:r>
    </w:p>
    <w:p w14:paraId="4F4296FD" w14:textId="77777777" w:rsidR="00492406" w:rsidRDefault="00492406" w:rsidP="00492406">
      <w:pPr>
        <w:spacing w:line="540" w:lineRule="exact"/>
        <w:ind w:firstLine="640"/>
        <w:sectPr w:rsidR="00492406" w:rsidSect="00492406">
          <w:footerReference w:type="default" r:id="rId10"/>
          <w:pgSz w:w="11980" w:h="16820"/>
          <w:pgMar w:top="1440" w:right="720" w:bottom="1440" w:left="1760" w:header="0" w:footer="1520" w:gutter="0"/>
          <w:cols w:space="720"/>
        </w:sectPr>
      </w:pPr>
      <w:r>
        <w:rPr>
          <w:rFonts w:ascii="宋体" w:hAnsi="宋体" w:hint="eastAsia"/>
          <w:color w:val="000000"/>
          <w:sz w:val="30"/>
        </w:rPr>
        <w:t>四川省乡村教育发展专项，由城市、县城所在地以外的乡村教育有关单位（不含民族地区和民族地区待遇县），围绕学校建设、教师发展、学生培养等方面申报课题。</w:t>
      </w:r>
      <w:r>
        <w:rPr>
          <w:noProof/>
        </w:rPr>
        <mc:AlternateContent>
          <mc:Choice Requires="wps">
            <w:drawing>
              <wp:anchor distT="0" distB="0" distL="114300" distR="114300" simplePos="0" relativeHeight="251662336" behindDoc="0" locked="0" layoutInCell="1" allowOverlap="1" wp14:anchorId="777DC170" wp14:editId="2E72EC7C">
                <wp:simplePos x="0" y="0"/>
                <wp:positionH relativeFrom="page">
                  <wp:posOffset>5676900</wp:posOffset>
                </wp:positionH>
                <wp:positionV relativeFrom="paragraph">
                  <wp:posOffset>8267700</wp:posOffset>
                </wp:positionV>
                <wp:extent cx="1244600" cy="190500"/>
                <wp:effectExtent l="0" t="0" r="635" b="14605"/>
                <wp:wrapNone/>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AAE883" w14:textId="77777777" w:rsidR="00492406" w:rsidRDefault="00492406" w:rsidP="00492406">
                            <w:pPr>
                              <w:spacing w:line="380" w:lineRule="exact"/>
                              <w:jc w:val="center"/>
                            </w:pPr>
                            <w:r>
                              <w:rPr>
                                <w:rFonts w:ascii="Arial" w:eastAsia="Arial" w:hAnsi="Arial" w:hint="eastAsia"/>
                                <w:color w:val="000000"/>
                                <w:sz w:val="22"/>
                              </w:rPr>
                              <w:t>-1-</w:t>
                            </w:r>
                          </w:p>
                        </w:txbxContent>
                      </wps:txbx>
                      <wps:bodyPr lIns="25400" tIns="0" rIns="25400" bIns="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47pt;margin-top:651pt;width:98pt;height:1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" filled="f" stroked="f" strokeweight=".5pt">
                <v:textbox inset="2pt,0,2pt,0">
                  <w:txbxContent>
                    <w:p w14:paraId="68AAE883" w14:textId="77777777" w:rsidR="00492406" w:rsidRDefault="00492406" w:rsidP="00492406">
                      <w:pPr>
                        <w:spacing w:line="380" w:lineRule="exact"/>
                        <w:jc w:val="center"/>
                      </w:pPr>
                      <w:r>
                        <w:rPr>
                          <w:rFonts w:ascii="Arial" w:eastAsia="Arial" w:hAnsi="Arial" w:hint="eastAsia"/>
                          <w:color w:val="000000"/>
                          <w:sz w:val="22"/>
                        </w:rPr>
                        <w:t>-1-</w:t>
                      </w:r>
                    </w:p>
                  </w:txbxContent>
                </v:textbox>
                <w10:wrap anchorx="page"/>
              </v:shape>
            </w:pict>
          </mc:Fallback>
        </mc:AlternateContent>
      </w:r>
      <w:r>
        <w:br w:type="page"/>
      </w:r>
    </w:p>
    <w:p w14:paraId="48A73563" w14:textId="77777777" w:rsidR="00492406" w:rsidRDefault="00492406" w:rsidP="00492406">
      <w:pPr>
        <w:spacing w:line="540" w:lineRule="exact"/>
        <w:ind w:left="60" w:firstLine="640"/>
      </w:pPr>
      <w:r>
        <w:rPr>
          <w:rFonts w:ascii="宋体" w:hAnsi="宋体" w:hint="eastAsia"/>
          <w:color w:val="000000"/>
          <w:sz w:val="30"/>
        </w:rPr>
        <w:lastRenderedPageBreak/>
        <w:t>四川省民族地区教育专项，由民族地区和民族地区</w:t>
      </w:r>
      <w:proofErr w:type="gramStart"/>
      <w:r>
        <w:rPr>
          <w:rFonts w:ascii="宋体" w:hAnsi="宋体" w:hint="eastAsia"/>
          <w:color w:val="000000"/>
          <w:sz w:val="30"/>
        </w:rPr>
        <w:t>待遇县</w:t>
      </w:r>
      <w:proofErr w:type="gramEnd"/>
      <w:r>
        <w:rPr>
          <w:rFonts w:ascii="宋体" w:hAnsi="宋体" w:hint="eastAsia"/>
          <w:color w:val="000000"/>
          <w:sz w:val="30"/>
        </w:rPr>
        <w:t>的教育有关单位，围绕学校建设、教师发展、学生培养、课程改革、对口帮扶等方面申报课题。</w:t>
      </w:r>
    </w:p>
    <w:p w14:paraId="51B7E9C3" w14:textId="77777777" w:rsidR="00492406" w:rsidRDefault="00492406" w:rsidP="00492406">
      <w:pPr>
        <w:spacing w:line="540" w:lineRule="exact"/>
        <w:ind w:firstLine="780"/>
      </w:pPr>
      <w:r>
        <w:rPr>
          <w:rFonts w:ascii="宋体" w:hAnsi="宋体" w:hint="eastAsia"/>
          <w:b/>
          <w:color w:val="000000"/>
          <w:sz w:val="32"/>
        </w:rPr>
        <w:t>二、研究分类</w:t>
      </w:r>
    </w:p>
    <w:p w14:paraId="178FACAB" w14:textId="77777777" w:rsidR="00492406" w:rsidRDefault="00492406" w:rsidP="00492406">
      <w:pPr>
        <w:spacing w:line="540" w:lineRule="exact"/>
        <w:ind w:left="60" w:firstLine="640"/>
      </w:pPr>
      <w:r>
        <w:rPr>
          <w:rFonts w:ascii="宋体" w:hAnsi="宋体" w:hint="eastAsia"/>
          <w:color w:val="000000"/>
          <w:sz w:val="30"/>
        </w:rPr>
        <w:t>研究范围涉及基础教育、职业教育、高等教育。每个范围包括的选题分类有教育基本理论、教育政策与管理、德育与心理健康、课程与教学改革、教育教学评价、教师发展、教育信息化应用、其他等方面。</w:t>
      </w:r>
    </w:p>
    <w:p w14:paraId="7DDFD2E4" w14:textId="77777777" w:rsidR="00492406" w:rsidRDefault="00492406" w:rsidP="00492406">
      <w:pPr>
        <w:spacing w:line="540" w:lineRule="exact"/>
        <w:ind w:left="60" w:firstLine="640"/>
      </w:pPr>
      <w:r>
        <w:rPr>
          <w:rFonts w:ascii="宋体" w:hAnsi="宋体" w:hint="eastAsia"/>
          <w:color w:val="000000"/>
          <w:sz w:val="30"/>
        </w:rPr>
        <w:t>凡申请四川省教育科研资助金项目重大课题的，要严格按照“2023年度四川省教育科研重大课题选题”（附件）进行申报。申请重点课题和</w:t>
      </w:r>
      <w:proofErr w:type="gramStart"/>
      <w:r>
        <w:rPr>
          <w:rFonts w:ascii="宋体" w:hAnsi="宋体" w:hint="eastAsia"/>
          <w:color w:val="000000"/>
          <w:sz w:val="30"/>
        </w:rPr>
        <w:t>一般课题</w:t>
      </w:r>
      <w:proofErr w:type="gramEnd"/>
      <w:r>
        <w:rPr>
          <w:rFonts w:ascii="宋体" w:hAnsi="宋体" w:hint="eastAsia"/>
          <w:color w:val="000000"/>
          <w:sz w:val="30"/>
        </w:rPr>
        <w:t>的，自拟课题名称。鼓励开展实践创新性研究。</w:t>
      </w:r>
    </w:p>
    <w:p w14:paraId="0EAA6C91" w14:textId="77777777" w:rsidR="00492406" w:rsidRDefault="00492406" w:rsidP="00492406">
      <w:pPr>
        <w:spacing w:line="540" w:lineRule="exact"/>
        <w:ind w:firstLine="780"/>
      </w:pPr>
      <w:r>
        <w:rPr>
          <w:rFonts w:ascii="宋体" w:hAnsi="宋体" w:hint="eastAsia"/>
          <w:b/>
          <w:color w:val="000000"/>
          <w:sz w:val="32"/>
        </w:rPr>
        <w:t>三、推荐名额</w:t>
      </w:r>
    </w:p>
    <w:p w14:paraId="3B13B431" w14:textId="77777777" w:rsidR="00492406" w:rsidRDefault="00492406" w:rsidP="00492406">
      <w:pPr>
        <w:spacing w:line="540" w:lineRule="exact"/>
        <w:ind w:left="60" w:firstLine="640"/>
      </w:pPr>
      <w:r>
        <w:rPr>
          <w:rFonts w:ascii="宋体" w:hAnsi="宋体" w:hint="eastAsia"/>
          <w:color w:val="000000"/>
          <w:sz w:val="30"/>
        </w:rPr>
        <w:t>四川省教育科研资助金项目、四川省基础教育装备专项、四川省乡村教育发展专项、四川省民族地区教育专项的市州推荐限额如下：</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1"/>
        <w:gridCol w:w="832"/>
        <w:gridCol w:w="695"/>
        <w:gridCol w:w="695"/>
        <w:gridCol w:w="695"/>
        <w:gridCol w:w="693"/>
        <w:gridCol w:w="909"/>
        <w:gridCol w:w="832"/>
        <w:gridCol w:w="695"/>
        <w:gridCol w:w="695"/>
        <w:gridCol w:w="695"/>
        <w:gridCol w:w="693"/>
      </w:tblGrid>
      <w:tr w:rsidR="00492406" w14:paraId="16B29FEE" w14:textId="77777777" w:rsidTr="00607069">
        <w:tblPrEx>
          <w:tblCellMar>
            <w:top w:w="0" w:type="dxa"/>
            <w:bottom w:w="0" w:type="dxa"/>
          </w:tblCellMar>
        </w:tblPrEx>
        <w:trPr>
          <w:trHeight w:val="1020"/>
          <w:jc w:val="center"/>
        </w:trPr>
        <w:tc>
          <w:tcPr>
            <w:tcW w:w="860" w:type="dxa"/>
          </w:tcPr>
          <w:p w14:paraId="7DF49A82" w14:textId="77777777" w:rsidR="00492406" w:rsidRDefault="00492406" w:rsidP="00607069">
            <w:pPr>
              <w:spacing w:before="206" w:line="240" w:lineRule="exact"/>
              <w:jc w:val="center"/>
            </w:pPr>
            <w:r>
              <w:rPr>
                <w:rFonts w:ascii="宋体" w:hAnsi="宋体" w:hint="eastAsia"/>
                <w:color w:val="000000"/>
                <w:sz w:val="22"/>
              </w:rPr>
              <w:t>市州／项目</w:t>
            </w:r>
          </w:p>
        </w:tc>
        <w:tc>
          <w:tcPr>
            <w:tcW w:w="840" w:type="dxa"/>
          </w:tcPr>
          <w:p w14:paraId="2BD85DD8" w14:textId="77777777" w:rsidR="00492406" w:rsidRDefault="00492406" w:rsidP="00607069">
            <w:pPr>
              <w:spacing w:before="75" w:line="240" w:lineRule="exact"/>
              <w:ind w:left="80"/>
            </w:pPr>
            <w:r>
              <w:rPr>
                <w:rFonts w:ascii="宋体" w:hAnsi="宋体" w:hint="eastAsia"/>
                <w:color w:val="000000"/>
                <w:sz w:val="18"/>
              </w:rPr>
              <w:t>教育科研资助金项目</w:t>
            </w:r>
          </w:p>
        </w:tc>
        <w:tc>
          <w:tcPr>
            <w:tcW w:w="700" w:type="dxa"/>
            <w:vAlign w:val="center"/>
          </w:tcPr>
          <w:p w14:paraId="2695019C" w14:textId="77777777" w:rsidR="00492406" w:rsidRDefault="00492406" w:rsidP="00607069">
            <w:pPr>
              <w:spacing w:line="240" w:lineRule="exact"/>
              <w:ind w:left="120"/>
            </w:pPr>
            <w:r>
              <w:rPr>
                <w:rFonts w:ascii="宋体" w:hAnsi="宋体" w:hint="eastAsia"/>
                <w:color w:val="000000"/>
                <w:sz w:val="18"/>
              </w:rPr>
              <w:t>基础教育装备专项</w:t>
            </w:r>
          </w:p>
        </w:tc>
        <w:tc>
          <w:tcPr>
            <w:tcW w:w="700" w:type="dxa"/>
            <w:vAlign w:val="center"/>
          </w:tcPr>
          <w:p w14:paraId="3D6B84DB" w14:textId="77777777" w:rsidR="00492406" w:rsidRDefault="00492406" w:rsidP="00607069">
            <w:pPr>
              <w:spacing w:line="240" w:lineRule="exact"/>
              <w:ind w:left="120"/>
            </w:pPr>
            <w:r>
              <w:rPr>
                <w:rFonts w:ascii="宋体" w:hAnsi="宋体" w:hint="eastAsia"/>
                <w:color w:val="000000"/>
                <w:sz w:val="20"/>
              </w:rPr>
              <w:t>乡村教育发展专项</w:t>
            </w:r>
          </w:p>
        </w:tc>
        <w:tc>
          <w:tcPr>
            <w:tcW w:w="700" w:type="dxa"/>
            <w:vAlign w:val="center"/>
          </w:tcPr>
          <w:p w14:paraId="60D48E76" w14:textId="77777777" w:rsidR="00492406" w:rsidRDefault="00492406" w:rsidP="00607069">
            <w:pPr>
              <w:spacing w:line="240" w:lineRule="exact"/>
              <w:ind w:left="120"/>
            </w:pPr>
            <w:r>
              <w:rPr>
                <w:rFonts w:ascii="宋体" w:hAnsi="宋体" w:hint="eastAsia"/>
                <w:color w:val="000000"/>
                <w:sz w:val="20"/>
              </w:rPr>
              <w:t>民族地区教育专项</w:t>
            </w:r>
          </w:p>
        </w:tc>
        <w:tc>
          <w:tcPr>
            <w:tcW w:w="700" w:type="dxa"/>
            <w:vAlign w:val="center"/>
          </w:tcPr>
          <w:p w14:paraId="556A3AF4" w14:textId="77777777" w:rsidR="00492406" w:rsidRDefault="00492406" w:rsidP="00607069">
            <w:pPr>
              <w:spacing w:line="210" w:lineRule="exact"/>
              <w:jc w:val="center"/>
            </w:pPr>
            <w:r>
              <w:rPr>
                <w:rFonts w:ascii="宋体" w:hAnsi="宋体" w:hint="eastAsia"/>
                <w:color w:val="000000"/>
                <w:sz w:val="14"/>
              </w:rPr>
              <w:t>小计</w:t>
            </w:r>
          </w:p>
        </w:tc>
        <w:tc>
          <w:tcPr>
            <w:tcW w:w="920" w:type="dxa"/>
          </w:tcPr>
          <w:p w14:paraId="676486AB" w14:textId="77777777" w:rsidR="00492406" w:rsidRDefault="00492406" w:rsidP="00607069">
            <w:pPr>
              <w:spacing w:before="240" w:line="160" w:lineRule="exact"/>
              <w:jc w:val="center"/>
            </w:pPr>
            <w:r>
              <w:rPr>
                <w:rFonts w:ascii="宋体" w:hAnsi="宋体" w:hint="eastAsia"/>
                <w:color w:val="000000"/>
                <w:sz w:val="14"/>
              </w:rPr>
              <w:t>市州</w:t>
            </w:r>
          </w:p>
          <w:p w14:paraId="168F3AC5" w14:textId="77777777" w:rsidR="00492406" w:rsidRDefault="00492406" w:rsidP="00607069">
            <w:pPr>
              <w:spacing w:line="152" w:lineRule="exact"/>
              <w:jc w:val="center"/>
            </w:pPr>
            <w:r>
              <w:rPr>
                <w:rFonts w:ascii="宋体" w:hAnsi="宋体" w:hint="eastAsia"/>
                <w:color w:val="000000"/>
                <w:sz w:val="14"/>
              </w:rPr>
              <w:t>／项目</w:t>
            </w:r>
          </w:p>
        </w:tc>
        <w:tc>
          <w:tcPr>
            <w:tcW w:w="840" w:type="dxa"/>
          </w:tcPr>
          <w:p w14:paraId="0FCE5995" w14:textId="77777777" w:rsidR="00492406" w:rsidRDefault="00492406" w:rsidP="00607069">
            <w:pPr>
              <w:spacing w:before="68" w:line="240" w:lineRule="exact"/>
              <w:ind w:left="80"/>
            </w:pPr>
            <w:r>
              <w:rPr>
                <w:rFonts w:ascii="宋体" w:hAnsi="宋体" w:hint="eastAsia"/>
                <w:color w:val="000000"/>
                <w:sz w:val="20"/>
              </w:rPr>
              <w:t>教育科研资助金项目</w:t>
            </w:r>
          </w:p>
        </w:tc>
        <w:tc>
          <w:tcPr>
            <w:tcW w:w="700" w:type="dxa"/>
            <w:vAlign w:val="center"/>
          </w:tcPr>
          <w:p w14:paraId="7A4F5D93" w14:textId="77777777" w:rsidR="00492406" w:rsidRDefault="00492406" w:rsidP="00607069">
            <w:pPr>
              <w:spacing w:line="240" w:lineRule="exact"/>
              <w:ind w:left="120"/>
            </w:pPr>
            <w:r>
              <w:rPr>
                <w:rFonts w:ascii="宋体" w:hAnsi="宋体" w:hint="eastAsia"/>
                <w:color w:val="000000"/>
                <w:sz w:val="18"/>
              </w:rPr>
              <w:t>基础教育装备专项</w:t>
            </w:r>
          </w:p>
        </w:tc>
        <w:tc>
          <w:tcPr>
            <w:tcW w:w="700" w:type="dxa"/>
            <w:vAlign w:val="center"/>
          </w:tcPr>
          <w:p w14:paraId="51C5D64C" w14:textId="77777777" w:rsidR="00492406" w:rsidRDefault="00492406" w:rsidP="00607069">
            <w:pPr>
              <w:spacing w:line="240" w:lineRule="exact"/>
              <w:ind w:left="120"/>
            </w:pPr>
            <w:r>
              <w:rPr>
                <w:rFonts w:ascii="宋体" w:hAnsi="宋体" w:hint="eastAsia"/>
                <w:color w:val="000000"/>
                <w:sz w:val="18"/>
              </w:rPr>
              <w:t>乡村教育发展专项</w:t>
            </w:r>
          </w:p>
        </w:tc>
        <w:tc>
          <w:tcPr>
            <w:tcW w:w="700" w:type="dxa"/>
            <w:vAlign w:val="center"/>
          </w:tcPr>
          <w:p w14:paraId="2DBB123A" w14:textId="77777777" w:rsidR="00492406" w:rsidRDefault="00492406" w:rsidP="00607069">
            <w:pPr>
              <w:spacing w:line="240" w:lineRule="exact"/>
              <w:ind w:left="120"/>
            </w:pPr>
            <w:r>
              <w:rPr>
                <w:rFonts w:ascii="宋体" w:hAnsi="宋体" w:hint="eastAsia"/>
                <w:color w:val="000000"/>
                <w:sz w:val="20"/>
              </w:rPr>
              <w:t>民族地区教育专项</w:t>
            </w:r>
          </w:p>
        </w:tc>
        <w:tc>
          <w:tcPr>
            <w:tcW w:w="700" w:type="dxa"/>
            <w:vAlign w:val="center"/>
          </w:tcPr>
          <w:p w14:paraId="7CB71521" w14:textId="77777777" w:rsidR="00492406" w:rsidRDefault="00492406" w:rsidP="00607069">
            <w:pPr>
              <w:spacing w:line="210" w:lineRule="exact"/>
              <w:jc w:val="center"/>
            </w:pPr>
            <w:r>
              <w:rPr>
                <w:rFonts w:ascii="宋体" w:hAnsi="宋体" w:hint="eastAsia"/>
                <w:color w:val="000000"/>
                <w:sz w:val="14"/>
              </w:rPr>
              <w:t>小计</w:t>
            </w:r>
          </w:p>
        </w:tc>
      </w:tr>
      <w:tr w:rsidR="00492406" w14:paraId="37516200" w14:textId="77777777" w:rsidTr="00607069">
        <w:tblPrEx>
          <w:tblCellMar>
            <w:top w:w="0" w:type="dxa"/>
            <w:bottom w:w="0" w:type="dxa"/>
          </w:tblCellMar>
        </w:tblPrEx>
        <w:trPr>
          <w:trHeight w:val="380"/>
          <w:jc w:val="center"/>
        </w:trPr>
        <w:tc>
          <w:tcPr>
            <w:tcW w:w="860" w:type="dxa"/>
            <w:vAlign w:val="center"/>
          </w:tcPr>
          <w:p w14:paraId="5DAE3A90" w14:textId="77777777" w:rsidR="00492406" w:rsidRDefault="00492406" w:rsidP="00607069">
            <w:pPr>
              <w:spacing w:line="210" w:lineRule="exact"/>
              <w:jc w:val="center"/>
            </w:pPr>
            <w:r>
              <w:rPr>
                <w:rFonts w:ascii="宋体" w:hAnsi="宋体" w:hint="eastAsia"/>
                <w:color w:val="000000"/>
                <w:sz w:val="14"/>
              </w:rPr>
              <w:t>成都市</w:t>
            </w:r>
          </w:p>
        </w:tc>
        <w:tc>
          <w:tcPr>
            <w:tcW w:w="840" w:type="dxa"/>
            <w:vAlign w:val="center"/>
          </w:tcPr>
          <w:p w14:paraId="00097CA2" w14:textId="77777777" w:rsidR="00492406" w:rsidRDefault="00492406" w:rsidP="00607069">
            <w:pPr>
              <w:spacing w:line="210" w:lineRule="exact"/>
              <w:jc w:val="center"/>
            </w:pPr>
            <w:r>
              <w:rPr>
                <w:rFonts w:ascii="Arial" w:eastAsia="Arial" w:hAnsi="Arial" w:hint="eastAsia"/>
                <w:color w:val="000000"/>
                <w:sz w:val="14"/>
              </w:rPr>
              <w:t>50</w:t>
            </w:r>
          </w:p>
        </w:tc>
        <w:tc>
          <w:tcPr>
            <w:tcW w:w="700" w:type="dxa"/>
            <w:vAlign w:val="center"/>
          </w:tcPr>
          <w:p w14:paraId="06FF0FEC" w14:textId="77777777" w:rsidR="00492406" w:rsidRDefault="00492406" w:rsidP="00607069">
            <w:pPr>
              <w:spacing w:line="210" w:lineRule="exact"/>
              <w:jc w:val="center"/>
            </w:pPr>
            <w:r>
              <w:rPr>
                <w:rFonts w:ascii="Arial" w:eastAsia="Arial" w:hAnsi="Arial" w:hint="eastAsia"/>
                <w:color w:val="000000"/>
                <w:sz w:val="14"/>
              </w:rPr>
              <w:t>8</w:t>
            </w:r>
          </w:p>
        </w:tc>
        <w:tc>
          <w:tcPr>
            <w:tcW w:w="700" w:type="dxa"/>
            <w:vAlign w:val="center"/>
          </w:tcPr>
          <w:p w14:paraId="021285A4" w14:textId="77777777" w:rsidR="00492406" w:rsidRDefault="00492406" w:rsidP="00607069">
            <w:pPr>
              <w:spacing w:line="210" w:lineRule="exact"/>
              <w:jc w:val="center"/>
            </w:pPr>
            <w:r>
              <w:rPr>
                <w:rFonts w:ascii="Arial" w:eastAsia="Arial" w:hAnsi="Arial" w:hint="eastAsia"/>
                <w:color w:val="000000"/>
                <w:sz w:val="14"/>
              </w:rPr>
              <w:t>12</w:t>
            </w:r>
          </w:p>
        </w:tc>
        <w:tc>
          <w:tcPr>
            <w:tcW w:w="700" w:type="dxa"/>
            <w:vAlign w:val="center"/>
          </w:tcPr>
          <w:p w14:paraId="1B9D887D" w14:textId="77777777" w:rsidR="00492406" w:rsidRDefault="00492406" w:rsidP="00607069"/>
        </w:tc>
        <w:tc>
          <w:tcPr>
            <w:tcW w:w="700" w:type="dxa"/>
            <w:vAlign w:val="center"/>
          </w:tcPr>
          <w:p w14:paraId="0589F5A2" w14:textId="77777777" w:rsidR="00492406" w:rsidRDefault="00492406" w:rsidP="00607069">
            <w:pPr>
              <w:spacing w:line="210" w:lineRule="exact"/>
              <w:jc w:val="center"/>
            </w:pPr>
            <w:r>
              <w:rPr>
                <w:rFonts w:ascii="Arial" w:eastAsia="Arial" w:hAnsi="Arial" w:hint="eastAsia"/>
                <w:color w:val="000000"/>
                <w:sz w:val="14"/>
              </w:rPr>
              <w:t>70</w:t>
            </w:r>
          </w:p>
        </w:tc>
        <w:tc>
          <w:tcPr>
            <w:tcW w:w="920" w:type="dxa"/>
            <w:vAlign w:val="center"/>
          </w:tcPr>
          <w:p w14:paraId="18A0EE11" w14:textId="77777777" w:rsidR="00492406" w:rsidRDefault="00492406" w:rsidP="00607069">
            <w:pPr>
              <w:spacing w:line="210" w:lineRule="exact"/>
              <w:jc w:val="center"/>
            </w:pPr>
            <w:r>
              <w:rPr>
                <w:rFonts w:ascii="宋体" w:hAnsi="宋体" w:hint="eastAsia"/>
                <w:color w:val="000000"/>
                <w:sz w:val="14"/>
              </w:rPr>
              <w:t>眉山市</w:t>
            </w:r>
          </w:p>
        </w:tc>
        <w:tc>
          <w:tcPr>
            <w:tcW w:w="840" w:type="dxa"/>
            <w:vAlign w:val="center"/>
          </w:tcPr>
          <w:p w14:paraId="70D9CE13" w14:textId="77777777" w:rsidR="00492406" w:rsidRDefault="00492406" w:rsidP="00607069">
            <w:pPr>
              <w:spacing w:line="210" w:lineRule="exact"/>
              <w:jc w:val="center"/>
            </w:pPr>
            <w:r>
              <w:rPr>
                <w:rFonts w:ascii="Arial" w:eastAsia="Arial" w:hAnsi="Arial" w:hint="eastAsia"/>
                <w:color w:val="000000"/>
                <w:sz w:val="14"/>
              </w:rPr>
              <w:t>16</w:t>
            </w:r>
          </w:p>
        </w:tc>
        <w:tc>
          <w:tcPr>
            <w:tcW w:w="700" w:type="dxa"/>
            <w:vAlign w:val="center"/>
          </w:tcPr>
          <w:p w14:paraId="6EC3AF2D" w14:textId="77777777" w:rsidR="00492406" w:rsidRDefault="00492406" w:rsidP="00607069"/>
        </w:tc>
        <w:tc>
          <w:tcPr>
            <w:tcW w:w="700" w:type="dxa"/>
            <w:vAlign w:val="center"/>
          </w:tcPr>
          <w:p w14:paraId="64245059" w14:textId="77777777" w:rsidR="00492406" w:rsidRDefault="00492406" w:rsidP="00607069">
            <w:pPr>
              <w:spacing w:line="210" w:lineRule="exact"/>
              <w:jc w:val="center"/>
            </w:pPr>
            <w:r>
              <w:rPr>
                <w:rFonts w:ascii="Arial" w:eastAsia="Arial" w:hAnsi="Arial" w:hint="eastAsia"/>
                <w:color w:val="000000"/>
                <w:sz w:val="14"/>
              </w:rPr>
              <w:t>6</w:t>
            </w:r>
          </w:p>
        </w:tc>
        <w:tc>
          <w:tcPr>
            <w:tcW w:w="700" w:type="dxa"/>
            <w:vAlign w:val="center"/>
          </w:tcPr>
          <w:p w14:paraId="602B6209" w14:textId="77777777" w:rsidR="00492406" w:rsidRDefault="00492406" w:rsidP="00607069"/>
        </w:tc>
        <w:tc>
          <w:tcPr>
            <w:tcW w:w="700" w:type="dxa"/>
            <w:vAlign w:val="center"/>
          </w:tcPr>
          <w:p w14:paraId="7B5CEF33" w14:textId="77777777" w:rsidR="00492406" w:rsidRDefault="00492406" w:rsidP="00607069">
            <w:pPr>
              <w:spacing w:line="210" w:lineRule="exact"/>
              <w:jc w:val="center"/>
            </w:pPr>
            <w:r>
              <w:rPr>
                <w:rFonts w:ascii="Arial" w:eastAsia="Arial" w:hAnsi="Arial" w:hint="eastAsia"/>
                <w:color w:val="000000"/>
                <w:sz w:val="14"/>
              </w:rPr>
              <w:t>22</w:t>
            </w:r>
          </w:p>
        </w:tc>
      </w:tr>
      <w:tr w:rsidR="00492406" w14:paraId="12A61513" w14:textId="77777777" w:rsidTr="00607069">
        <w:tblPrEx>
          <w:tblCellMar>
            <w:top w:w="0" w:type="dxa"/>
            <w:bottom w:w="0" w:type="dxa"/>
          </w:tblCellMar>
        </w:tblPrEx>
        <w:trPr>
          <w:trHeight w:val="380"/>
          <w:jc w:val="center"/>
        </w:trPr>
        <w:tc>
          <w:tcPr>
            <w:tcW w:w="860" w:type="dxa"/>
            <w:vAlign w:val="center"/>
          </w:tcPr>
          <w:p w14:paraId="4829782F" w14:textId="77777777" w:rsidR="00492406" w:rsidRDefault="00492406" w:rsidP="00607069">
            <w:pPr>
              <w:spacing w:line="210" w:lineRule="exact"/>
              <w:jc w:val="center"/>
            </w:pPr>
            <w:r>
              <w:rPr>
                <w:rFonts w:ascii="宋体" w:hAnsi="宋体" w:hint="eastAsia"/>
                <w:color w:val="000000"/>
                <w:sz w:val="14"/>
              </w:rPr>
              <w:t>自贡市</w:t>
            </w:r>
          </w:p>
        </w:tc>
        <w:tc>
          <w:tcPr>
            <w:tcW w:w="840" w:type="dxa"/>
            <w:vAlign w:val="center"/>
          </w:tcPr>
          <w:p w14:paraId="79F48946" w14:textId="77777777" w:rsidR="00492406" w:rsidRDefault="00492406" w:rsidP="00607069">
            <w:pPr>
              <w:spacing w:line="210" w:lineRule="exact"/>
              <w:jc w:val="center"/>
            </w:pPr>
            <w:r>
              <w:rPr>
                <w:rFonts w:ascii="Arial" w:eastAsia="Arial" w:hAnsi="Arial" w:hint="eastAsia"/>
                <w:color w:val="000000"/>
                <w:sz w:val="14"/>
              </w:rPr>
              <w:t>16</w:t>
            </w:r>
          </w:p>
        </w:tc>
        <w:tc>
          <w:tcPr>
            <w:tcW w:w="700" w:type="dxa"/>
            <w:vAlign w:val="center"/>
          </w:tcPr>
          <w:p w14:paraId="35433958" w14:textId="77777777" w:rsidR="00492406" w:rsidRDefault="00492406" w:rsidP="00607069">
            <w:pPr>
              <w:spacing w:line="210" w:lineRule="exact"/>
              <w:jc w:val="center"/>
            </w:pPr>
            <w:r>
              <w:rPr>
                <w:rFonts w:ascii="Arial" w:eastAsia="Arial" w:hAnsi="Arial" w:hint="eastAsia"/>
                <w:color w:val="000000"/>
                <w:sz w:val="14"/>
              </w:rPr>
              <w:t>2</w:t>
            </w:r>
          </w:p>
        </w:tc>
        <w:tc>
          <w:tcPr>
            <w:tcW w:w="700" w:type="dxa"/>
            <w:vAlign w:val="center"/>
          </w:tcPr>
          <w:p w14:paraId="6EFBA2A2" w14:textId="77777777" w:rsidR="00492406" w:rsidRDefault="00492406" w:rsidP="00607069">
            <w:pPr>
              <w:spacing w:line="210" w:lineRule="exact"/>
              <w:jc w:val="center"/>
            </w:pPr>
            <w:r>
              <w:rPr>
                <w:rFonts w:ascii="Arial" w:eastAsia="Arial" w:hAnsi="Arial" w:hint="eastAsia"/>
                <w:color w:val="000000"/>
                <w:sz w:val="14"/>
              </w:rPr>
              <w:t>6</w:t>
            </w:r>
          </w:p>
        </w:tc>
        <w:tc>
          <w:tcPr>
            <w:tcW w:w="700" w:type="dxa"/>
            <w:vAlign w:val="center"/>
          </w:tcPr>
          <w:p w14:paraId="469B0D7F" w14:textId="77777777" w:rsidR="00492406" w:rsidRDefault="00492406" w:rsidP="00607069"/>
        </w:tc>
        <w:tc>
          <w:tcPr>
            <w:tcW w:w="700" w:type="dxa"/>
            <w:vAlign w:val="center"/>
          </w:tcPr>
          <w:p w14:paraId="4561A983" w14:textId="77777777" w:rsidR="00492406" w:rsidRDefault="00492406" w:rsidP="00607069">
            <w:pPr>
              <w:spacing w:line="210" w:lineRule="exact"/>
              <w:jc w:val="center"/>
            </w:pPr>
            <w:r>
              <w:rPr>
                <w:rFonts w:ascii="Arial" w:eastAsia="Arial" w:hAnsi="Arial" w:hint="eastAsia"/>
                <w:color w:val="000000"/>
                <w:sz w:val="14"/>
              </w:rPr>
              <w:t>24</w:t>
            </w:r>
          </w:p>
        </w:tc>
        <w:tc>
          <w:tcPr>
            <w:tcW w:w="920" w:type="dxa"/>
            <w:vAlign w:val="center"/>
          </w:tcPr>
          <w:p w14:paraId="4EB0E167" w14:textId="77777777" w:rsidR="00492406" w:rsidRDefault="00492406" w:rsidP="00607069">
            <w:pPr>
              <w:spacing w:line="210" w:lineRule="exact"/>
              <w:jc w:val="center"/>
            </w:pPr>
            <w:r>
              <w:rPr>
                <w:rFonts w:ascii="宋体" w:hAnsi="宋体" w:hint="eastAsia"/>
                <w:color w:val="000000"/>
                <w:sz w:val="14"/>
              </w:rPr>
              <w:t>宜宾市</w:t>
            </w:r>
          </w:p>
        </w:tc>
        <w:tc>
          <w:tcPr>
            <w:tcW w:w="840" w:type="dxa"/>
            <w:vAlign w:val="center"/>
          </w:tcPr>
          <w:p w14:paraId="72C40BF3" w14:textId="77777777" w:rsidR="00492406" w:rsidRDefault="00492406" w:rsidP="00607069">
            <w:pPr>
              <w:spacing w:line="210" w:lineRule="exact"/>
              <w:jc w:val="center"/>
            </w:pPr>
            <w:r>
              <w:rPr>
                <w:rFonts w:ascii="Arial" w:eastAsia="Arial" w:hAnsi="Arial" w:hint="eastAsia"/>
                <w:color w:val="000000"/>
                <w:sz w:val="14"/>
              </w:rPr>
              <w:t>18</w:t>
            </w:r>
          </w:p>
        </w:tc>
        <w:tc>
          <w:tcPr>
            <w:tcW w:w="700" w:type="dxa"/>
            <w:vAlign w:val="center"/>
          </w:tcPr>
          <w:p w14:paraId="660B59D1" w14:textId="77777777" w:rsidR="00492406" w:rsidRDefault="00492406" w:rsidP="00607069">
            <w:pPr>
              <w:spacing w:line="210" w:lineRule="exact"/>
              <w:jc w:val="center"/>
            </w:pPr>
            <w:r>
              <w:rPr>
                <w:rFonts w:ascii="Arial" w:eastAsia="Arial" w:hAnsi="Arial" w:hint="eastAsia"/>
                <w:color w:val="000000"/>
                <w:sz w:val="14"/>
              </w:rPr>
              <w:t>1</w:t>
            </w:r>
          </w:p>
        </w:tc>
        <w:tc>
          <w:tcPr>
            <w:tcW w:w="700" w:type="dxa"/>
            <w:vAlign w:val="center"/>
          </w:tcPr>
          <w:p w14:paraId="5C81A062" w14:textId="77777777" w:rsidR="00492406" w:rsidRDefault="00492406" w:rsidP="00607069">
            <w:pPr>
              <w:spacing w:line="210" w:lineRule="exact"/>
              <w:jc w:val="center"/>
            </w:pPr>
            <w:r>
              <w:rPr>
                <w:rFonts w:ascii="Arial" w:eastAsia="Arial" w:hAnsi="Arial" w:hint="eastAsia"/>
                <w:color w:val="000000"/>
                <w:sz w:val="14"/>
              </w:rPr>
              <w:t>8</w:t>
            </w:r>
          </w:p>
        </w:tc>
        <w:tc>
          <w:tcPr>
            <w:tcW w:w="700" w:type="dxa"/>
            <w:vAlign w:val="center"/>
          </w:tcPr>
          <w:p w14:paraId="73F2BA4C" w14:textId="77777777" w:rsidR="00492406" w:rsidRDefault="00492406" w:rsidP="00607069">
            <w:pPr>
              <w:spacing w:line="210" w:lineRule="exact"/>
              <w:jc w:val="center"/>
            </w:pPr>
            <w:r>
              <w:rPr>
                <w:rFonts w:ascii="Arial" w:eastAsia="Arial" w:hAnsi="Arial" w:hint="eastAsia"/>
                <w:color w:val="000000"/>
                <w:sz w:val="14"/>
              </w:rPr>
              <w:t>5</w:t>
            </w:r>
          </w:p>
        </w:tc>
        <w:tc>
          <w:tcPr>
            <w:tcW w:w="700" w:type="dxa"/>
            <w:vAlign w:val="center"/>
          </w:tcPr>
          <w:p w14:paraId="41E1E8A0" w14:textId="77777777" w:rsidR="00492406" w:rsidRDefault="00492406" w:rsidP="00607069">
            <w:pPr>
              <w:spacing w:line="210" w:lineRule="exact"/>
              <w:jc w:val="center"/>
            </w:pPr>
            <w:r>
              <w:rPr>
                <w:rFonts w:ascii="Arial" w:eastAsia="Arial" w:hAnsi="Arial" w:hint="eastAsia"/>
                <w:color w:val="000000"/>
                <w:sz w:val="14"/>
              </w:rPr>
              <w:t>32</w:t>
            </w:r>
          </w:p>
        </w:tc>
      </w:tr>
      <w:tr w:rsidR="00492406" w14:paraId="2EF5697A" w14:textId="77777777" w:rsidTr="00607069">
        <w:tblPrEx>
          <w:tblCellMar>
            <w:top w:w="0" w:type="dxa"/>
            <w:bottom w:w="0" w:type="dxa"/>
          </w:tblCellMar>
        </w:tblPrEx>
        <w:trPr>
          <w:trHeight w:val="380"/>
          <w:jc w:val="center"/>
        </w:trPr>
        <w:tc>
          <w:tcPr>
            <w:tcW w:w="860" w:type="dxa"/>
            <w:vAlign w:val="center"/>
          </w:tcPr>
          <w:p w14:paraId="0883304E" w14:textId="77777777" w:rsidR="00492406" w:rsidRDefault="00492406" w:rsidP="00607069">
            <w:pPr>
              <w:spacing w:line="210" w:lineRule="exact"/>
              <w:jc w:val="center"/>
            </w:pPr>
            <w:r>
              <w:rPr>
                <w:rFonts w:ascii="宋体" w:hAnsi="宋体" w:hint="eastAsia"/>
                <w:color w:val="000000"/>
                <w:sz w:val="14"/>
              </w:rPr>
              <w:t>攀枝花市</w:t>
            </w:r>
          </w:p>
        </w:tc>
        <w:tc>
          <w:tcPr>
            <w:tcW w:w="840" w:type="dxa"/>
            <w:vAlign w:val="center"/>
          </w:tcPr>
          <w:p w14:paraId="2BE0CEDE" w14:textId="77777777" w:rsidR="00492406" w:rsidRDefault="00492406" w:rsidP="00607069">
            <w:pPr>
              <w:spacing w:line="210" w:lineRule="exact"/>
              <w:jc w:val="center"/>
            </w:pPr>
            <w:r>
              <w:rPr>
                <w:rFonts w:ascii="Arial" w:eastAsia="Arial" w:hAnsi="Arial" w:hint="eastAsia"/>
                <w:color w:val="000000"/>
                <w:sz w:val="14"/>
              </w:rPr>
              <w:t>14</w:t>
            </w:r>
          </w:p>
        </w:tc>
        <w:tc>
          <w:tcPr>
            <w:tcW w:w="700" w:type="dxa"/>
            <w:vAlign w:val="center"/>
          </w:tcPr>
          <w:p w14:paraId="6A6CECC5" w14:textId="77777777" w:rsidR="00492406" w:rsidRDefault="00492406" w:rsidP="00607069">
            <w:pPr>
              <w:spacing w:line="180" w:lineRule="exact"/>
              <w:jc w:val="center"/>
            </w:pPr>
            <w:r>
              <w:rPr>
                <w:rFonts w:ascii="Arial" w:eastAsia="Arial" w:hAnsi="Arial" w:hint="eastAsia"/>
                <w:color w:val="000000"/>
                <w:sz w:val="14"/>
              </w:rPr>
              <w:t>1</w:t>
            </w:r>
          </w:p>
        </w:tc>
        <w:tc>
          <w:tcPr>
            <w:tcW w:w="700" w:type="dxa"/>
            <w:vAlign w:val="center"/>
          </w:tcPr>
          <w:p w14:paraId="6FC41E66" w14:textId="77777777" w:rsidR="00492406" w:rsidRDefault="00492406" w:rsidP="00607069">
            <w:pPr>
              <w:spacing w:line="210" w:lineRule="exact"/>
              <w:jc w:val="center"/>
            </w:pPr>
            <w:r>
              <w:rPr>
                <w:rFonts w:ascii="Arial" w:eastAsia="Arial" w:hAnsi="Arial" w:hint="eastAsia"/>
                <w:color w:val="000000"/>
                <w:sz w:val="14"/>
              </w:rPr>
              <w:t>2</w:t>
            </w:r>
          </w:p>
        </w:tc>
        <w:tc>
          <w:tcPr>
            <w:tcW w:w="700" w:type="dxa"/>
            <w:vAlign w:val="center"/>
          </w:tcPr>
          <w:p w14:paraId="51CF3147" w14:textId="77777777" w:rsidR="00492406" w:rsidRDefault="00492406" w:rsidP="00607069">
            <w:pPr>
              <w:spacing w:line="210" w:lineRule="exact"/>
              <w:jc w:val="center"/>
            </w:pPr>
            <w:r>
              <w:rPr>
                <w:rFonts w:ascii="Arial" w:eastAsia="Arial" w:hAnsi="Arial" w:hint="eastAsia"/>
                <w:color w:val="000000"/>
                <w:sz w:val="14"/>
              </w:rPr>
              <w:t>7</w:t>
            </w:r>
          </w:p>
        </w:tc>
        <w:tc>
          <w:tcPr>
            <w:tcW w:w="700" w:type="dxa"/>
            <w:vAlign w:val="center"/>
          </w:tcPr>
          <w:p w14:paraId="14A26529" w14:textId="77777777" w:rsidR="00492406" w:rsidRDefault="00492406" w:rsidP="00607069">
            <w:pPr>
              <w:spacing w:line="210" w:lineRule="exact"/>
              <w:jc w:val="center"/>
            </w:pPr>
            <w:r>
              <w:rPr>
                <w:rFonts w:ascii="Arial" w:eastAsia="Arial" w:hAnsi="Arial" w:hint="eastAsia"/>
                <w:color w:val="000000"/>
                <w:sz w:val="14"/>
              </w:rPr>
              <w:t>24</w:t>
            </w:r>
          </w:p>
        </w:tc>
        <w:tc>
          <w:tcPr>
            <w:tcW w:w="920" w:type="dxa"/>
            <w:vAlign w:val="center"/>
          </w:tcPr>
          <w:p w14:paraId="350F8CBE" w14:textId="77777777" w:rsidR="00492406" w:rsidRDefault="00492406" w:rsidP="00607069">
            <w:pPr>
              <w:spacing w:line="210" w:lineRule="exact"/>
              <w:jc w:val="center"/>
            </w:pPr>
            <w:r>
              <w:rPr>
                <w:rFonts w:ascii="宋体" w:hAnsi="宋体" w:hint="eastAsia"/>
                <w:color w:val="000000"/>
                <w:sz w:val="14"/>
              </w:rPr>
              <w:t>广安市</w:t>
            </w:r>
          </w:p>
        </w:tc>
        <w:tc>
          <w:tcPr>
            <w:tcW w:w="840" w:type="dxa"/>
            <w:vAlign w:val="center"/>
          </w:tcPr>
          <w:p w14:paraId="30972D5D" w14:textId="77777777" w:rsidR="00492406" w:rsidRDefault="00492406" w:rsidP="00607069">
            <w:pPr>
              <w:spacing w:line="210" w:lineRule="exact"/>
              <w:jc w:val="center"/>
            </w:pPr>
            <w:r>
              <w:rPr>
                <w:rFonts w:ascii="Arial" w:eastAsia="Arial" w:hAnsi="Arial" w:hint="eastAsia"/>
                <w:color w:val="000000"/>
                <w:sz w:val="14"/>
              </w:rPr>
              <w:t>16</w:t>
            </w:r>
          </w:p>
        </w:tc>
        <w:tc>
          <w:tcPr>
            <w:tcW w:w="700" w:type="dxa"/>
            <w:vAlign w:val="center"/>
          </w:tcPr>
          <w:p w14:paraId="32B4288B" w14:textId="77777777" w:rsidR="00492406" w:rsidRDefault="00492406" w:rsidP="00607069">
            <w:pPr>
              <w:spacing w:line="210" w:lineRule="exact"/>
              <w:jc w:val="center"/>
            </w:pPr>
            <w:r>
              <w:rPr>
                <w:rFonts w:ascii="Arial" w:eastAsia="Arial" w:hAnsi="Arial" w:hint="eastAsia"/>
                <w:color w:val="000000"/>
                <w:sz w:val="14"/>
              </w:rPr>
              <w:t>2</w:t>
            </w:r>
          </w:p>
        </w:tc>
        <w:tc>
          <w:tcPr>
            <w:tcW w:w="700" w:type="dxa"/>
            <w:vAlign w:val="center"/>
          </w:tcPr>
          <w:p w14:paraId="44843B95" w14:textId="77777777" w:rsidR="00492406" w:rsidRDefault="00492406" w:rsidP="00607069">
            <w:pPr>
              <w:spacing w:line="210" w:lineRule="exact"/>
              <w:jc w:val="center"/>
            </w:pPr>
            <w:r>
              <w:rPr>
                <w:rFonts w:ascii="Arial" w:eastAsia="Arial" w:hAnsi="Arial" w:hint="eastAsia"/>
                <w:color w:val="000000"/>
                <w:sz w:val="14"/>
              </w:rPr>
              <w:t>6</w:t>
            </w:r>
          </w:p>
        </w:tc>
        <w:tc>
          <w:tcPr>
            <w:tcW w:w="700" w:type="dxa"/>
            <w:vAlign w:val="center"/>
          </w:tcPr>
          <w:p w14:paraId="1FEE89DD" w14:textId="77777777" w:rsidR="00492406" w:rsidRDefault="00492406" w:rsidP="00607069"/>
        </w:tc>
        <w:tc>
          <w:tcPr>
            <w:tcW w:w="700" w:type="dxa"/>
            <w:vAlign w:val="center"/>
          </w:tcPr>
          <w:p w14:paraId="1D2BA8BF" w14:textId="77777777" w:rsidR="00492406" w:rsidRDefault="00492406" w:rsidP="00607069">
            <w:pPr>
              <w:spacing w:line="210" w:lineRule="exact"/>
              <w:jc w:val="center"/>
            </w:pPr>
            <w:r>
              <w:rPr>
                <w:rFonts w:ascii="Arial" w:eastAsia="Arial" w:hAnsi="Arial" w:hint="eastAsia"/>
                <w:color w:val="000000"/>
                <w:sz w:val="14"/>
              </w:rPr>
              <w:t>24</w:t>
            </w:r>
          </w:p>
        </w:tc>
      </w:tr>
      <w:tr w:rsidR="00492406" w14:paraId="4B1AF95B" w14:textId="77777777" w:rsidTr="00607069">
        <w:tblPrEx>
          <w:tblCellMar>
            <w:top w:w="0" w:type="dxa"/>
            <w:bottom w:w="0" w:type="dxa"/>
          </w:tblCellMar>
        </w:tblPrEx>
        <w:trPr>
          <w:trHeight w:val="380"/>
          <w:jc w:val="center"/>
        </w:trPr>
        <w:tc>
          <w:tcPr>
            <w:tcW w:w="860" w:type="dxa"/>
            <w:vAlign w:val="center"/>
          </w:tcPr>
          <w:p w14:paraId="17DC28BE" w14:textId="77777777" w:rsidR="00492406" w:rsidRDefault="00492406" w:rsidP="00607069">
            <w:pPr>
              <w:spacing w:line="210" w:lineRule="exact"/>
              <w:jc w:val="center"/>
            </w:pPr>
            <w:r>
              <w:rPr>
                <w:rFonts w:ascii="宋体" w:hAnsi="宋体" w:hint="eastAsia"/>
                <w:color w:val="000000"/>
                <w:sz w:val="14"/>
              </w:rPr>
              <w:t>泸州市</w:t>
            </w:r>
          </w:p>
        </w:tc>
        <w:tc>
          <w:tcPr>
            <w:tcW w:w="840" w:type="dxa"/>
            <w:vAlign w:val="center"/>
          </w:tcPr>
          <w:p w14:paraId="7413B612" w14:textId="77777777" w:rsidR="00492406" w:rsidRDefault="00492406" w:rsidP="00607069">
            <w:pPr>
              <w:spacing w:line="210" w:lineRule="exact"/>
              <w:jc w:val="center"/>
            </w:pPr>
            <w:r>
              <w:rPr>
                <w:rFonts w:ascii="Arial" w:eastAsia="Arial" w:hAnsi="Arial" w:hint="eastAsia"/>
                <w:color w:val="000000"/>
                <w:sz w:val="14"/>
              </w:rPr>
              <w:t>18</w:t>
            </w:r>
          </w:p>
        </w:tc>
        <w:tc>
          <w:tcPr>
            <w:tcW w:w="700" w:type="dxa"/>
            <w:vAlign w:val="center"/>
          </w:tcPr>
          <w:p w14:paraId="333CC175" w14:textId="77777777" w:rsidR="00492406" w:rsidRDefault="00492406" w:rsidP="00607069">
            <w:pPr>
              <w:spacing w:line="210" w:lineRule="exact"/>
              <w:jc w:val="center"/>
            </w:pPr>
            <w:r>
              <w:rPr>
                <w:rFonts w:ascii="Arial" w:eastAsia="Arial" w:hAnsi="Arial" w:hint="eastAsia"/>
                <w:color w:val="000000"/>
                <w:sz w:val="14"/>
              </w:rPr>
              <w:t>3</w:t>
            </w:r>
          </w:p>
        </w:tc>
        <w:tc>
          <w:tcPr>
            <w:tcW w:w="700" w:type="dxa"/>
            <w:vAlign w:val="center"/>
          </w:tcPr>
          <w:p w14:paraId="3CD67527" w14:textId="77777777" w:rsidR="00492406" w:rsidRDefault="00492406" w:rsidP="00607069">
            <w:pPr>
              <w:spacing w:line="210" w:lineRule="exact"/>
              <w:jc w:val="center"/>
            </w:pPr>
            <w:r>
              <w:rPr>
                <w:rFonts w:ascii="Arial" w:eastAsia="Arial" w:hAnsi="Arial" w:hint="eastAsia"/>
                <w:color w:val="000000"/>
                <w:sz w:val="14"/>
              </w:rPr>
              <w:t>8</w:t>
            </w:r>
          </w:p>
        </w:tc>
        <w:tc>
          <w:tcPr>
            <w:tcW w:w="700" w:type="dxa"/>
            <w:vAlign w:val="center"/>
          </w:tcPr>
          <w:p w14:paraId="0A59363C" w14:textId="77777777" w:rsidR="00492406" w:rsidRDefault="00492406" w:rsidP="00607069">
            <w:pPr>
              <w:spacing w:line="210" w:lineRule="exact"/>
              <w:jc w:val="center"/>
            </w:pPr>
            <w:r>
              <w:rPr>
                <w:rFonts w:ascii="Arial" w:eastAsia="Arial" w:hAnsi="Arial" w:hint="eastAsia"/>
                <w:color w:val="000000"/>
                <w:sz w:val="14"/>
              </w:rPr>
              <w:t>3</w:t>
            </w:r>
          </w:p>
        </w:tc>
        <w:tc>
          <w:tcPr>
            <w:tcW w:w="700" w:type="dxa"/>
            <w:vAlign w:val="center"/>
          </w:tcPr>
          <w:p w14:paraId="1B823FD7" w14:textId="77777777" w:rsidR="00492406" w:rsidRDefault="00492406" w:rsidP="00607069">
            <w:pPr>
              <w:spacing w:line="210" w:lineRule="exact"/>
              <w:jc w:val="center"/>
            </w:pPr>
            <w:r>
              <w:rPr>
                <w:rFonts w:ascii="Arial" w:eastAsia="Arial" w:hAnsi="Arial" w:hint="eastAsia"/>
                <w:color w:val="000000"/>
                <w:sz w:val="14"/>
              </w:rPr>
              <w:t>32</w:t>
            </w:r>
          </w:p>
        </w:tc>
        <w:tc>
          <w:tcPr>
            <w:tcW w:w="920" w:type="dxa"/>
            <w:vAlign w:val="center"/>
          </w:tcPr>
          <w:p w14:paraId="6ED7DCBD" w14:textId="77777777" w:rsidR="00492406" w:rsidRDefault="00492406" w:rsidP="00607069">
            <w:pPr>
              <w:spacing w:line="210" w:lineRule="exact"/>
              <w:jc w:val="center"/>
            </w:pPr>
            <w:proofErr w:type="gramStart"/>
            <w:r>
              <w:rPr>
                <w:rFonts w:ascii="宋体" w:hAnsi="宋体" w:hint="eastAsia"/>
                <w:color w:val="000000"/>
                <w:sz w:val="14"/>
              </w:rPr>
              <w:t>达州市</w:t>
            </w:r>
            <w:proofErr w:type="gramEnd"/>
          </w:p>
        </w:tc>
        <w:tc>
          <w:tcPr>
            <w:tcW w:w="840" w:type="dxa"/>
            <w:vAlign w:val="center"/>
          </w:tcPr>
          <w:p w14:paraId="6A3C435B" w14:textId="77777777" w:rsidR="00492406" w:rsidRDefault="00492406" w:rsidP="00607069">
            <w:pPr>
              <w:spacing w:line="210" w:lineRule="exact"/>
              <w:jc w:val="center"/>
            </w:pPr>
            <w:r>
              <w:rPr>
                <w:rFonts w:ascii="Arial" w:eastAsia="Arial" w:hAnsi="Arial" w:hint="eastAsia"/>
                <w:color w:val="000000"/>
                <w:sz w:val="14"/>
              </w:rPr>
              <w:t>16</w:t>
            </w:r>
          </w:p>
        </w:tc>
        <w:tc>
          <w:tcPr>
            <w:tcW w:w="700" w:type="dxa"/>
            <w:vAlign w:val="center"/>
          </w:tcPr>
          <w:p w14:paraId="24F0EE46" w14:textId="77777777" w:rsidR="00492406" w:rsidRDefault="00492406" w:rsidP="00607069">
            <w:pPr>
              <w:spacing w:line="210" w:lineRule="exact"/>
              <w:jc w:val="center"/>
            </w:pPr>
            <w:r>
              <w:rPr>
                <w:rFonts w:ascii="Arial" w:eastAsia="Arial" w:hAnsi="Arial" w:hint="eastAsia"/>
                <w:color w:val="000000"/>
                <w:sz w:val="14"/>
              </w:rPr>
              <w:t>4</w:t>
            </w:r>
          </w:p>
        </w:tc>
        <w:tc>
          <w:tcPr>
            <w:tcW w:w="700" w:type="dxa"/>
            <w:vAlign w:val="center"/>
          </w:tcPr>
          <w:p w14:paraId="49F1C2B4" w14:textId="77777777" w:rsidR="00492406" w:rsidRDefault="00492406" w:rsidP="00607069">
            <w:pPr>
              <w:spacing w:line="210" w:lineRule="exact"/>
              <w:jc w:val="center"/>
            </w:pPr>
            <w:r>
              <w:rPr>
                <w:rFonts w:ascii="Arial" w:eastAsia="Arial" w:hAnsi="Arial" w:hint="eastAsia"/>
                <w:color w:val="000000"/>
                <w:sz w:val="14"/>
              </w:rPr>
              <w:t>7</w:t>
            </w:r>
          </w:p>
        </w:tc>
        <w:tc>
          <w:tcPr>
            <w:tcW w:w="700" w:type="dxa"/>
            <w:vAlign w:val="center"/>
          </w:tcPr>
          <w:p w14:paraId="5AC753F9" w14:textId="77777777" w:rsidR="00492406" w:rsidRDefault="00492406" w:rsidP="00607069">
            <w:pPr>
              <w:spacing w:line="210" w:lineRule="exact"/>
              <w:jc w:val="center"/>
            </w:pPr>
            <w:r>
              <w:rPr>
                <w:rFonts w:ascii="Arial" w:eastAsia="Arial" w:hAnsi="Arial" w:hint="eastAsia"/>
                <w:color w:val="000000"/>
                <w:sz w:val="14"/>
              </w:rPr>
              <w:t>2</w:t>
            </w:r>
          </w:p>
        </w:tc>
        <w:tc>
          <w:tcPr>
            <w:tcW w:w="700" w:type="dxa"/>
            <w:vAlign w:val="center"/>
          </w:tcPr>
          <w:p w14:paraId="2BED5678" w14:textId="77777777" w:rsidR="00492406" w:rsidRDefault="00492406" w:rsidP="00607069">
            <w:pPr>
              <w:spacing w:line="210" w:lineRule="exact"/>
              <w:jc w:val="center"/>
            </w:pPr>
            <w:r>
              <w:rPr>
                <w:rFonts w:ascii="Arial" w:eastAsia="Arial" w:hAnsi="Arial" w:hint="eastAsia"/>
                <w:color w:val="000000"/>
                <w:sz w:val="14"/>
              </w:rPr>
              <w:t>29</w:t>
            </w:r>
          </w:p>
        </w:tc>
      </w:tr>
      <w:tr w:rsidR="00492406" w14:paraId="117436B6" w14:textId="77777777" w:rsidTr="00607069">
        <w:tblPrEx>
          <w:tblCellMar>
            <w:top w:w="0" w:type="dxa"/>
            <w:bottom w:w="0" w:type="dxa"/>
          </w:tblCellMar>
        </w:tblPrEx>
        <w:trPr>
          <w:trHeight w:val="380"/>
          <w:jc w:val="center"/>
        </w:trPr>
        <w:tc>
          <w:tcPr>
            <w:tcW w:w="860" w:type="dxa"/>
            <w:vAlign w:val="center"/>
          </w:tcPr>
          <w:p w14:paraId="64DD0800" w14:textId="77777777" w:rsidR="00492406" w:rsidRDefault="00492406" w:rsidP="00607069">
            <w:pPr>
              <w:spacing w:line="210" w:lineRule="exact"/>
              <w:jc w:val="center"/>
            </w:pPr>
            <w:r>
              <w:rPr>
                <w:rFonts w:ascii="宋体" w:hAnsi="宋体" w:hint="eastAsia"/>
                <w:color w:val="000000"/>
                <w:sz w:val="14"/>
              </w:rPr>
              <w:t>德阳市</w:t>
            </w:r>
          </w:p>
        </w:tc>
        <w:tc>
          <w:tcPr>
            <w:tcW w:w="840" w:type="dxa"/>
            <w:vAlign w:val="center"/>
          </w:tcPr>
          <w:p w14:paraId="0E88D014" w14:textId="77777777" w:rsidR="00492406" w:rsidRDefault="00492406" w:rsidP="00607069">
            <w:pPr>
              <w:spacing w:line="210" w:lineRule="exact"/>
              <w:jc w:val="center"/>
            </w:pPr>
            <w:r>
              <w:rPr>
                <w:rFonts w:ascii="Arial" w:eastAsia="Arial" w:hAnsi="Arial" w:hint="eastAsia"/>
                <w:color w:val="000000"/>
                <w:sz w:val="14"/>
              </w:rPr>
              <w:t>16</w:t>
            </w:r>
          </w:p>
        </w:tc>
        <w:tc>
          <w:tcPr>
            <w:tcW w:w="700" w:type="dxa"/>
            <w:vAlign w:val="center"/>
          </w:tcPr>
          <w:p w14:paraId="31A34E35" w14:textId="77777777" w:rsidR="00492406" w:rsidRDefault="00492406" w:rsidP="00607069">
            <w:pPr>
              <w:spacing w:line="210" w:lineRule="exact"/>
              <w:jc w:val="center"/>
            </w:pPr>
            <w:r>
              <w:rPr>
                <w:rFonts w:ascii="Arial" w:eastAsia="Arial" w:hAnsi="Arial" w:hint="eastAsia"/>
                <w:color w:val="000000"/>
                <w:sz w:val="14"/>
              </w:rPr>
              <w:t>4</w:t>
            </w:r>
          </w:p>
        </w:tc>
        <w:tc>
          <w:tcPr>
            <w:tcW w:w="700" w:type="dxa"/>
            <w:vAlign w:val="center"/>
          </w:tcPr>
          <w:p w14:paraId="60FC10E8" w14:textId="77777777" w:rsidR="00492406" w:rsidRDefault="00492406" w:rsidP="00607069">
            <w:pPr>
              <w:spacing w:line="210" w:lineRule="exact"/>
              <w:jc w:val="center"/>
            </w:pPr>
            <w:r>
              <w:rPr>
                <w:rFonts w:ascii="Arial" w:eastAsia="Arial" w:hAnsi="Arial" w:hint="eastAsia"/>
                <w:color w:val="000000"/>
                <w:sz w:val="14"/>
              </w:rPr>
              <w:t>6</w:t>
            </w:r>
          </w:p>
        </w:tc>
        <w:tc>
          <w:tcPr>
            <w:tcW w:w="700" w:type="dxa"/>
            <w:vAlign w:val="center"/>
          </w:tcPr>
          <w:p w14:paraId="41218353" w14:textId="77777777" w:rsidR="00492406" w:rsidRDefault="00492406" w:rsidP="00607069"/>
        </w:tc>
        <w:tc>
          <w:tcPr>
            <w:tcW w:w="700" w:type="dxa"/>
            <w:vAlign w:val="center"/>
          </w:tcPr>
          <w:p w14:paraId="3DB7E856" w14:textId="77777777" w:rsidR="00492406" w:rsidRDefault="00492406" w:rsidP="00607069">
            <w:pPr>
              <w:spacing w:line="210" w:lineRule="exact"/>
              <w:jc w:val="center"/>
            </w:pPr>
            <w:r>
              <w:rPr>
                <w:rFonts w:ascii="Arial" w:eastAsia="Arial" w:hAnsi="Arial" w:hint="eastAsia"/>
                <w:color w:val="000000"/>
                <w:sz w:val="14"/>
              </w:rPr>
              <w:t>26</w:t>
            </w:r>
          </w:p>
        </w:tc>
        <w:tc>
          <w:tcPr>
            <w:tcW w:w="920" w:type="dxa"/>
            <w:vAlign w:val="center"/>
          </w:tcPr>
          <w:p w14:paraId="5358F545" w14:textId="77777777" w:rsidR="00492406" w:rsidRDefault="00492406" w:rsidP="00607069">
            <w:pPr>
              <w:spacing w:line="210" w:lineRule="exact"/>
              <w:jc w:val="center"/>
            </w:pPr>
            <w:r>
              <w:rPr>
                <w:rFonts w:ascii="宋体" w:hAnsi="宋体" w:hint="eastAsia"/>
                <w:color w:val="000000"/>
                <w:sz w:val="14"/>
              </w:rPr>
              <w:t>雅安市</w:t>
            </w:r>
          </w:p>
        </w:tc>
        <w:tc>
          <w:tcPr>
            <w:tcW w:w="840" w:type="dxa"/>
            <w:vAlign w:val="center"/>
          </w:tcPr>
          <w:p w14:paraId="16C64397" w14:textId="77777777" w:rsidR="00492406" w:rsidRDefault="00492406" w:rsidP="00607069">
            <w:pPr>
              <w:spacing w:line="210" w:lineRule="exact"/>
              <w:jc w:val="center"/>
            </w:pPr>
            <w:r>
              <w:rPr>
                <w:rFonts w:ascii="Arial" w:eastAsia="Arial" w:hAnsi="Arial" w:hint="eastAsia"/>
                <w:color w:val="000000"/>
                <w:sz w:val="14"/>
              </w:rPr>
              <w:t>12</w:t>
            </w:r>
          </w:p>
        </w:tc>
        <w:tc>
          <w:tcPr>
            <w:tcW w:w="700" w:type="dxa"/>
            <w:vAlign w:val="center"/>
          </w:tcPr>
          <w:p w14:paraId="4F1BC46E" w14:textId="77777777" w:rsidR="00492406" w:rsidRDefault="00492406" w:rsidP="00607069">
            <w:pPr>
              <w:spacing w:line="210" w:lineRule="exact"/>
              <w:jc w:val="center"/>
            </w:pPr>
            <w:r>
              <w:rPr>
                <w:rFonts w:ascii="Arial" w:eastAsia="Arial" w:hAnsi="Arial" w:hint="eastAsia"/>
                <w:color w:val="000000"/>
                <w:sz w:val="14"/>
              </w:rPr>
              <w:t>1</w:t>
            </w:r>
          </w:p>
        </w:tc>
        <w:tc>
          <w:tcPr>
            <w:tcW w:w="700" w:type="dxa"/>
            <w:vAlign w:val="center"/>
          </w:tcPr>
          <w:p w14:paraId="774BA239" w14:textId="77777777" w:rsidR="00492406" w:rsidRDefault="00492406" w:rsidP="00607069">
            <w:pPr>
              <w:spacing w:line="210" w:lineRule="exact"/>
              <w:jc w:val="center"/>
            </w:pPr>
            <w:r>
              <w:rPr>
                <w:rFonts w:ascii="Arial" w:eastAsia="Arial" w:hAnsi="Arial" w:hint="eastAsia"/>
                <w:color w:val="000000"/>
                <w:sz w:val="14"/>
              </w:rPr>
              <w:t>5</w:t>
            </w:r>
          </w:p>
        </w:tc>
        <w:tc>
          <w:tcPr>
            <w:tcW w:w="700" w:type="dxa"/>
            <w:vAlign w:val="center"/>
          </w:tcPr>
          <w:p w14:paraId="2B9B64FC" w14:textId="77777777" w:rsidR="00492406" w:rsidRDefault="00492406" w:rsidP="00607069">
            <w:pPr>
              <w:spacing w:line="210" w:lineRule="exact"/>
              <w:jc w:val="center"/>
            </w:pPr>
            <w:r>
              <w:rPr>
                <w:rFonts w:ascii="Arial" w:eastAsia="Arial" w:hAnsi="Arial" w:hint="eastAsia"/>
                <w:color w:val="000000"/>
                <w:sz w:val="14"/>
              </w:rPr>
              <w:t>5</w:t>
            </w:r>
          </w:p>
        </w:tc>
        <w:tc>
          <w:tcPr>
            <w:tcW w:w="700" w:type="dxa"/>
            <w:vAlign w:val="center"/>
          </w:tcPr>
          <w:p w14:paraId="037DF031" w14:textId="77777777" w:rsidR="00492406" w:rsidRDefault="00492406" w:rsidP="00607069">
            <w:pPr>
              <w:spacing w:line="210" w:lineRule="exact"/>
              <w:jc w:val="center"/>
            </w:pPr>
            <w:r>
              <w:rPr>
                <w:rFonts w:ascii="Arial" w:eastAsia="Arial" w:hAnsi="Arial" w:hint="eastAsia"/>
                <w:color w:val="000000"/>
                <w:sz w:val="14"/>
              </w:rPr>
              <w:t>23</w:t>
            </w:r>
          </w:p>
        </w:tc>
      </w:tr>
      <w:tr w:rsidR="00492406" w14:paraId="4AD8D8E8" w14:textId="77777777" w:rsidTr="00607069">
        <w:tblPrEx>
          <w:tblCellMar>
            <w:top w:w="0" w:type="dxa"/>
            <w:bottom w:w="0" w:type="dxa"/>
          </w:tblCellMar>
        </w:tblPrEx>
        <w:trPr>
          <w:trHeight w:val="380"/>
          <w:jc w:val="center"/>
        </w:trPr>
        <w:tc>
          <w:tcPr>
            <w:tcW w:w="860" w:type="dxa"/>
            <w:vAlign w:val="center"/>
          </w:tcPr>
          <w:p w14:paraId="32638C5B" w14:textId="77777777" w:rsidR="00492406" w:rsidRDefault="00492406" w:rsidP="00607069">
            <w:pPr>
              <w:spacing w:line="210" w:lineRule="exact"/>
              <w:jc w:val="center"/>
            </w:pPr>
            <w:r>
              <w:rPr>
                <w:rFonts w:ascii="宋体" w:hAnsi="宋体" w:hint="eastAsia"/>
                <w:color w:val="000000"/>
                <w:sz w:val="14"/>
              </w:rPr>
              <w:t>绵阳市</w:t>
            </w:r>
          </w:p>
        </w:tc>
        <w:tc>
          <w:tcPr>
            <w:tcW w:w="840" w:type="dxa"/>
            <w:vAlign w:val="center"/>
          </w:tcPr>
          <w:p w14:paraId="300C474A" w14:textId="77777777" w:rsidR="00492406" w:rsidRDefault="00492406" w:rsidP="00607069">
            <w:pPr>
              <w:spacing w:line="210" w:lineRule="exact"/>
              <w:jc w:val="center"/>
            </w:pPr>
            <w:r>
              <w:rPr>
                <w:rFonts w:ascii="Arial" w:eastAsia="Arial" w:hAnsi="Arial" w:hint="eastAsia"/>
                <w:color w:val="000000"/>
                <w:sz w:val="14"/>
              </w:rPr>
              <w:t>18</w:t>
            </w:r>
          </w:p>
        </w:tc>
        <w:tc>
          <w:tcPr>
            <w:tcW w:w="700" w:type="dxa"/>
            <w:vAlign w:val="center"/>
          </w:tcPr>
          <w:p w14:paraId="6217BF9E" w14:textId="77777777" w:rsidR="00492406" w:rsidRDefault="00492406" w:rsidP="00607069">
            <w:pPr>
              <w:spacing w:line="210" w:lineRule="exact"/>
              <w:jc w:val="center"/>
            </w:pPr>
            <w:r>
              <w:rPr>
                <w:rFonts w:ascii="Arial" w:eastAsia="Arial" w:hAnsi="Arial" w:hint="eastAsia"/>
                <w:color w:val="000000"/>
                <w:sz w:val="14"/>
              </w:rPr>
              <w:t>5</w:t>
            </w:r>
          </w:p>
        </w:tc>
        <w:tc>
          <w:tcPr>
            <w:tcW w:w="700" w:type="dxa"/>
            <w:vAlign w:val="center"/>
          </w:tcPr>
          <w:p w14:paraId="441EF327" w14:textId="77777777" w:rsidR="00492406" w:rsidRDefault="00492406" w:rsidP="00607069">
            <w:pPr>
              <w:spacing w:line="210" w:lineRule="exact"/>
              <w:jc w:val="center"/>
            </w:pPr>
            <w:r>
              <w:rPr>
                <w:rFonts w:ascii="Arial" w:eastAsia="Arial" w:hAnsi="Arial" w:hint="eastAsia"/>
                <w:color w:val="000000"/>
                <w:sz w:val="14"/>
              </w:rPr>
              <w:t>9</w:t>
            </w:r>
          </w:p>
        </w:tc>
        <w:tc>
          <w:tcPr>
            <w:tcW w:w="700" w:type="dxa"/>
            <w:vAlign w:val="center"/>
          </w:tcPr>
          <w:p w14:paraId="72630871" w14:textId="77777777" w:rsidR="00492406" w:rsidRDefault="00492406" w:rsidP="00607069">
            <w:pPr>
              <w:spacing w:line="210" w:lineRule="exact"/>
              <w:jc w:val="center"/>
            </w:pPr>
            <w:r>
              <w:rPr>
                <w:rFonts w:ascii="Arial" w:eastAsia="Arial" w:hAnsi="Arial" w:hint="eastAsia"/>
                <w:color w:val="000000"/>
                <w:sz w:val="14"/>
              </w:rPr>
              <w:t>3</w:t>
            </w:r>
          </w:p>
        </w:tc>
        <w:tc>
          <w:tcPr>
            <w:tcW w:w="700" w:type="dxa"/>
            <w:vAlign w:val="center"/>
          </w:tcPr>
          <w:p w14:paraId="5C47B8C2" w14:textId="77777777" w:rsidR="00492406" w:rsidRDefault="00492406" w:rsidP="00607069">
            <w:pPr>
              <w:spacing w:line="210" w:lineRule="exact"/>
              <w:jc w:val="center"/>
            </w:pPr>
            <w:r>
              <w:rPr>
                <w:rFonts w:ascii="Arial" w:eastAsia="Arial" w:hAnsi="Arial" w:hint="eastAsia"/>
                <w:color w:val="000000"/>
                <w:sz w:val="14"/>
              </w:rPr>
              <w:t>35</w:t>
            </w:r>
          </w:p>
        </w:tc>
        <w:tc>
          <w:tcPr>
            <w:tcW w:w="920" w:type="dxa"/>
            <w:vAlign w:val="center"/>
          </w:tcPr>
          <w:p w14:paraId="4687BEEC" w14:textId="77777777" w:rsidR="00492406" w:rsidRDefault="00492406" w:rsidP="00607069">
            <w:pPr>
              <w:spacing w:line="210" w:lineRule="exact"/>
              <w:jc w:val="center"/>
            </w:pPr>
            <w:r>
              <w:rPr>
                <w:rFonts w:ascii="宋体" w:hAnsi="宋体" w:hint="eastAsia"/>
                <w:color w:val="000000"/>
                <w:sz w:val="14"/>
              </w:rPr>
              <w:t>巴中市</w:t>
            </w:r>
          </w:p>
        </w:tc>
        <w:tc>
          <w:tcPr>
            <w:tcW w:w="840" w:type="dxa"/>
            <w:vAlign w:val="center"/>
          </w:tcPr>
          <w:p w14:paraId="60B43268" w14:textId="77777777" w:rsidR="00492406" w:rsidRDefault="00492406" w:rsidP="00607069">
            <w:pPr>
              <w:spacing w:line="210" w:lineRule="exact"/>
              <w:jc w:val="center"/>
            </w:pPr>
            <w:r>
              <w:rPr>
                <w:rFonts w:ascii="Arial" w:eastAsia="Arial" w:hAnsi="Arial" w:hint="eastAsia"/>
                <w:color w:val="000000"/>
                <w:sz w:val="14"/>
              </w:rPr>
              <w:t>16</w:t>
            </w:r>
          </w:p>
        </w:tc>
        <w:tc>
          <w:tcPr>
            <w:tcW w:w="700" w:type="dxa"/>
            <w:vAlign w:val="center"/>
          </w:tcPr>
          <w:p w14:paraId="7BFEB557" w14:textId="77777777" w:rsidR="00492406" w:rsidRDefault="00492406" w:rsidP="00607069">
            <w:pPr>
              <w:spacing w:line="210" w:lineRule="exact"/>
              <w:jc w:val="center"/>
            </w:pPr>
            <w:r>
              <w:rPr>
                <w:rFonts w:ascii="Arial" w:eastAsia="Arial" w:hAnsi="Arial" w:hint="eastAsia"/>
                <w:color w:val="000000"/>
                <w:sz w:val="14"/>
              </w:rPr>
              <w:t>1</w:t>
            </w:r>
          </w:p>
        </w:tc>
        <w:tc>
          <w:tcPr>
            <w:tcW w:w="700" w:type="dxa"/>
            <w:vAlign w:val="center"/>
          </w:tcPr>
          <w:p w14:paraId="757FCA94" w14:textId="77777777" w:rsidR="00492406" w:rsidRDefault="00492406" w:rsidP="00607069">
            <w:pPr>
              <w:spacing w:line="210" w:lineRule="exact"/>
              <w:jc w:val="center"/>
            </w:pPr>
            <w:r>
              <w:rPr>
                <w:rFonts w:ascii="Arial" w:eastAsia="Arial" w:hAnsi="Arial" w:hint="eastAsia"/>
                <w:color w:val="000000"/>
                <w:sz w:val="14"/>
              </w:rPr>
              <w:t>6</w:t>
            </w:r>
          </w:p>
        </w:tc>
        <w:tc>
          <w:tcPr>
            <w:tcW w:w="700" w:type="dxa"/>
            <w:vAlign w:val="center"/>
          </w:tcPr>
          <w:p w14:paraId="428B9942" w14:textId="77777777" w:rsidR="00492406" w:rsidRDefault="00492406" w:rsidP="00607069"/>
        </w:tc>
        <w:tc>
          <w:tcPr>
            <w:tcW w:w="700" w:type="dxa"/>
            <w:vAlign w:val="center"/>
          </w:tcPr>
          <w:p w14:paraId="00835ECF" w14:textId="77777777" w:rsidR="00492406" w:rsidRDefault="00492406" w:rsidP="00607069">
            <w:pPr>
              <w:spacing w:line="210" w:lineRule="exact"/>
              <w:jc w:val="center"/>
            </w:pPr>
            <w:r>
              <w:rPr>
                <w:rFonts w:ascii="Arial" w:eastAsia="Arial" w:hAnsi="Arial" w:hint="eastAsia"/>
                <w:color w:val="000000"/>
                <w:sz w:val="14"/>
              </w:rPr>
              <w:t>23</w:t>
            </w:r>
          </w:p>
        </w:tc>
      </w:tr>
      <w:tr w:rsidR="00492406" w14:paraId="35271E06" w14:textId="77777777" w:rsidTr="00607069">
        <w:tblPrEx>
          <w:tblCellMar>
            <w:top w:w="0" w:type="dxa"/>
            <w:bottom w:w="0" w:type="dxa"/>
          </w:tblCellMar>
        </w:tblPrEx>
        <w:trPr>
          <w:trHeight w:val="380"/>
          <w:jc w:val="center"/>
        </w:trPr>
        <w:tc>
          <w:tcPr>
            <w:tcW w:w="860" w:type="dxa"/>
            <w:vAlign w:val="center"/>
          </w:tcPr>
          <w:p w14:paraId="7C060E7A" w14:textId="77777777" w:rsidR="00492406" w:rsidRDefault="00492406" w:rsidP="00607069">
            <w:pPr>
              <w:spacing w:line="210" w:lineRule="exact"/>
              <w:jc w:val="center"/>
            </w:pPr>
            <w:r>
              <w:rPr>
                <w:rFonts w:ascii="宋体" w:hAnsi="宋体" w:hint="eastAsia"/>
                <w:color w:val="000000"/>
                <w:sz w:val="14"/>
              </w:rPr>
              <w:t>广元市</w:t>
            </w:r>
          </w:p>
        </w:tc>
        <w:tc>
          <w:tcPr>
            <w:tcW w:w="840" w:type="dxa"/>
            <w:vAlign w:val="center"/>
          </w:tcPr>
          <w:p w14:paraId="0F664D98" w14:textId="77777777" w:rsidR="00492406" w:rsidRDefault="00492406" w:rsidP="00607069">
            <w:pPr>
              <w:spacing w:line="210" w:lineRule="exact"/>
              <w:jc w:val="center"/>
            </w:pPr>
            <w:r>
              <w:rPr>
                <w:rFonts w:ascii="Arial" w:eastAsia="Arial" w:hAnsi="Arial" w:hint="eastAsia"/>
                <w:color w:val="000000"/>
                <w:sz w:val="14"/>
              </w:rPr>
              <w:t>16</w:t>
            </w:r>
          </w:p>
        </w:tc>
        <w:tc>
          <w:tcPr>
            <w:tcW w:w="700" w:type="dxa"/>
            <w:vAlign w:val="center"/>
          </w:tcPr>
          <w:p w14:paraId="62BB69A7" w14:textId="77777777" w:rsidR="00492406" w:rsidRDefault="00492406" w:rsidP="00607069">
            <w:pPr>
              <w:spacing w:line="210" w:lineRule="exact"/>
              <w:jc w:val="center"/>
            </w:pPr>
            <w:r>
              <w:rPr>
                <w:rFonts w:ascii="Arial" w:eastAsia="Arial" w:hAnsi="Arial" w:hint="eastAsia"/>
                <w:color w:val="000000"/>
                <w:sz w:val="14"/>
              </w:rPr>
              <w:t>2</w:t>
            </w:r>
          </w:p>
        </w:tc>
        <w:tc>
          <w:tcPr>
            <w:tcW w:w="700" w:type="dxa"/>
            <w:vAlign w:val="center"/>
          </w:tcPr>
          <w:p w14:paraId="4AD116AA" w14:textId="77777777" w:rsidR="00492406" w:rsidRDefault="00492406" w:rsidP="00607069">
            <w:pPr>
              <w:spacing w:line="210" w:lineRule="exact"/>
              <w:jc w:val="center"/>
            </w:pPr>
            <w:r>
              <w:rPr>
                <w:rFonts w:ascii="Arial" w:eastAsia="Arial" w:hAnsi="Arial" w:hint="eastAsia"/>
                <w:color w:val="000000"/>
                <w:sz w:val="14"/>
              </w:rPr>
              <w:t>7</w:t>
            </w:r>
          </w:p>
        </w:tc>
        <w:tc>
          <w:tcPr>
            <w:tcW w:w="700" w:type="dxa"/>
            <w:vAlign w:val="center"/>
          </w:tcPr>
          <w:p w14:paraId="525F6048" w14:textId="77777777" w:rsidR="00492406" w:rsidRDefault="00492406" w:rsidP="00607069"/>
        </w:tc>
        <w:tc>
          <w:tcPr>
            <w:tcW w:w="700" w:type="dxa"/>
            <w:vAlign w:val="center"/>
          </w:tcPr>
          <w:p w14:paraId="2FFD92E8" w14:textId="77777777" w:rsidR="00492406" w:rsidRDefault="00492406" w:rsidP="00607069">
            <w:pPr>
              <w:spacing w:line="210" w:lineRule="exact"/>
              <w:jc w:val="center"/>
            </w:pPr>
            <w:r>
              <w:rPr>
                <w:rFonts w:ascii="Arial" w:eastAsia="Arial" w:hAnsi="Arial" w:hint="eastAsia"/>
                <w:color w:val="000000"/>
                <w:sz w:val="14"/>
              </w:rPr>
              <w:t>25</w:t>
            </w:r>
          </w:p>
        </w:tc>
        <w:tc>
          <w:tcPr>
            <w:tcW w:w="920" w:type="dxa"/>
            <w:vAlign w:val="center"/>
          </w:tcPr>
          <w:p w14:paraId="2DF9A593" w14:textId="77777777" w:rsidR="00492406" w:rsidRDefault="00492406" w:rsidP="00607069">
            <w:pPr>
              <w:spacing w:line="210" w:lineRule="exact"/>
              <w:jc w:val="center"/>
            </w:pPr>
            <w:r>
              <w:rPr>
                <w:rFonts w:ascii="宋体" w:hAnsi="宋体" w:hint="eastAsia"/>
                <w:color w:val="000000"/>
                <w:sz w:val="14"/>
              </w:rPr>
              <w:t>资阳市</w:t>
            </w:r>
          </w:p>
        </w:tc>
        <w:tc>
          <w:tcPr>
            <w:tcW w:w="840" w:type="dxa"/>
            <w:vAlign w:val="center"/>
          </w:tcPr>
          <w:p w14:paraId="5D51C354" w14:textId="77777777" w:rsidR="00492406" w:rsidRDefault="00492406" w:rsidP="00607069">
            <w:pPr>
              <w:spacing w:line="210" w:lineRule="exact"/>
              <w:jc w:val="center"/>
            </w:pPr>
            <w:r>
              <w:rPr>
                <w:rFonts w:ascii="Arial" w:eastAsia="Arial" w:hAnsi="Arial" w:hint="eastAsia"/>
                <w:color w:val="000000"/>
                <w:sz w:val="14"/>
              </w:rPr>
              <w:t>14</w:t>
            </w:r>
          </w:p>
        </w:tc>
        <w:tc>
          <w:tcPr>
            <w:tcW w:w="700" w:type="dxa"/>
            <w:vAlign w:val="center"/>
          </w:tcPr>
          <w:p w14:paraId="24BF5FEF" w14:textId="77777777" w:rsidR="00492406" w:rsidRDefault="00492406" w:rsidP="00607069">
            <w:pPr>
              <w:spacing w:line="210" w:lineRule="exact"/>
              <w:jc w:val="center"/>
            </w:pPr>
            <w:r>
              <w:rPr>
                <w:rFonts w:ascii="Arial" w:eastAsia="Arial" w:hAnsi="Arial" w:hint="eastAsia"/>
                <w:color w:val="000000"/>
                <w:sz w:val="14"/>
              </w:rPr>
              <w:t>2</w:t>
            </w:r>
          </w:p>
        </w:tc>
        <w:tc>
          <w:tcPr>
            <w:tcW w:w="700" w:type="dxa"/>
            <w:vAlign w:val="center"/>
          </w:tcPr>
          <w:p w14:paraId="5CD0154F" w14:textId="77777777" w:rsidR="00492406" w:rsidRDefault="00492406" w:rsidP="00607069">
            <w:pPr>
              <w:spacing w:line="210" w:lineRule="exact"/>
              <w:jc w:val="center"/>
            </w:pPr>
            <w:r>
              <w:rPr>
                <w:rFonts w:ascii="Arial" w:eastAsia="Arial" w:hAnsi="Arial" w:hint="eastAsia"/>
                <w:color w:val="000000"/>
                <w:sz w:val="14"/>
              </w:rPr>
              <w:t>4</w:t>
            </w:r>
          </w:p>
        </w:tc>
        <w:tc>
          <w:tcPr>
            <w:tcW w:w="700" w:type="dxa"/>
            <w:vAlign w:val="center"/>
          </w:tcPr>
          <w:p w14:paraId="35CE6E76" w14:textId="77777777" w:rsidR="00492406" w:rsidRDefault="00492406" w:rsidP="00607069"/>
        </w:tc>
        <w:tc>
          <w:tcPr>
            <w:tcW w:w="700" w:type="dxa"/>
            <w:vAlign w:val="center"/>
          </w:tcPr>
          <w:p w14:paraId="4B707AE2" w14:textId="77777777" w:rsidR="00492406" w:rsidRDefault="00492406" w:rsidP="00607069">
            <w:pPr>
              <w:spacing w:line="210" w:lineRule="exact"/>
              <w:jc w:val="center"/>
            </w:pPr>
            <w:r>
              <w:rPr>
                <w:rFonts w:ascii="Arial" w:eastAsia="Arial" w:hAnsi="Arial" w:hint="eastAsia"/>
                <w:color w:val="000000"/>
                <w:sz w:val="14"/>
              </w:rPr>
              <w:t>20</w:t>
            </w:r>
          </w:p>
        </w:tc>
      </w:tr>
      <w:tr w:rsidR="00492406" w14:paraId="674F2BB4" w14:textId="77777777" w:rsidTr="00607069">
        <w:tblPrEx>
          <w:tblCellMar>
            <w:top w:w="0" w:type="dxa"/>
            <w:bottom w:w="0" w:type="dxa"/>
          </w:tblCellMar>
        </w:tblPrEx>
        <w:trPr>
          <w:trHeight w:val="380"/>
          <w:jc w:val="center"/>
        </w:trPr>
        <w:tc>
          <w:tcPr>
            <w:tcW w:w="860" w:type="dxa"/>
            <w:vAlign w:val="center"/>
          </w:tcPr>
          <w:p w14:paraId="38B79190" w14:textId="77777777" w:rsidR="00492406" w:rsidRDefault="00492406" w:rsidP="00607069">
            <w:pPr>
              <w:spacing w:line="210" w:lineRule="exact"/>
              <w:jc w:val="center"/>
            </w:pPr>
            <w:r>
              <w:rPr>
                <w:rFonts w:ascii="宋体" w:hAnsi="宋体" w:hint="eastAsia"/>
                <w:color w:val="000000"/>
                <w:sz w:val="14"/>
              </w:rPr>
              <w:t>遂宁市</w:t>
            </w:r>
          </w:p>
        </w:tc>
        <w:tc>
          <w:tcPr>
            <w:tcW w:w="840" w:type="dxa"/>
            <w:vAlign w:val="center"/>
          </w:tcPr>
          <w:p w14:paraId="755822CB" w14:textId="77777777" w:rsidR="00492406" w:rsidRDefault="00492406" w:rsidP="00607069">
            <w:pPr>
              <w:spacing w:line="210" w:lineRule="exact"/>
              <w:jc w:val="center"/>
            </w:pPr>
            <w:r>
              <w:rPr>
                <w:rFonts w:ascii="Arial" w:eastAsia="Arial" w:hAnsi="Arial" w:hint="eastAsia"/>
                <w:color w:val="000000"/>
                <w:sz w:val="14"/>
              </w:rPr>
              <w:t>14</w:t>
            </w:r>
          </w:p>
        </w:tc>
        <w:tc>
          <w:tcPr>
            <w:tcW w:w="700" w:type="dxa"/>
            <w:vAlign w:val="center"/>
          </w:tcPr>
          <w:p w14:paraId="513BABA6" w14:textId="77777777" w:rsidR="00492406" w:rsidRDefault="00492406" w:rsidP="00607069">
            <w:pPr>
              <w:spacing w:line="210" w:lineRule="exact"/>
              <w:jc w:val="center"/>
            </w:pPr>
            <w:r>
              <w:rPr>
                <w:rFonts w:ascii="Arial" w:eastAsia="Arial" w:hAnsi="Arial" w:hint="eastAsia"/>
                <w:color w:val="000000"/>
                <w:sz w:val="14"/>
              </w:rPr>
              <w:t>2</w:t>
            </w:r>
          </w:p>
        </w:tc>
        <w:tc>
          <w:tcPr>
            <w:tcW w:w="700" w:type="dxa"/>
            <w:vAlign w:val="center"/>
          </w:tcPr>
          <w:p w14:paraId="7934DA57" w14:textId="77777777" w:rsidR="00492406" w:rsidRDefault="00492406" w:rsidP="00607069">
            <w:pPr>
              <w:spacing w:line="180" w:lineRule="exact"/>
              <w:jc w:val="center"/>
            </w:pPr>
            <w:r>
              <w:rPr>
                <w:rFonts w:ascii="Arial" w:eastAsia="Arial" w:hAnsi="Arial" w:hint="eastAsia"/>
                <w:color w:val="000000"/>
                <w:sz w:val="14"/>
              </w:rPr>
              <w:t>5</w:t>
            </w:r>
          </w:p>
        </w:tc>
        <w:tc>
          <w:tcPr>
            <w:tcW w:w="700" w:type="dxa"/>
            <w:vAlign w:val="center"/>
          </w:tcPr>
          <w:p w14:paraId="7BA9300A" w14:textId="77777777" w:rsidR="00492406" w:rsidRDefault="00492406" w:rsidP="00607069"/>
        </w:tc>
        <w:tc>
          <w:tcPr>
            <w:tcW w:w="700" w:type="dxa"/>
            <w:vAlign w:val="center"/>
          </w:tcPr>
          <w:p w14:paraId="24A4FA2D" w14:textId="77777777" w:rsidR="00492406" w:rsidRDefault="00492406" w:rsidP="00607069">
            <w:pPr>
              <w:spacing w:line="210" w:lineRule="exact"/>
              <w:jc w:val="center"/>
            </w:pPr>
            <w:r>
              <w:rPr>
                <w:rFonts w:ascii="Arial" w:eastAsia="Arial" w:hAnsi="Arial" w:hint="eastAsia"/>
                <w:color w:val="000000"/>
                <w:sz w:val="14"/>
              </w:rPr>
              <w:t>21</w:t>
            </w:r>
          </w:p>
        </w:tc>
        <w:tc>
          <w:tcPr>
            <w:tcW w:w="920" w:type="dxa"/>
            <w:vAlign w:val="center"/>
          </w:tcPr>
          <w:p w14:paraId="681E64A4" w14:textId="77777777" w:rsidR="00492406" w:rsidRDefault="00492406" w:rsidP="00607069">
            <w:pPr>
              <w:spacing w:line="210" w:lineRule="exact"/>
              <w:jc w:val="center"/>
            </w:pPr>
            <w:r>
              <w:rPr>
                <w:rFonts w:ascii="宋体" w:hAnsi="宋体" w:hint="eastAsia"/>
                <w:color w:val="000000"/>
                <w:sz w:val="14"/>
              </w:rPr>
              <w:t>阿坝州</w:t>
            </w:r>
          </w:p>
        </w:tc>
        <w:tc>
          <w:tcPr>
            <w:tcW w:w="840" w:type="dxa"/>
            <w:vAlign w:val="center"/>
          </w:tcPr>
          <w:p w14:paraId="7107CEAD" w14:textId="77777777" w:rsidR="00492406" w:rsidRDefault="00492406" w:rsidP="00607069">
            <w:pPr>
              <w:spacing w:line="210" w:lineRule="exact"/>
              <w:jc w:val="center"/>
            </w:pPr>
            <w:r>
              <w:rPr>
                <w:rFonts w:ascii="Arial" w:eastAsia="Arial" w:hAnsi="Arial" w:hint="eastAsia"/>
                <w:color w:val="000000"/>
                <w:sz w:val="14"/>
              </w:rPr>
              <w:t>10</w:t>
            </w:r>
          </w:p>
        </w:tc>
        <w:tc>
          <w:tcPr>
            <w:tcW w:w="700" w:type="dxa"/>
            <w:vAlign w:val="center"/>
          </w:tcPr>
          <w:p w14:paraId="5390C0A7" w14:textId="77777777" w:rsidR="00492406" w:rsidRDefault="00492406" w:rsidP="00607069"/>
        </w:tc>
        <w:tc>
          <w:tcPr>
            <w:tcW w:w="700" w:type="dxa"/>
            <w:vAlign w:val="center"/>
          </w:tcPr>
          <w:p w14:paraId="733B9F9B" w14:textId="77777777" w:rsidR="00492406" w:rsidRDefault="00492406" w:rsidP="00607069"/>
        </w:tc>
        <w:tc>
          <w:tcPr>
            <w:tcW w:w="700" w:type="dxa"/>
            <w:vAlign w:val="center"/>
          </w:tcPr>
          <w:p w14:paraId="5166EE73" w14:textId="77777777" w:rsidR="00492406" w:rsidRDefault="00492406" w:rsidP="00607069">
            <w:pPr>
              <w:spacing w:line="210" w:lineRule="exact"/>
              <w:jc w:val="center"/>
            </w:pPr>
            <w:r>
              <w:rPr>
                <w:rFonts w:ascii="Arial" w:eastAsia="Arial" w:hAnsi="Arial" w:hint="eastAsia"/>
                <w:color w:val="000000"/>
                <w:sz w:val="14"/>
              </w:rPr>
              <w:t>14</w:t>
            </w:r>
          </w:p>
        </w:tc>
        <w:tc>
          <w:tcPr>
            <w:tcW w:w="700" w:type="dxa"/>
            <w:vAlign w:val="center"/>
          </w:tcPr>
          <w:p w14:paraId="74D69641" w14:textId="77777777" w:rsidR="00492406" w:rsidRDefault="00492406" w:rsidP="00607069">
            <w:pPr>
              <w:spacing w:line="210" w:lineRule="exact"/>
              <w:jc w:val="center"/>
            </w:pPr>
            <w:r>
              <w:rPr>
                <w:rFonts w:ascii="Arial" w:eastAsia="Arial" w:hAnsi="Arial" w:hint="eastAsia"/>
                <w:color w:val="000000"/>
                <w:sz w:val="14"/>
              </w:rPr>
              <w:t>24</w:t>
            </w:r>
          </w:p>
        </w:tc>
      </w:tr>
    </w:tbl>
    <w:p w14:paraId="634C8E67" w14:textId="77777777" w:rsidR="00492406" w:rsidRDefault="00492406" w:rsidP="00492406">
      <w:pPr>
        <w:spacing w:line="1" w:lineRule="exact"/>
        <w:sectPr w:rsidR="00492406">
          <w:footerReference w:type="default" r:id="rId11"/>
          <w:type w:val="continuous"/>
          <w:pgSz w:w="11900" w:h="16820"/>
          <w:pgMar w:top="1440" w:right="1260" w:bottom="1440" w:left="1620" w:header="0" w:footer="1520" w:gutter="0"/>
          <w:cols w:space="720"/>
        </w:sectPr>
      </w:pPr>
      <w:r>
        <w:rPr>
          <w:noProof/>
        </w:rPr>
        <mc:AlternateContent>
          <mc:Choice Requires="wps">
            <w:drawing>
              <wp:anchor distT="0" distB="0" distL="114300" distR="114300" simplePos="0" relativeHeight="251663360" behindDoc="0" locked="0" layoutInCell="1" allowOverlap="1" wp14:anchorId="09E72233" wp14:editId="0317A724">
                <wp:simplePos x="0" y="0"/>
                <wp:positionH relativeFrom="page">
                  <wp:posOffset>1473200</wp:posOffset>
                </wp:positionH>
                <wp:positionV relativeFrom="paragraph">
                  <wp:posOffset>8559800</wp:posOffset>
                </wp:positionV>
                <wp:extent cx="1219200" cy="190500"/>
                <wp:effectExtent l="0" t="0" r="635" b="14605"/>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A6DB54" w14:textId="77777777" w:rsidR="00492406" w:rsidRDefault="00492406" w:rsidP="00492406">
                            <w:pPr>
                              <w:spacing w:line="400" w:lineRule="exact"/>
                              <w:jc w:val="center"/>
                            </w:pPr>
                            <w:r>
                              <w:rPr>
                                <w:rFonts w:ascii="Arial" w:eastAsia="Arial" w:hAnsi="Arial" w:hint="eastAsia"/>
                                <w:color w:val="000000"/>
                                <w:sz w:val="24"/>
                              </w:rPr>
                              <w:t>2-</w:t>
                            </w:r>
                          </w:p>
                        </w:txbxContent>
                      </wps:txbx>
                      <wps:bodyPr lIns="25400" tIns="0" rIns="25400" bIns="0">
                        <a:noAutofit/>
                      </wps:bodyPr>
                    </wps:wsp>
                  </a:graphicData>
                </a:graphic>
              </wp:anchor>
            </w:drawing>
          </mc:Choice>
          <mc:Fallback>
            <w:pict>
              <v:shape id="_x0000_s1027" type="#_x0000_t202" style="position:absolute;left:0;text-align:left;margin-left:116pt;margin-top:674pt;width:96pt;height:1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" filled="f" stroked="f" strokeweight=".5pt">
                <v:textbox inset="2pt,0,2pt,0">
                  <w:txbxContent>
                    <w:p w14:paraId="7FA6DB54" w14:textId="77777777" w:rsidR="00492406" w:rsidRDefault="00492406" w:rsidP="00492406">
                      <w:pPr>
                        <w:spacing w:line="400" w:lineRule="exact"/>
                        <w:jc w:val="center"/>
                      </w:pPr>
                      <w:r>
                        <w:rPr>
                          <w:rFonts w:ascii="Arial" w:eastAsia="Arial" w:hAnsi="Arial" w:hint="eastAsia"/>
                          <w:color w:val="000000"/>
                          <w:sz w:val="24"/>
                        </w:rPr>
                        <w:t>2-</w:t>
                      </w:r>
                    </w:p>
                  </w:txbxContent>
                </v:textbox>
                <w10:wrap anchorx="page"/>
              </v:shape>
            </w:pict>
          </mc:Fallback>
        </mc:AlternateContent>
      </w:r>
      <w:r>
        <w:br w:type="page"/>
      </w:r>
    </w:p>
    <w:tbl>
      <w:tblPr>
        <w:tblW w:w="90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7"/>
        <w:gridCol w:w="838"/>
        <w:gridCol w:w="698"/>
        <w:gridCol w:w="698"/>
        <w:gridCol w:w="698"/>
        <w:gridCol w:w="699"/>
        <w:gridCol w:w="898"/>
        <w:gridCol w:w="858"/>
        <w:gridCol w:w="699"/>
        <w:gridCol w:w="699"/>
        <w:gridCol w:w="699"/>
        <w:gridCol w:w="699"/>
      </w:tblGrid>
      <w:tr w:rsidR="00492406" w14:paraId="19F81D41" w14:textId="77777777" w:rsidTr="00607069">
        <w:tblPrEx>
          <w:tblCellMar>
            <w:top w:w="0" w:type="dxa"/>
            <w:bottom w:w="0" w:type="dxa"/>
          </w:tblCellMar>
        </w:tblPrEx>
        <w:trPr>
          <w:trHeight w:val="380"/>
        </w:trPr>
        <w:tc>
          <w:tcPr>
            <w:tcW w:w="860" w:type="dxa"/>
            <w:vAlign w:val="center"/>
          </w:tcPr>
          <w:p w14:paraId="0AFFE27C" w14:textId="77777777" w:rsidR="00492406" w:rsidRDefault="00492406" w:rsidP="00607069">
            <w:pPr>
              <w:spacing w:line="270" w:lineRule="exact"/>
              <w:jc w:val="center"/>
            </w:pPr>
            <w:r>
              <w:rPr>
                <w:rFonts w:ascii="宋体" w:hAnsi="宋体" w:hint="eastAsia"/>
                <w:color w:val="000000"/>
                <w:sz w:val="18"/>
              </w:rPr>
              <w:lastRenderedPageBreak/>
              <w:t>内江市</w:t>
            </w:r>
          </w:p>
        </w:tc>
        <w:tc>
          <w:tcPr>
            <w:tcW w:w="840" w:type="dxa"/>
            <w:vAlign w:val="center"/>
          </w:tcPr>
          <w:p w14:paraId="15A05317" w14:textId="77777777" w:rsidR="00492406" w:rsidRDefault="00492406" w:rsidP="00607069">
            <w:pPr>
              <w:spacing w:line="270" w:lineRule="exact"/>
              <w:jc w:val="center"/>
            </w:pPr>
            <w:r>
              <w:rPr>
                <w:rFonts w:ascii="Arial" w:eastAsia="Arial" w:hAnsi="Arial" w:hint="eastAsia"/>
                <w:color w:val="000000"/>
                <w:sz w:val="18"/>
              </w:rPr>
              <w:t>16</w:t>
            </w:r>
          </w:p>
        </w:tc>
        <w:tc>
          <w:tcPr>
            <w:tcW w:w="700" w:type="dxa"/>
            <w:vAlign w:val="center"/>
          </w:tcPr>
          <w:p w14:paraId="42A05AFE" w14:textId="77777777" w:rsidR="00492406" w:rsidRDefault="00492406" w:rsidP="00607069">
            <w:pPr>
              <w:spacing w:line="210" w:lineRule="exact"/>
              <w:jc w:val="center"/>
            </w:pPr>
            <w:r>
              <w:rPr>
                <w:rFonts w:ascii="Arial" w:eastAsia="Arial" w:hAnsi="Arial" w:hint="eastAsia"/>
                <w:color w:val="000000"/>
                <w:sz w:val="18"/>
              </w:rPr>
              <w:t>2</w:t>
            </w:r>
          </w:p>
        </w:tc>
        <w:tc>
          <w:tcPr>
            <w:tcW w:w="700" w:type="dxa"/>
            <w:vAlign w:val="center"/>
          </w:tcPr>
          <w:p w14:paraId="1CCFA09C" w14:textId="77777777" w:rsidR="00492406" w:rsidRDefault="00492406" w:rsidP="00607069">
            <w:pPr>
              <w:spacing w:line="240" w:lineRule="exact"/>
              <w:jc w:val="center"/>
            </w:pPr>
            <w:r>
              <w:rPr>
                <w:rFonts w:ascii="Arial" w:eastAsia="Arial" w:hAnsi="Arial" w:hint="eastAsia"/>
                <w:color w:val="000000"/>
                <w:sz w:val="18"/>
              </w:rPr>
              <w:t>6</w:t>
            </w:r>
          </w:p>
        </w:tc>
        <w:tc>
          <w:tcPr>
            <w:tcW w:w="700" w:type="dxa"/>
            <w:vAlign w:val="center"/>
          </w:tcPr>
          <w:p w14:paraId="64514E72" w14:textId="77777777" w:rsidR="00492406" w:rsidRDefault="00492406" w:rsidP="00607069"/>
        </w:tc>
        <w:tc>
          <w:tcPr>
            <w:tcW w:w="700" w:type="dxa"/>
            <w:vAlign w:val="center"/>
          </w:tcPr>
          <w:p w14:paraId="1E3B5A16" w14:textId="77777777" w:rsidR="00492406" w:rsidRDefault="00492406" w:rsidP="00607069">
            <w:pPr>
              <w:spacing w:line="270" w:lineRule="exact"/>
              <w:jc w:val="center"/>
            </w:pPr>
            <w:r>
              <w:rPr>
                <w:rFonts w:ascii="Arial" w:eastAsia="Arial" w:hAnsi="Arial" w:hint="eastAsia"/>
                <w:color w:val="000000"/>
                <w:sz w:val="18"/>
              </w:rPr>
              <w:t>24</w:t>
            </w:r>
          </w:p>
        </w:tc>
        <w:tc>
          <w:tcPr>
            <w:tcW w:w="900" w:type="dxa"/>
            <w:vAlign w:val="center"/>
          </w:tcPr>
          <w:p w14:paraId="65FBBC55" w14:textId="77777777" w:rsidR="00492406" w:rsidRDefault="00492406" w:rsidP="00607069">
            <w:pPr>
              <w:spacing w:line="270" w:lineRule="exact"/>
              <w:jc w:val="center"/>
            </w:pPr>
            <w:r>
              <w:rPr>
                <w:rFonts w:ascii="宋体" w:hAnsi="宋体" w:hint="eastAsia"/>
                <w:color w:val="000000"/>
                <w:sz w:val="18"/>
              </w:rPr>
              <w:t>甘孜州</w:t>
            </w:r>
          </w:p>
        </w:tc>
        <w:tc>
          <w:tcPr>
            <w:tcW w:w="860" w:type="dxa"/>
            <w:vAlign w:val="center"/>
          </w:tcPr>
          <w:p w14:paraId="0574E784" w14:textId="77777777" w:rsidR="00492406" w:rsidRDefault="00492406" w:rsidP="00607069">
            <w:pPr>
              <w:spacing w:line="270" w:lineRule="exact"/>
              <w:jc w:val="center"/>
            </w:pPr>
            <w:r>
              <w:rPr>
                <w:rFonts w:ascii="Arial" w:eastAsia="Arial" w:hAnsi="Arial" w:hint="eastAsia"/>
                <w:color w:val="000000"/>
                <w:sz w:val="18"/>
              </w:rPr>
              <w:t>10</w:t>
            </w:r>
          </w:p>
        </w:tc>
        <w:tc>
          <w:tcPr>
            <w:tcW w:w="700" w:type="dxa"/>
            <w:vAlign w:val="center"/>
          </w:tcPr>
          <w:p w14:paraId="70E2763C" w14:textId="77777777" w:rsidR="00492406" w:rsidRDefault="00492406" w:rsidP="00607069">
            <w:pPr>
              <w:spacing w:line="210" w:lineRule="exact"/>
              <w:jc w:val="center"/>
            </w:pPr>
            <w:r>
              <w:rPr>
                <w:rFonts w:ascii="Arial" w:eastAsia="Arial" w:hAnsi="Arial" w:hint="eastAsia"/>
                <w:color w:val="000000"/>
                <w:sz w:val="18"/>
              </w:rPr>
              <w:t>1</w:t>
            </w:r>
          </w:p>
        </w:tc>
        <w:tc>
          <w:tcPr>
            <w:tcW w:w="700" w:type="dxa"/>
            <w:vAlign w:val="center"/>
          </w:tcPr>
          <w:p w14:paraId="3ADEE058" w14:textId="77777777" w:rsidR="00492406" w:rsidRDefault="00492406" w:rsidP="00607069"/>
        </w:tc>
        <w:tc>
          <w:tcPr>
            <w:tcW w:w="700" w:type="dxa"/>
            <w:vAlign w:val="center"/>
          </w:tcPr>
          <w:p w14:paraId="13517640" w14:textId="77777777" w:rsidR="00492406" w:rsidRDefault="00492406" w:rsidP="00607069">
            <w:pPr>
              <w:spacing w:line="270" w:lineRule="exact"/>
              <w:jc w:val="center"/>
            </w:pPr>
            <w:r>
              <w:rPr>
                <w:rFonts w:ascii="Arial" w:eastAsia="Arial" w:hAnsi="Arial" w:hint="eastAsia"/>
                <w:color w:val="000000"/>
                <w:sz w:val="18"/>
              </w:rPr>
              <w:t>18</w:t>
            </w:r>
          </w:p>
        </w:tc>
        <w:tc>
          <w:tcPr>
            <w:tcW w:w="700" w:type="dxa"/>
            <w:vAlign w:val="center"/>
          </w:tcPr>
          <w:p w14:paraId="37322667" w14:textId="77777777" w:rsidR="00492406" w:rsidRDefault="00492406" w:rsidP="00607069">
            <w:pPr>
              <w:spacing w:line="270" w:lineRule="exact"/>
              <w:jc w:val="center"/>
            </w:pPr>
            <w:r>
              <w:rPr>
                <w:rFonts w:ascii="Arial" w:eastAsia="Arial" w:hAnsi="Arial" w:hint="eastAsia"/>
                <w:color w:val="000000"/>
                <w:sz w:val="18"/>
              </w:rPr>
              <w:t>29</w:t>
            </w:r>
          </w:p>
        </w:tc>
      </w:tr>
      <w:tr w:rsidR="00492406" w14:paraId="1B73933A" w14:textId="77777777" w:rsidTr="00607069">
        <w:tblPrEx>
          <w:tblCellMar>
            <w:top w:w="0" w:type="dxa"/>
            <w:bottom w:w="0" w:type="dxa"/>
          </w:tblCellMar>
        </w:tblPrEx>
        <w:trPr>
          <w:trHeight w:val="380"/>
        </w:trPr>
        <w:tc>
          <w:tcPr>
            <w:tcW w:w="860" w:type="dxa"/>
            <w:vAlign w:val="center"/>
          </w:tcPr>
          <w:p w14:paraId="5E87064D" w14:textId="77777777" w:rsidR="00492406" w:rsidRDefault="00492406" w:rsidP="00607069">
            <w:pPr>
              <w:spacing w:line="270" w:lineRule="exact"/>
              <w:jc w:val="center"/>
            </w:pPr>
            <w:r>
              <w:rPr>
                <w:rFonts w:ascii="宋体" w:hAnsi="宋体" w:hint="eastAsia"/>
                <w:color w:val="000000"/>
                <w:sz w:val="18"/>
              </w:rPr>
              <w:t>乐山市</w:t>
            </w:r>
          </w:p>
        </w:tc>
        <w:tc>
          <w:tcPr>
            <w:tcW w:w="840" w:type="dxa"/>
            <w:vAlign w:val="center"/>
          </w:tcPr>
          <w:p w14:paraId="7D09A0F2" w14:textId="77777777" w:rsidR="00492406" w:rsidRDefault="00492406" w:rsidP="00607069">
            <w:pPr>
              <w:spacing w:line="270" w:lineRule="exact"/>
              <w:jc w:val="center"/>
            </w:pPr>
            <w:r>
              <w:rPr>
                <w:rFonts w:ascii="Arial" w:eastAsia="Arial" w:hAnsi="Arial" w:hint="eastAsia"/>
                <w:color w:val="000000"/>
                <w:sz w:val="18"/>
              </w:rPr>
              <w:t>16</w:t>
            </w:r>
          </w:p>
        </w:tc>
        <w:tc>
          <w:tcPr>
            <w:tcW w:w="700" w:type="dxa"/>
            <w:vAlign w:val="center"/>
          </w:tcPr>
          <w:p w14:paraId="7570501C" w14:textId="77777777" w:rsidR="00492406" w:rsidRDefault="00492406" w:rsidP="00607069">
            <w:pPr>
              <w:spacing w:line="180" w:lineRule="exact"/>
              <w:jc w:val="center"/>
            </w:pPr>
            <w:r>
              <w:rPr>
                <w:rFonts w:ascii="Arial" w:eastAsia="Arial" w:hAnsi="Arial" w:hint="eastAsia"/>
                <w:color w:val="000000"/>
                <w:sz w:val="18"/>
              </w:rPr>
              <w:t>1</w:t>
            </w:r>
          </w:p>
        </w:tc>
        <w:tc>
          <w:tcPr>
            <w:tcW w:w="700" w:type="dxa"/>
            <w:vAlign w:val="center"/>
          </w:tcPr>
          <w:p w14:paraId="70BE2719" w14:textId="77777777" w:rsidR="00492406" w:rsidRDefault="00492406" w:rsidP="00607069">
            <w:pPr>
              <w:spacing w:line="240" w:lineRule="exact"/>
              <w:jc w:val="center"/>
            </w:pPr>
            <w:r>
              <w:rPr>
                <w:rFonts w:ascii="Arial" w:eastAsia="Arial" w:hAnsi="Arial" w:hint="eastAsia"/>
                <w:color w:val="000000"/>
                <w:sz w:val="18"/>
              </w:rPr>
              <w:t>8</w:t>
            </w:r>
          </w:p>
        </w:tc>
        <w:tc>
          <w:tcPr>
            <w:tcW w:w="700" w:type="dxa"/>
            <w:vAlign w:val="center"/>
          </w:tcPr>
          <w:p w14:paraId="49EEDDB2" w14:textId="77777777" w:rsidR="00492406" w:rsidRDefault="00492406" w:rsidP="00607069">
            <w:pPr>
              <w:spacing w:line="210" w:lineRule="exact"/>
              <w:jc w:val="center"/>
            </w:pPr>
            <w:r>
              <w:rPr>
                <w:rFonts w:ascii="Arial" w:eastAsia="Arial" w:hAnsi="Arial" w:hint="eastAsia"/>
                <w:color w:val="000000"/>
                <w:sz w:val="18"/>
              </w:rPr>
              <w:t>4</w:t>
            </w:r>
          </w:p>
        </w:tc>
        <w:tc>
          <w:tcPr>
            <w:tcW w:w="700" w:type="dxa"/>
            <w:vAlign w:val="center"/>
          </w:tcPr>
          <w:p w14:paraId="6BBBD9FE" w14:textId="77777777" w:rsidR="00492406" w:rsidRDefault="00492406" w:rsidP="00607069">
            <w:pPr>
              <w:spacing w:line="270" w:lineRule="exact"/>
              <w:jc w:val="center"/>
            </w:pPr>
            <w:r>
              <w:rPr>
                <w:rFonts w:ascii="Arial" w:eastAsia="Arial" w:hAnsi="Arial" w:hint="eastAsia"/>
                <w:color w:val="000000"/>
                <w:sz w:val="18"/>
              </w:rPr>
              <w:t>29</w:t>
            </w:r>
          </w:p>
        </w:tc>
        <w:tc>
          <w:tcPr>
            <w:tcW w:w="900" w:type="dxa"/>
            <w:vAlign w:val="center"/>
          </w:tcPr>
          <w:p w14:paraId="20A6C76F" w14:textId="77777777" w:rsidR="00492406" w:rsidRDefault="00492406" w:rsidP="00607069">
            <w:pPr>
              <w:spacing w:line="270" w:lineRule="exact"/>
              <w:jc w:val="center"/>
            </w:pPr>
            <w:r>
              <w:rPr>
                <w:rFonts w:ascii="宋体" w:hAnsi="宋体" w:hint="eastAsia"/>
                <w:color w:val="000000"/>
                <w:sz w:val="18"/>
              </w:rPr>
              <w:t>凉山州</w:t>
            </w:r>
          </w:p>
        </w:tc>
        <w:tc>
          <w:tcPr>
            <w:tcW w:w="860" w:type="dxa"/>
            <w:vAlign w:val="center"/>
          </w:tcPr>
          <w:p w14:paraId="393D9EDA" w14:textId="77777777" w:rsidR="00492406" w:rsidRDefault="00492406" w:rsidP="00607069">
            <w:pPr>
              <w:spacing w:line="216" w:lineRule="exact"/>
              <w:jc w:val="center"/>
            </w:pPr>
            <w:r>
              <w:rPr>
                <w:rFonts w:ascii="Arial" w:eastAsia="Arial" w:hAnsi="Arial" w:hint="eastAsia"/>
                <w:color w:val="000000"/>
                <w:sz w:val="18"/>
              </w:rPr>
              <w:t>10</w:t>
            </w:r>
          </w:p>
        </w:tc>
        <w:tc>
          <w:tcPr>
            <w:tcW w:w="700" w:type="dxa"/>
            <w:vAlign w:val="center"/>
          </w:tcPr>
          <w:p w14:paraId="0C03ED83" w14:textId="77777777" w:rsidR="00492406" w:rsidRDefault="00492406" w:rsidP="00607069">
            <w:pPr>
              <w:spacing w:line="210" w:lineRule="exact"/>
              <w:jc w:val="center"/>
            </w:pPr>
            <w:r>
              <w:rPr>
                <w:rFonts w:ascii="Arial" w:eastAsia="Arial" w:hAnsi="Arial" w:hint="eastAsia"/>
                <w:color w:val="000000"/>
                <w:sz w:val="18"/>
              </w:rPr>
              <w:t>1</w:t>
            </w:r>
          </w:p>
        </w:tc>
        <w:tc>
          <w:tcPr>
            <w:tcW w:w="700" w:type="dxa"/>
            <w:vAlign w:val="center"/>
          </w:tcPr>
          <w:p w14:paraId="0DBB65AD" w14:textId="77777777" w:rsidR="00492406" w:rsidRDefault="00492406" w:rsidP="00607069"/>
        </w:tc>
        <w:tc>
          <w:tcPr>
            <w:tcW w:w="700" w:type="dxa"/>
            <w:vAlign w:val="center"/>
          </w:tcPr>
          <w:p w14:paraId="69386254" w14:textId="77777777" w:rsidR="00492406" w:rsidRDefault="00492406" w:rsidP="00607069">
            <w:pPr>
              <w:spacing w:line="216" w:lineRule="exact"/>
              <w:jc w:val="center"/>
            </w:pPr>
            <w:r>
              <w:rPr>
                <w:rFonts w:ascii="Arial" w:eastAsia="Arial" w:hAnsi="Arial" w:hint="eastAsia"/>
                <w:color w:val="000000"/>
                <w:sz w:val="18"/>
              </w:rPr>
              <w:t>19</w:t>
            </w:r>
          </w:p>
        </w:tc>
        <w:tc>
          <w:tcPr>
            <w:tcW w:w="700" w:type="dxa"/>
            <w:vAlign w:val="center"/>
          </w:tcPr>
          <w:p w14:paraId="33213178" w14:textId="77777777" w:rsidR="00492406" w:rsidRDefault="00492406" w:rsidP="00607069">
            <w:pPr>
              <w:spacing w:line="270" w:lineRule="exact"/>
              <w:jc w:val="center"/>
            </w:pPr>
            <w:r>
              <w:rPr>
                <w:rFonts w:ascii="Arial" w:eastAsia="Arial" w:hAnsi="Arial" w:hint="eastAsia"/>
                <w:color w:val="000000"/>
                <w:sz w:val="18"/>
              </w:rPr>
              <w:t>30</w:t>
            </w:r>
          </w:p>
        </w:tc>
      </w:tr>
      <w:tr w:rsidR="00492406" w14:paraId="06451E5E" w14:textId="77777777" w:rsidTr="00607069">
        <w:tblPrEx>
          <w:tblCellMar>
            <w:top w:w="0" w:type="dxa"/>
            <w:bottom w:w="0" w:type="dxa"/>
          </w:tblCellMar>
        </w:tblPrEx>
        <w:trPr>
          <w:trHeight w:val="380"/>
        </w:trPr>
        <w:tc>
          <w:tcPr>
            <w:tcW w:w="860" w:type="dxa"/>
            <w:vAlign w:val="center"/>
          </w:tcPr>
          <w:p w14:paraId="3BE3C840" w14:textId="77777777" w:rsidR="00492406" w:rsidRDefault="00492406" w:rsidP="00607069">
            <w:pPr>
              <w:spacing w:line="270" w:lineRule="exact"/>
              <w:jc w:val="center"/>
            </w:pPr>
            <w:r>
              <w:rPr>
                <w:rFonts w:ascii="宋体" w:hAnsi="宋体" w:hint="eastAsia"/>
                <w:color w:val="000000"/>
                <w:sz w:val="18"/>
              </w:rPr>
              <w:t>南充市</w:t>
            </w:r>
          </w:p>
        </w:tc>
        <w:tc>
          <w:tcPr>
            <w:tcW w:w="840" w:type="dxa"/>
            <w:vAlign w:val="center"/>
          </w:tcPr>
          <w:p w14:paraId="2C861139" w14:textId="77777777" w:rsidR="00492406" w:rsidRDefault="00492406" w:rsidP="00607069">
            <w:pPr>
              <w:spacing w:line="270" w:lineRule="exact"/>
              <w:jc w:val="center"/>
            </w:pPr>
            <w:r>
              <w:rPr>
                <w:rFonts w:ascii="Arial" w:eastAsia="Arial" w:hAnsi="Arial" w:hint="eastAsia"/>
                <w:color w:val="000000"/>
                <w:sz w:val="18"/>
              </w:rPr>
              <w:t>18</w:t>
            </w:r>
          </w:p>
        </w:tc>
        <w:tc>
          <w:tcPr>
            <w:tcW w:w="700" w:type="dxa"/>
            <w:vAlign w:val="center"/>
          </w:tcPr>
          <w:p w14:paraId="2E4F869C" w14:textId="77777777" w:rsidR="00492406" w:rsidRDefault="00492406" w:rsidP="00607069">
            <w:pPr>
              <w:spacing w:line="180" w:lineRule="exact"/>
              <w:jc w:val="center"/>
            </w:pPr>
            <w:r>
              <w:rPr>
                <w:rFonts w:ascii="Arial" w:eastAsia="Arial" w:hAnsi="Arial" w:hint="eastAsia"/>
                <w:color w:val="000000"/>
                <w:sz w:val="18"/>
              </w:rPr>
              <w:t>3</w:t>
            </w:r>
          </w:p>
        </w:tc>
        <w:tc>
          <w:tcPr>
            <w:tcW w:w="700" w:type="dxa"/>
            <w:vAlign w:val="center"/>
          </w:tcPr>
          <w:p w14:paraId="3BEBCC6A" w14:textId="77777777" w:rsidR="00492406" w:rsidRDefault="00492406" w:rsidP="00607069">
            <w:pPr>
              <w:spacing w:line="240" w:lineRule="exact"/>
              <w:jc w:val="center"/>
            </w:pPr>
            <w:r>
              <w:rPr>
                <w:rFonts w:ascii="Arial" w:eastAsia="Arial" w:hAnsi="Arial" w:hint="eastAsia"/>
                <w:color w:val="000000"/>
                <w:sz w:val="18"/>
              </w:rPr>
              <w:t>9</w:t>
            </w:r>
          </w:p>
        </w:tc>
        <w:tc>
          <w:tcPr>
            <w:tcW w:w="700" w:type="dxa"/>
            <w:vAlign w:val="center"/>
          </w:tcPr>
          <w:p w14:paraId="600DCBC2" w14:textId="77777777" w:rsidR="00492406" w:rsidRDefault="00492406" w:rsidP="00607069"/>
        </w:tc>
        <w:tc>
          <w:tcPr>
            <w:tcW w:w="700" w:type="dxa"/>
            <w:vAlign w:val="center"/>
          </w:tcPr>
          <w:p w14:paraId="0C4EB5BC" w14:textId="77777777" w:rsidR="00492406" w:rsidRDefault="00492406" w:rsidP="00607069">
            <w:pPr>
              <w:spacing w:line="270" w:lineRule="exact"/>
              <w:jc w:val="center"/>
            </w:pPr>
            <w:r>
              <w:rPr>
                <w:rFonts w:ascii="Arial" w:eastAsia="Arial" w:hAnsi="Arial" w:hint="eastAsia"/>
                <w:color w:val="000000"/>
                <w:sz w:val="18"/>
              </w:rPr>
              <w:t>30</w:t>
            </w:r>
          </w:p>
        </w:tc>
        <w:tc>
          <w:tcPr>
            <w:tcW w:w="900" w:type="dxa"/>
            <w:vAlign w:val="center"/>
          </w:tcPr>
          <w:p w14:paraId="429EA21F" w14:textId="77777777" w:rsidR="00492406" w:rsidRDefault="00492406" w:rsidP="00607069">
            <w:pPr>
              <w:spacing w:line="270" w:lineRule="exact"/>
              <w:jc w:val="center"/>
            </w:pPr>
            <w:r>
              <w:rPr>
                <w:rFonts w:ascii="宋体" w:hAnsi="宋体" w:hint="eastAsia"/>
                <w:color w:val="000000"/>
                <w:sz w:val="18"/>
              </w:rPr>
              <w:t>合计</w:t>
            </w:r>
          </w:p>
        </w:tc>
        <w:tc>
          <w:tcPr>
            <w:tcW w:w="860" w:type="dxa"/>
            <w:vAlign w:val="center"/>
          </w:tcPr>
          <w:p w14:paraId="5ABE5B46" w14:textId="77777777" w:rsidR="00492406" w:rsidRDefault="00492406" w:rsidP="00607069">
            <w:pPr>
              <w:spacing w:line="270" w:lineRule="exact"/>
              <w:jc w:val="center"/>
            </w:pPr>
            <w:r>
              <w:rPr>
                <w:rFonts w:ascii="Arial" w:eastAsia="Arial" w:hAnsi="Arial" w:hint="eastAsia"/>
                <w:color w:val="000000"/>
                <w:sz w:val="18"/>
              </w:rPr>
              <w:t>350</w:t>
            </w:r>
          </w:p>
        </w:tc>
        <w:tc>
          <w:tcPr>
            <w:tcW w:w="700" w:type="dxa"/>
            <w:vAlign w:val="center"/>
          </w:tcPr>
          <w:p w14:paraId="53C0685E" w14:textId="77777777" w:rsidR="00492406" w:rsidRDefault="00492406" w:rsidP="00607069">
            <w:pPr>
              <w:spacing w:line="270" w:lineRule="exact"/>
              <w:jc w:val="center"/>
            </w:pPr>
            <w:r>
              <w:rPr>
                <w:rFonts w:ascii="Arial" w:eastAsia="Arial" w:hAnsi="Arial" w:hint="eastAsia"/>
                <w:color w:val="000000"/>
                <w:sz w:val="18"/>
              </w:rPr>
              <w:t>46</w:t>
            </w:r>
          </w:p>
        </w:tc>
        <w:tc>
          <w:tcPr>
            <w:tcW w:w="700" w:type="dxa"/>
            <w:vAlign w:val="center"/>
          </w:tcPr>
          <w:p w14:paraId="1770B31F" w14:textId="77777777" w:rsidR="00492406" w:rsidRDefault="00492406" w:rsidP="00607069">
            <w:pPr>
              <w:spacing w:line="270" w:lineRule="exact"/>
              <w:jc w:val="center"/>
            </w:pPr>
            <w:r>
              <w:rPr>
                <w:rFonts w:ascii="Arial" w:eastAsia="Arial" w:hAnsi="Arial" w:hint="eastAsia"/>
                <w:color w:val="000000"/>
                <w:sz w:val="18"/>
              </w:rPr>
              <w:t>120</w:t>
            </w:r>
          </w:p>
        </w:tc>
        <w:tc>
          <w:tcPr>
            <w:tcW w:w="700" w:type="dxa"/>
            <w:vAlign w:val="center"/>
          </w:tcPr>
          <w:p w14:paraId="59945EFD" w14:textId="77777777" w:rsidR="00492406" w:rsidRDefault="00492406" w:rsidP="00607069">
            <w:pPr>
              <w:spacing w:line="270" w:lineRule="exact"/>
              <w:jc w:val="center"/>
            </w:pPr>
            <w:r>
              <w:rPr>
                <w:rFonts w:ascii="Arial" w:eastAsia="Arial" w:hAnsi="Arial" w:hint="eastAsia"/>
                <w:color w:val="000000"/>
                <w:sz w:val="18"/>
              </w:rPr>
              <w:t>80</w:t>
            </w:r>
          </w:p>
        </w:tc>
        <w:tc>
          <w:tcPr>
            <w:tcW w:w="700" w:type="dxa"/>
            <w:vAlign w:val="center"/>
          </w:tcPr>
          <w:p w14:paraId="2C0CE8A0" w14:textId="77777777" w:rsidR="00492406" w:rsidRDefault="00492406" w:rsidP="00607069">
            <w:pPr>
              <w:spacing w:line="270" w:lineRule="exact"/>
              <w:jc w:val="center"/>
            </w:pPr>
            <w:r>
              <w:rPr>
                <w:rFonts w:ascii="Arial" w:eastAsia="Arial" w:hAnsi="Arial" w:hint="eastAsia"/>
                <w:color w:val="000000"/>
                <w:sz w:val="18"/>
              </w:rPr>
              <w:t>596</w:t>
            </w:r>
          </w:p>
        </w:tc>
      </w:tr>
    </w:tbl>
    <w:p w14:paraId="24AAA044" w14:textId="77777777" w:rsidR="00492406" w:rsidRDefault="00492406" w:rsidP="00492406">
      <w:pPr>
        <w:spacing w:before="40" w:line="540" w:lineRule="exact"/>
        <w:ind w:firstLine="660"/>
        <w:jc w:val="left"/>
      </w:pPr>
      <w:r>
        <w:rPr>
          <w:rFonts w:ascii="宋体" w:hAnsi="宋体" w:hint="eastAsia"/>
          <w:color w:val="000000"/>
          <w:sz w:val="30"/>
        </w:rPr>
        <w:t>幼儿园、中小学校、中职学校、特殊教育学校等单位按属</w:t>
      </w:r>
    </w:p>
    <w:p w14:paraId="40D3194F" w14:textId="77777777" w:rsidR="00492406" w:rsidRDefault="00492406" w:rsidP="00492406">
      <w:pPr>
        <w:spacing w:line="540" w:lineRule="exact"/>
        <w:jc w:val="left"/>
      </w:pPr>
      <w:r>
        <w:rPr>
          <w:rFonts w:ascii="宋体" w:hAnsi="宋体" w:hint="eastAsia"/>
          <w:color w:val="000000"/>
          <w:sz w:val="30"/>
        </w:rPr>
        <w:t>地逐级初审推荐。每所学校最多推荐1项。</w:t>
      </w:r>
    </w:p>
    <w:p w14:paraId="7D7EC5E9" w14:textId="77777777" w:rsidR="00492406" w:rsidRDefault="00492406" w:rsidP="00492406">
      <w:pPr>
        <w:spacing w:line="540" w:lineRule="exact"/>
        <w:ind w:left="60" w:firstLine="600"/>
      </w:pPr>
      <w:r>
        <w:rPr>
          <w:rFonts w:ascii="宋体" w:hAnsi="宋体" w:hint="eastAsia"/>
          <w:color w:val="000000"/>
          <w:sz w:val="30"/>
        </w:rPr>
        <w:t>高职院校和市（州）属普通高校由学校所在地的市州教科所（院）组织初审推荐。每所高校最多推荐3项。</w:t>
      </w:r>
    </w:p>
    <w:p w14:paraId="037B7029" w14:textId="77777777" w:rsidR="00492406" w:rsidRDefault="00492406" w:rsidP="00492406">
      <w:pPr>
        <w:spacing w:line="540" w:lineRule="exact"/>
        <w:ind w:left="60" w:firstLine="600"/>
      </w:pPr>
      <w:r>
        <w:rPr>
          <w:rFonts w:ascii="宋体" w:hAnsi="宋体" w:hint="eastAsia"/>
          <w:color w:val="000000"/>
          <w:sz w:val="30"/>
        </w:rPr>
        <w:t>省属各高校及有关单位由所在单位的科研管理部门组织初审推荐。每所高校最多推荐3项。其中，师范类院校最多推荐6项。</w:t>
      </w:r>
    </w:p>
    <w:p w14:paraId="318A99C1" w14:textId="77777777" w:rsidR="00492406" w:rsidRDefault="00492406" w:rsidP="00492406">
      <w:pPr>
        <w:spacing w:line="540" w:lineRule="exact"/>
        <w:ind w:left="60" w:firstLine="600"/>
      </w:pPr>
      <w:r>
        <w:rPr>
          <w:rFonts w:ascii="宋体" w:hAnsi="宋体" w:hint="eastAsia"/>
          <w:color w:val="000000"/>
          <w:sz w:val="30"/>
        </w:rPr>
        <w:t>中职学校、高职院校和市（州）属普通高校申报“教育科研资助金项目”课题，不占市州“教育科研资助金项目”的限额；申报专项课题，要占市州对应专项的限额。</w:t>
      </w:r>
    </w:p>
    <w:p w14:paraId="2D39582E" w14:textId="77777777" w:rsidR="00492406" w:rsidRDefault="00492406" w:rsidP="00492406">
      <w:pPr>
        <w:spacing w:line="540" w:lineRule="exact"/>
        <w:ind w:firstLine="660"/>
        <w:jc w:val="left"/>
      </w:pPr>
      <w:r>
        <w:rPr>
          <w:rFonts w:ascii="宋体" w:hAnsi="宋体" w:hint="eastAsia"/>
          <w:color w:val="000000"/>
          <w:sz w:val="30"/>
        </w:rPr>
        <w:t>基础教育装备专项，省直属限额4项。</w:t>
      </w:r>
    </w:p>
    <w:p w14:paraId="0BF8B91A" w14:textId="77777777" w:rsidR="00492406" w:rsidRDefault="00492406" w:rsidP="00492406">
      <w:pPr>
        <w:spacing w:line="540" w:lineRule="exact"/>
        <w:ind w:firstLine="660"/>
        <w:jc w:val="left"/>
      </w:pPr>
      <w:r>
        <w:rPr>
          <w:rFonts w:ascii="宋体" w:hAnsi="宋体" w:hint="eastAsia"/>
          <w:b/>
          <w:color w:val="000000"/>
          <w:sz w:val="30"/>
        </w:rPr>
        <w:t>四、课题负责人及主</w:t>
      </w:r>
      <w:proofErr w:type="gramStart"/>
      <w:r>
        <w:rPr>
          <w:rFonts w:ascii="宋体" w:hAnsi="宋体" w:hint="eastAsia"/>
          <w:b/>
          <w:color w:val="000000"/>
          <w:sz w:val="30"/>
        </w:rPr>
        <w:t>研</w:t>
      </w:r>
      <w:proofErr w:type="gramEnd"/>
      <w:r>
        <w:rPr>
          <w:rFonts w:ascii="宋体" w:hAnsi="宋体" w:hint="eastAsia"/>
          <w:b/>
          <w:color w:val="000000"/>
          <w:sz w:val="30"/>
        </w:rPr>
        <w:t>人员要求</w:t>
      </w:r>
    </w:p>
    <w:p w14:paraId="5FE1CC7F" w14:textId="77777777" w:rsidR="00492406" w:rsidRDefault="00492406" w:rsidP="00492406">
      <w:pPr>
        <w:spacing w:line="540" w:lineRule="exact"/>
        <w:ind w:left="60" w:firstLine="600"/>
      </w:pPr>
      <w:r>
        <w:rPr>
          <w:rFonts w:ascii="宋体" w:hAnsi="宋体" w:hint="eastAsia"/>
          <w:color w:val="000000"/>
          <w:sz w:val="30"/>
        </w:rPr>
        <w:t>申请四川省教育科研资助金项目重大课题的负责人必须具有副高及以上（含副高）职称。</w:t>
      </w:r>
    </w:p>
    <w:p w14:paraId="746F0ADC" w14:textId="77777777" w:rsidR="00492406" w:rsidRDefault="00492406" w:rsidP="00492406">
      <w:pPr>
        <w:spacing w:line="540" w:lineRule="exact"/>
        <w:ind w:left="60" w:firstLine="600"/>
      </w:pPr>
      <w:r>
        <w:rPr>
          <w:rFonts w:ascii="宋体" w:hAnsi="宋体" w:hint="eastAsia"/>
          <w:color w:val="000000"/>
          <w:sz w:val="30"/>
        </w:rPr>
        <w:t>申请其他课题的负责人原则上应具有副高及以上（含副高）职称；否则，必须由1名具有正高级职称或者2名具有副高级职称的同行专家推荐，推荐专家须如实介绍课题负责人的科研态度和能力，说明该课题的可操作性等。</w:t>
      </w:r>
    </w:p>
    <w:p w14:paraId="63009B3F" w14:textId="77777777" w:rsidR="00492406" w:rsidRDefault="00492406" w:rsidP="00492406">
      <w:pPr>
        <w:spacing w:line="540" w:lineRule="exact"/>
        <w:ind w:left="60" w:firstLine="600"/>
      </w:pPr>
      <w:r>
        <w:rPr>
          <w:rFonts w:ascii="宋体" w:hAnsi="宋体" w:hint="eastAsia"/>
          <w:color w:val="000000"/>
          <w:sz w:val="30"/>
        </w:rPr>
        <w:t>作为课题负责人主持有四川省教育科研课题尚未结题的，不能又作为课题负责人申报本年度课题。</w:t>
      </w:r>
    </w:p>
    <w:p w14:paraId="2950AD5C" w14:textId="77777777" w:rsidR="00492406" w:rsidRDefault="00492406" w:rsidP="00492406">
      <w:pPr>
        <w:spacing w:line="540" w:lineRule="exact"/>
        <w:ind w:firstLine="660"/>
        <w:sectPr w:rsidR="00492406">
          <w:footerReference w:type="default" r:id="rId12"/>
          <w:type w:val="continuous"/>
          <w:pgSz w:w="11900" w:h="16820"/>
          <w:pgMar w:top="1440" w:right="920" w:bottom="1440" w:left="1580" w:header="0" w:footer="1520" w:gutter="0"/>
          <w:cols w:space="720"/>
        </w:sectPr>
      </w:pPr>
      <w:r>
        <w:rPr>
          <w:rFonts w:ascii="宋体" w:hAnsi="宋体" w:hint="eastAsia"/>
          <w:color w:val="000000"/>
          <w:sz w:val="30"/>
        </w:rPr>
        <w:t>主</w:t>
      </w:r>
      <w:proofErr w:type="gramStart"/>
      <w:r>
        <w:rPr>
          <w:rFonts w:ascii="宋体" w:hAnsi="宋体" w:hint="eastAsia"/>
          <w:color w:val="000000"/>
          <w:sz w:val="30"/>
        </w:rPr>
        <w:t>研</w:t>
      </w:r>
      <w:proofErr w:type="gramEnd"/>
      <w:r>
        <w:rPr>
          <w:rFonts w:ascii="宋体" w:hAnsi="宋体" w:hint="eastAsia"/>
          <w:color w:val="000000"/>
          <w:sz w:val="30"/>
        </w:rPr>
        <w:t>人员的前五名（含课题负责人）每人限报1个课题。</w:t>
      </w:r>
      <w:r>
        <w:rPr>
          <w:noProof/>
        </w:rPr>
        <mc:AlternateContent>
          <mc:Choice Requires="wps">
            <w:drawing>
              <wp:anchor distT="0" distB="0" distL="114300" distR="114300" simplePos="0" relativeHeight="251664384" behindDoc="0" locked="0" layoutInCell="1" allowOverlap="1" wp14:anchorId="3D73D4CA" wp14:editId="1FB71284">
                <wp:simplePos x="0" y="0"/>
                <wp:positionH relativeFrom="page">
                  <wp:posOffset>5676900</wp:posOffset>
                </wp:positionH>
                <wp:positionV relativeFrom="paragraph">
                  <wp:posOffset>8636000</wp:posOffset>
                </wp:positionV>
                <wp:extent cx="1231900" cy="190500"/>
                <wp:effectExtent l="0" t="0" r="635" b="14605"/>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391B61" w14:textId="77777777" w:rsidR="00492406" w:rsidRDefault="00492406" w:rsidP="00492406">
                            <w:pPr>
                              <w:spacing w:line="380" w:lineRule="exact"/>
                              <w:jc w:val="center"/>
                            </w:pPr>
                            <w:r>
                              <w:rPr>
                                <w:rFonts w:ascii="Arial" w:eastAsia="Arial" w:hAnsi="Arial" w:hint="eastAsia"/>
                                <w:color w:val="000000"/>
                                <w:sz w:val="24"/>
                              </w:rPr>
                              <w:t>-3-</w:t>
                            </w:r>
                          </w:p>
                        </w:txbxContent>
                      </wps:txbx>
                      <wps:bodyPr lIns="25400" tIns="0" rIns="25400" bIns="0">
                        <a:noAutofit/>
                      </wps:bodyPr>
                    </wps:wsp>
                  </a:graphicData>
                </a:graphic>
              </wp:anchor>
            </w:drawing>
          </mc:Choice>
          <mc:Fallback>
            <w:pict>
              <v:shape id="_x0000_s1028" type="#_x0000_t202" style="position:absolute;left:0;text-align:left;margin-left:447pt;margin-top:680pt;width:97pt;height:15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" filled="f" stroked="f" strokeweight=".5pt">
                <v:textbox inset="2pt,0,2pt,0">
                  <w:txbxContent>
                    <w:p w14:paraId="3F391B61" w14:textId="77777777" w:rsidR="00492406" w:rsidRDefault="00492406" w:rsidP="00492406">
                      <w:pPr>
                        <w:spacing w:line="380" w:lineRule="exact"/>
                        <w:jc w:val="center"/>
                      </w:pPr>
                      <w:r>
                        <w:rPr>
                          <w:rFonts w:ascii="Arial" w:eastAsia="Arial" w:hAnsi="Arial" w:hint="eastAsia"/>
                          <w:color w:val="000000"/>
                          <w:sz w:val="24"/>
                        </w:rPr>
                        <w:t>-3-</w:t>
                      </w:r>
                    </w:p>
                  </w:txbxContent>
                </v:textbox>
                <w10:wrap anchorx="page"/>
              </v:shape>
            </w:pict>
          </mc:Fallback>
        </mc:AlternateContent>
      </w:r>
      <w:r>
        <w:br w:type="page"/>
      </w:r>
    </w:p>
    <w:p w14:paraId="1717645D" w14:textId="77777777" w:rsidR="00492406" w:rsidRDefault="00492406" w:rsidP="00492406">
      <w:pPr>
        <w:spacing w:line="540" w:lineRule="exact"/>
        <w:ind w:firstLine="640"/>
        <w:jc w:val="left"/>
      </w:pPr>
      <w:r>
        <w:rPr>
          <w:rFonts w:ascii="宋体" w:hAnsi="宋体" w:hint="eastAsia"/>
          <w:color w:val="000000"/>
          <w:sz w:val="30"/>
        </w:rPr>
        <w:lastRenderedPageBreak/>
        <w:t>课题负责人和主</w:t>
      </w:r>
      <w:proofErr w:type="gramStart"/>
      <w:r>
        <w:rPr>
          <w:rFonts w:ascii="宋体" w:hAnsi="宋体" w:hint="eastAsia"/>
          <w:color w:val="000000"/>
          <w:sz w:val="30"/>
        </w:rPr>
        <w:t>研</w:t>
      </w:r>
      <w:proofErr w:type="gramEnd"/>
      <w:r>
        <w:rPr>
          <w:rFonts w:ascii="宋体" w:hAnsi="宋体" w:hint="eastAsia"/>
          <w:color w:val="000000"/>
          <w:sz w:val="30"/>
        </w:rPr>
        <w:t>人员必须切实承担相关研究工作，否则</w:t>
      </w:r>
    </w:p>
    <w:p w14:paraId="7771F143" w14:textId="77777777" w:rsidR="00492406" w:rsidRDefault="00492406" w:rsidP="00492406">
      <w:pPr>
        <w:spacing w:line="540" w:lineRule="exact"/>
        <w:jc w:val="left"/>
      </w:pPr>
      <w:r>
        <w:rPr>
          <w:rFonts w:ascii="宋体" w:hAnsi="宋体" w:hint="eastAsia"/>
          <w:color w:val="000000"/>
          <w:sz w:val="30"/>
        </w:rPr>
        <w:t>不得作为课题负责人或主</w:t>
      </w:r>
      <w:proofErr w:type="gramStart"/>
      <w:r>
        <w:rPr>
          <w:rFonts w:ascii="宋体" w:hAnsi="宋体" w:hint="eastAsia"/>
          <w:color w:val="000000"/>
          <w:sz w:val="30"/>
        </w:rPr>
        <w:t>研</w:t>
      </w:r>
      <w:proofErr w:type="gramEnd"/>
      <w:r>
        <w:rPr>
          <w:rFonts w:ascii="宋体" w:hAnsi="宋体" w:hint="eastAsia"/>
          <w:color w:val="000000"/>
          <w:sz w:val="30"/>
        </w:rPr>
        <w:t>人员。</w:t>
      </w:r>
    </w:p>
    <w:p w14:paraId="6941A15B" w14:textId="77777777" w:rsidR="00492406" w:rsidRDefault="00492406" w:rsidP="00492406">
      <w:pPr>
        <w:spacing w:line="540" w:lineRule="exact"/>
        <w:ind w:firstLine="640"/>
        <w:jc w:val="left"/>
      </w:pPr>
      <w:r>
        <w:rPr>
          <w:rFonts w:ascii="宋体" w:hAnsi="宋体" w:hint="eastAsia"/>
          <w:color w:val="000000"/>
          <w:sz w:val="32"/>
        </w:rPr>
        <w:t>五、申报材料要求</w:t>
      </w:r>
    </w:p>
    <w:p w14:paraId="15D8103B" w14:textId="77777777" w:rsidR="00492406" w:rsidRDefault="00492406" w:rsidP="00492406">
      <w:pPr>
        <w:spacing w:line="540" w:lineRule="exact"/>
        <w:ind w:firstLine="640"/>
      </w:pPr>
      <w:r>
        <w:rPr>
          <w:rFonts w:ascii="宋体" w:hAnsi="宋体" w:hint="eastAsia"/>
          <w:color w:val="000000"/>
          <w:sz w:val="30"/>
        </w:rPr>
        <w:t>课题负责人须登陆“四川省教育科研管理系统”（网址http：／／kygl.scjks.net），进入所要申报的项目，下载对应项目的《课题申请书》模板，并于5月5日之前完成填写、上传和提交工作。逾期将不能申报课题。</w:t>
      </w:r>
    </w:p>
    <w:p w14:paraId="1CF357B1" w14:textId="77777777" w:rsidR="00492406" w:rsidRDefault="00492406" w:rsidP="00492406">
      <w:pPr>
        <w:spacing w:line="540" w:lineRule="exact"/>
        <w:ind w:firstLine="640"/>
      </w:pPr>
      <w:r>
        <w:rPr>
          <w:rFonts w:ascii="宋体" w:hAnsi="宋体" w:hint="eastAsia"/>
          <w:color w:val="000000"/>
          <w:sz w:val="30"/>
        </w:rPr>
        <w:t>各市州、省属高校和单位须于5月22日之前完成初审，并在“四川省教育科研管理系统”完成提交工作。</w:t>
      </w:r>
    </w:p>
    <w:p w14:paraId="3E77D3E1" w14:textId="77777777" w:rsidR="00492406" w:rsidRDefault="00492406" w:rsidP="00492406">
      <w:pPr>
        <w:spacing w:line="540" w:lineRule="exact"/>
        <w:ind w:firstLine="640"/>
      </w:pPr>
      <w:r>
        <w:rPr>
          <w:rFonts w:ascii="宋体" w:hAnsi="宋体" w:hint="eastAsia"/>
          <w:color w:val="000000"/>
          <w:sz w:val="30"/>
        </w:rPr>
        <w:t>系统将于5月22日0点关闭。逾期不予受理。</w:t>
      </w:r>
    </w:p>
    <w:p w14:paraId="16082985" w14:textId="77777777" w:rsidR="00492406" w:rsidRDefault="00492406" w:rsidP="00492406">
      <w:pPr>
        <w:spacing w:line="540" w:lineRule="exact"/>
        <w:ind w:firstLine="640"/>
        <w:jc w:val="left"/>
      </w:pPr>
      <w:r>
        <w:rPr>
          <w:rFonts w:ascii="宋体" w:hAnsi="宋体" w:hint="eastAsia"/>
          <w:color w:val="000000"/>
          <w:sz w:val="32"/>
        </w:rPr>
        <w:t>六、其他</w:t>
      </w:r>
    </w:p>
    <w:p w14:paraId="522D916E" w14:textId="77777777" w:rsidR="00492406" w:rsidRDefault="00492406" w:rsidP="00492406">
      <w:pPr>
        <w:spacing w:line="540" w:lineRule="exact"/>
        <w:ind w:firstLine="640"/>
      </w:pPr>
      <w:r>
        <w:rPr>
          <w:rFonts w:ascii="宋体" w:hAnsi="宋体" w:hint="eastAsia"/>
          <w:color w:val="000000"/>
          <w:sz w:val="30"/>
        </w:rPr>
        <w:t>教育科研资助金项目课题，由市州初审推荐，省教科院组织专家评审，报教育厅审批。基础教育装备专项、乡村教育发展专项和民族地区教育专项课题，由市州负责资格审查并组织专家评审，按限额要求上报评审结果；省教科院对市州评审结果进行复审，报教育厅审批。</w:t>
      </w:r>
    </w:p>
    <w:p w14:paraId="3931190E" w14:textId="77777777" w:rsidR="00492406" w:rsidRDefault="00492406" w:rsidP="00492406">
      <w:pPr>
        <w:spacing w:line="600" w:lineRule="exact"/>
        <w:ind w:firstLine="640"/>
      </w:pPr>
      <w:r>
        <w:rPr>
          <w:rFonts w:ascii="宋体" w:hAnsi="宋体" w:hint="eastAsia"/>
          <w:color w:val="000000"/>
          <w:sz w:val="34"/>
        </w:rPr>
        <w:t>省教科院联系人：王</w:t>
      </w:r>
      <w:proofErr w:type="gramStart"/>
      <w:r>
        <w:rPr>
          <w:rFonts w:ascii="宋体" w:hAnsi="宋体" w:hint="eastAsia"/>
          <w:color w:val="000000"/>
          <w:sz w:val="34"/>
        </w:rPr>
        <w:t>跚</w:t>
      </w:r>
      <w:proofErr w:type="gramEnd"/>
      <w:r>
        <w:rPr>
          <w:rFonts w:ascii="宋体" w:hAnsi="宋体" w:hint="eastAsia"/>
          <w:color w:val="000000"/>
          <w:sz w:val="34"/>
        </w:rPr>
        <w:t>，028-85876121。</w:t>
      </w:r>
    </w:p>
    <w:p w14:paraId="2B9AFDBC" w14:textId="77777777" w:rsidR="00492406" w:rsidRDefault="00492406" w:rsidP="00492406">
      <w:pPr>
        <w:spacing w:after="80" w:line="540" w:lineRule="exact"/>
        <w:ind w:firstLine="640"/>
        <w:jc w:val="left"/>
      </w:pPr>
      <w:r>
        <w:rPr>
          <w:rFonts w:ascii="宋体" w:hAnsi="宋体" w:hint="eastAsia"/>
          <w:color w:val="000000"/>
          <w:sz w:val="30"/>
        </w:rPr>
        <w:t>系统技术支持：028-85001158。</w:t>
      </w:r>
    </w:p>
    <w:p w14:paraId="7404F25B" w14:textId="77777777" w:rsidR="00492406" w:rsidRDefault="00492406" w:rsidP="00492406">
      <w:pPr>
        <w:spacing w:after="1100" w:line="540" w:lineRule="exact"/>
        <w:ind w:firstLine="640"/>
        <w:jc w:val="left"/>
      </w:pPr>
      <w:r>
        <w:rPr>
          <w:rFonts w:ascii="宋体" w:hAnsi="宋体" w:hint="eastAsia"/>
          <w:color w:val="000000"/>
          <w:sz w:val="30"/>
        </w:rPr>
        <w:t>附件：2023年度四川省教育科研重大课题选题</w:t>
      </w:r>
    </w:p>
    <w:p w14:paraId="7CD27DD3" w14:textId="77777777" w:rsidR="00492406" w:rsidRDefault="00492406" w:rsidP="00492406">
      <w:pPr>
        <w:spacing w:line="600" w:lineRule="exact"/>
        <w:ind w:firstLine="4640"/>
        <w:sectPr w:rsidR="00492406">
          <w:footerReference w:type="default" r:id="rId13"/>
          <w:type w:val="continuous"/>
          <w:pgSz w:w="11900" w:h="16820"/>
          <w:pgMar w:top="1440" w:right="1520" w:bottom="1400" w:left="1600" w:header="0" w:footer="1520" w:gutter="0"/>
          <w:cols w:space="720"/>
        </w:sectPr>
      </w:pPr>
      <w:r>
        <w:rPr>
          <w:rFonts w:ascii="宋体" w:hAnsi="宋体" w:hint="eastAsia"/>
          <w:color w:val="000000"/>
          <w:sz w:val="34"/>
        </w:rPr>
        <w:t>四川省教育科学研究院</w:t>
      </w:r>
      <w:r>
        <w:rPr>
          <w:noProof/>
        </w:rPr>
        <w:drawing>
          <wp:anchor distT="0" distB="0" distL="114300" distR="114300" simplePos="0" relativeHeight="251665408" behindDoc="1" locked="0" layoutInCell="1" allowOverlap="1" wp14:anchorId="4D4E2739" wp14:editId="4A43844E">
            <wp:simplePos x="0" y="0"/>
            <wp:positionH relativeFrom="page">
              <wp:posOffset>4279900</wp:posOffset>
            </wp:positionH>
            <wp:positionV relativeFrom="paragraph">
              <wp:posOffset>-495300</wp:posOffset>
            </wp:positionV>
            <wp:extent cx="1612900" cy="1574800"/>
            <wp:effectExtent l="0" t="0" r="2540" b="4445"/>
            <wp:wrapNone/>
            <wp:docPr id="16"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2900" cy="1574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B3792EF" wp14:editId="3E0C9232">
            <wp:simplePos x="0" y="0"/>
            <wp:positionH relativeFrom="page">
              <wp:posOffset>4279900</wp:posOffset>
            </wp:positionH>
            <wp:positionV relativeFrom="paragraph">
              <wp:posOffset>330200</wp:posOffset>
            </wp:positionV>
            <wp:extent cx="1485900" cy="266700"/>
            <wp:effectExtent l="0" t="0" r="2540" b="4445"/>
            <wp:wrapNone/>
            <wp:docPr id="8" name="HAND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900" cy="266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3516AEC" wp14:editId="657FA2A5">
            <wp:simplePos x="0" y="0"/>
            <wp:positionH relativeFrom="page">
              <wp:posOffset>4279900</wp:posOffset>
            </wp:positionH>
            <wp:positionV relativeFrom="paragraph">
              <wp:posOffset>-495300</wp:posOffset>
            </wp:positionV>
            <wp:extent cx="1612900" cy="1574800"/>
            <wp:effectExtent l="0" t="0" r="2540" b="4445"/>
            <wp:wrapNone/>
            <wp:docPr id="17" na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2900" cy="1574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C8F75A6" wp14:editId="56A14CC0">
                <wp:simplePos x="0" y="0"/>
                <wp:positionH relativeFrom="page">
                  <wp:posOffset>1473200</wp:posOffset>
                </wp:positionH>
                <wp:positionV relativeFrom="paragraph">
                  <wp:posOffset>8559800</wp:posOffset>
                </wp:positionV>
                <wp:extent cx="1219200" cy="190500"/>
                <wp:effectExtent l="0" t="0" r="635" b="14605"/>
                <wp:wrapNone/>
                <wp:docPr id="1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DC2771" w14:textId="77777777" w:rsidR="00492406" w:rsidRDefault="00492406" w:rsidP="00492406">
                            <w:pPr>
                              <w:spacing w:line="380" w:lineRule="exact"/>
                              <w:jc w:val="center"/>
                            </w:pPr>
                            <w:r>
                              <w:rPr>
                                <w:rFonts w:ascii="Arial" w:eastAsia="Arial" w:hAnsi="Arial" w:hint="eastAsia"/>
                                <w:color w:val="000000"/>
                                <w:sz w:val="24"/>
                              </w:rPr>
                              <w:t>-4-</w:t>
                            </w:r>
                          </w:p>
                        </w:txbxContent>
                      </wps:txbx>
                      <wps:bodyPr lIns="25400" tIns="0" rIns="25400" bIns="0">
                        <a:noAutofit/>
                      </wps:bodyPr>
                    </wps:wsp>
                  </a:graphicData>
                </a:graphic>
              </wp:anchor>
            </w:drawing>
          </mc:Choice>
          <mc:Fallback>
            <w:pict>
              <v:shape id="_x0000_s1029" type="#_x0000_t202" style="position:absolute;left:0;text-align:left;margin-left:116pt;margin-top:674pt;width:96pt;height:15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" filled="f" stroked="f" strokeweight=".5pt">
                <v:textbox inset="2pt,0,2pt,0">
                  <w:txbxContent>
                    <w:p w14:paraId="0CDC2771" w14:textId="77777777" w:rsidR="00492406" w:rsidRDefault="00492406" w:rsidP="00492406">
                      <w:pPr>
                        <w:spacing w:line="380" w:lineRule="exact"/>
                        <w:jc w:val="center"/>
                      </w:pPr>
                      <w:r>
                        <w:rPr>
                          <w:rFonts w:ascii="Arial" w:eastAsia="Arial" w:hAnsi="Arial" w:hint="eastAsia"/>
                          <w:color w:val="000000"/>
                          <w:sz w:val="24"/>
                        </w:rPr>
                        <w:t>-4-</w:t>
                      </w:r>
                    </w:p>
                  </w:txbxContent>
                </v:textbox>
                <w10:wrap anchorx="page"/>
              </v:shape>
            </w:pict>
          </mc:Fallback>
        </mc:AlternateContent>
      </w:r>
      <w:r>
        <w:br w:type="page"/>
      </w:r>
    </w:p>
    <w:p w14:paraId="3231EFBB" w14:textId="77777777" w:rsidR="00492406" w:rsidRDefault="00492406" w:rsidP="00492406">
      <w:pPr>
        <w:spacing w:line="540" w:lineRule="exact"/>
      </w:pPr>
      <w:r>
        <w:rPr>
          <w:rFonts w:ascii="宋体" w:hAnsi="宋体" w:hint="eastAsia"/>
          <w:color w:val="000000"/>
          <w:sz w:val="30"/>
        </w:rPr>
        <w:lastRenderedPageBreak/>
        <w:t>附件</w:t>
      </w:r>
    </w:p>
    <w:p w14:paraId="40C697F3" w14:textId="77777777" w:rsidR="00492406" w:rsidRDefault="00492406" w:rsidP="00492406">
      <w:pPr>
        <w:spacing w:after="400" w:line="760" w:lineRule="exact"/>
        <w:ind w:firstLine="640"/>
      </w:pPr>
      <w:r>
        <w:rPr>
          <w:rFonts w:ascii="宋体" w:hAnsi="宋体" w:hint="eastAsia"/>
          <w:b/>
          <w:color w:val="000000"/>
          <w:sz w:val="42"/>
        </w:rPr>
        <w:t>2023年度四川省教育科研重大课题选题</w:t>
      </w:r>
    </w:p>
    <w:p w14:paraId="1DC015E7" w14:textId="77777777" w:rsidR="00492406" w:rsidRDefault="00492406" w:rsidP="00492406">
      <w:pPr>
        <w:spacing w:line="540" w:lineRule="exact"/>
        <w:ind w:firstLine="640"/>
      </w:pPr>
      <w:r>
        <w:rPr>
          <w:rFonts w:ascii="宋体" w:hAnsi="宋体" w:hint="eastAsia"/>
          <w:color w:val="000000"/>
          <w:sz w:val="30"/>
        </w:rPr>
        <w:t>（一）铸牢中华民族共同体意识下的大中小</w:t>
      </w:r>
      <w:proofErr w:type="gramStart"/>
      <w:r>
        <w:rPr>
          <w:rFonts w:ascii="宋体" w:hAnsi="宋体" w:hint="eastAsia"/>
          <w:color w:val="000000"/>
          <w:sz w:val="30"/>
        </w:rPr>
        <w:t>幼</w:t>
      </w:r>
      <w:proofErr w:type="gramEnd"/>
      <w:r>
        <w:rPr>
          <w:rFonts w:ascii="宋体" w:hAnsi="宋体" w:hint="eastAsia"/>
          <w:color w:val="000000"/>
          <w:sz w:val="30"/>
        </w:rPr>
        <w:t>协同育人研究</w:t>
      </w:r>
    </w:p>
    <w:p w14:paraId="6D15037A" w14:textId="77777777" w:rsidR="00492406" w:rsidRDefault="00492406" w:rsidP="00492406">
      <w:pPr>
        <w:spacing w:line="540" w:lineRule="exact"/>
        <w:ind w:firstLine="640"/>
        <w:jc w:val="left"/>
      </w:pPr>
      <w:r>
        <w:rPr>
          <w:rFonts w:ascii="宋体" w:hAnsi="宋体" w:hint="eastAsia"/>
          <w:color w:val="000000"/>
          <w:sz w:val="30"/>
        </w:rPr>
        <w:t>（二）中小学</w:t>
      </w:r>
      <w:proofErr w:type="gramStart"/>
      <w:r>
        <w:rPr>
          <w:rFonts w:ascii="宋体" w:hAnsi="宋体" w:hint="eastAsia"/>
          <w:color w:val="000000"/>
          <w:sz w:val="30"/>
        </w:rPr>
        <w:t>思政课</w:t>
      </w:r>
      <w:proofErr w:type="gramEnd"/>
      <w:r>
        <w:rPr>
          <w:rFonts w:ascii="宋体" w:hAnsi="宋体" w:hint="eastAsia"/>
          <w:color w:val="000000"/>
          <w:sz w:val="30"/>
        </w:rPr>
        <w:t>建设研究</w:t>
      </w:r>
    </w:p>
    <w:p w14:paraId="5A3340E0" w14:textId="77777777" w:rsidR="00492406" w:rsidRDefault="00492406" w:rsidP="00492406">
      <w:pPr>
        <w:spacing w:line="540" w:lineRule="exact"/>
        <w:ind w:firstLine="640"/>
        <w:jc w:val="left"/>
      </w:pPr>
      <w:r>
        <w:rPr>
          <w:rFonts w:ascii="宋体" w:hAnsi="宋体" w:hint="eastAsia"/>
          <w:color w:val="000000"/>
          <w:sz w:val="30"/>
        </w:rPr>
        <w:t>（三）青少年法治素养培育路径与评价机制研究</w:t>
      </w:r>
    </w:p>
    <w:p w14:paraId="7B4CBE3E" w14:textId="77777777" w:rsidR="00492406" w:rsidRDefault="00492406" w:rsidP="00492406">
      <w:pPr>
        <w:spacing w:line="540" w:lineRule="exact"/>
        <w:ind w:firstLine="640"/>
        <w:jc w:val="left"/>
      </w:pPr>
      <w:r>
        <w:rPr>
          <w:rFonts w:ascii="宋体" w:hAnsi="宋体" w:hint="eastAsia"/>
          <w:color w:val="000000"/>
          <w:sz w:val="30"/>
        </w:rPr>
        <w:t>（四）生态文明融入教育的实践研究</w:t>
      </w:r>
    </w:p>
    <w:p w14:paraId="4A2B4DCE" w14:textId="77777777" w:rsidR="00492406" w:rsidRDefault="00492406" w:rsidP="00492406">
      <w:pPr>
        <w:spacing w:line="540" w:lineRule="exact"/>
        <w:ind w:firstLine="640"/>
        <w:jc w:val="left"/>
      </w:pPr>
      <w:r>
        <w:rPr>
          <w:rFonts w:ascii="宋体" w:hAnsi="宋体" w:hint="eastAsia"/>
          <w:color w:val="000000"/>
          <w:sz w:val="30"/>
        </w:rPr>
        <w:t>（五）中小学智慧教育教学模式研究</w:t>
      </w:r>
    </w:p>
    <w:p w14:paraId="7A54A648" w14:textId="77777777" w:rsidR="00492406" w:rsidRDefault="00492406" w:rsidP="00492406">
      <w:pPr>
        <w:spacing w:line="540" w:lineRule="exact"/>
        <w:ind w:firstLine="640"/>
        <w:jc w:val="left"/>
      </w:pPr>
      <w:r>
        <w:rPr>
          <w:rFonts w:ascii="宋体" w:hAnsi="宋体" w:hint="eastAsia"/>
          <w:color w:val="000000"/>
          <w:sz w:val="30"/>
        </w:rPr>
        <w:t>（六）教育治理能力现代化研究</w:t>
      </w:r>
    </w:p>
    <w:p w14:paraId="1C7C1F2E" w14:textId="77777777" w:rsidR="00492406" w:rsidRDefault="00492406" w:rsidP="00492406">
      <w:pPr>
        <w:spacing w:line="540" w:lineRule="exact"/>
        <w:ind w:firstLine="640"/>
        <w:jc w:val="left"/>
      </w:pPr>
      <w:r>
        <w:rPr>
          <w:rFonts w:ascii="宋体" w:hAnsi="宋体" w:hint="eastAsia"/>
          <w:color w:val="000000"/>
          <w:sz w:val="30"/>
        </w:rPr>
        <w:t>（七）拔尖创新人才大中小一体化培养研究</w:t>
      </w:r>
    </w:p>
    <w:p w14:paraId="60C4E753" w14:textId="77777777" w:rsidR="00492406" w:rsidRDefault="00492406" w:rsidP="00492406">
      <w:pPr>
        <w:spacing w:line="540" w:lineRule="exact"/>
        <w:ind w:firstLine="640"/>
        <w:jc w:val="left"/>
      </w:pPr>
      <w:r>
        <w:rPr>
          <w:rFonts w:ascii="宋体" w:hAnsi="宋体" w:hint="eastAsia"/>
          <w:color w:val="000000"/>
          <w:sz w:val="30"/>
        </w:rPr>
        <w:t>（八）义务教育新课标下的课堂教学改革研究</w:t>
      </w:r>
    </w:p>
    <w:p w14:paraId="7CEB3D28" w14:textId="77777777" w:rsidR="00492406" w:rsidRDefault="00492406" w:rsidP="00492406">
      <w:pPr>
        <w:spacing w:line="540" w:lineRule="exact"/>
        <w:ind w:firstLine="640"/>
        <w:jc w:val="left"/>
      </w:pPr>
      <w:r>
        <w:rPr>
          <w:rFonts w:ascii="宋体" w:hAnsi="宋体" w:hint="eastAsia"/>
          <w:color w:val="000000"/>
          <w:sz w:val="30"/>
        </w:rPr>
        <w:t>（九）</w:t>
      </w:r>
      <w:proofErr w:type="gramStart"/>
      <w:r>
        <w:rPr>
          <w:rFonts w:ascii="宋体" w:hAnsi="宋体" w:hint="eastAsia"/>
          <w:color w:val="000000"/>
          <w:sz w:val="30"/>
        </w:rPr>
        <w:t>多样态</w:t>
      </w:r>
      <w:proofErr w:type="gramEnd"/>
      <w:r>
        <w:rPr>
          <w:rFonts w:ascii="宋体" w:hAnsi="宋体" w:hint="eastAsia"/>
          <w:color w:val="000000"/>
          <w:sz w:val="30"/>
        </w:rPr>
        <w:t>阅读教学实践研究</w:t>
      </w:r>
    </w:p>
    <w:p w14:paraId="679617D9" w14:textId="77777777" w:rsidR="00492406" w:rsidRDefault="00492406" w:rsidP="00492406">
      <w:pPr>
        <w:spacing w:line="540" w:lineRule="exact"/>
        <w:ind w:firstLine="640"/>
        <w:jc w:val="left"/>
      </w:pPr>
      <w:r>
        <w:rPr>
          <w:rFonts w:ascii="宋体" w:hAnsi="宋体" w:hint="eastAsia"/>
          <w:color w:val="000000"/>
          <w:sz w:val="30"/>
        </w:rPr>
        <w:t>（十）县域普通高中发展改革研究</w:t>
      </w:r>
    </w:p>
    <w:p w14:paraId="041DC477" w14:textId="77777777" w:rsidR="00492406" w:rsidRDefault="00492406" w:rsidP="00492406">
      <w:pPr>
        <w:spacing w:line="540" w:lineRule="exact"/>
        <w:ind w:firstLine="640"/>
        <w:jc w:val="left"/>
      </w:pPr>
      <w:r>
        <w:rPr>
          <w:rFonts w:ascii="宋体" w:hAnsi="宋体" w:hint="eastAsia"/>
          <w:color w:val="000000"/>
          <w:sz w:val="30"/>
        </w:rPr>
        <w:t>（十一）区域高质量均衡教育策略研究</w:t>
      </w:r>
    </w:p>
    <w:p w14:paraId="0506BA8A" w14:textId="77777777" w:rsidR="00492406" w:rsidRDefault="00492406" w:rsidP="00492406">
      <w:pPr>
        <w:spacing w:line="540" w:lineRule="exact"/>
        <w:ind w:firstLine="640"/>
        <w:jc w:val="left"/>
      </w:pPr>
      <w:r>
        <w:rPr>
          <w:rFonts w:ascii="宋体" w:hAnsi="宋体" w:hint="eastAsia"/>
          <w:color w:val="000000"/>
          <w:sz w:val="30"/>
        </w:rPr>
        <w:t>（十二）构建融通融合</w:t>
      </w:r>
      <w:proofErr w:type="gramStart"/>
      <w:r>
        <w:rPr>
          <w:rFonts w:ascii="宋体" w:hAnsi="宋体" w:hint="eastAsia"/>
          <w:color w:val="000000"/>
          <w:sz w:val="30"/>
        </w:rPr>
        <w:t>融汇</w:t>
      </w:r>
      <w:proofErr w:type="gramEnd"/>
      <w:r>
        <w:rPr>
          <w:rFonts w:ascii="宋体" w:hAnsi="宋体" w:hint="eastAsia"/>
          <w:color w:val="000000"/>
          <w:sz w:val="30"/>
        </w:rPr>
        <w:t>的现代职业教育研究</w:t>
      </w:r>
    </w:p>
    <w:p w14:paraId="6E2EE12C" w14:textId="77777777" w:rsidR="00492406" w:rsidRDefault="00492406" w:rsidP="00492406">
      <w:pPr>
        <w:spacing w:line="540" w:lineRule="exact"/>
        <w:ind w:firstLine="640"/>
        <w:jc w:val="left"/>
      </w:pPr>
      <w:r>
        <w:rPr>
          <w:rFonts w:ascii="宋体" w:hAnsi="宋体" w:hint="eastAsia"/>
          <w:color w:val="000000"/>
          <w:sz w:val="30"/>
        </w:rPr>
        <w:t>（十三）四川职业教育高质量发展路径研究</w:t>
      </w:r>
    </w:p>
    <w:p w14:paraId="17815929" w14:textId="77777777" w:rsidR="00492406" w:rsidRDefault="00492406" w:rsidP="00492406">
      <w:pPr>
        <w:spacing w:line="540" w:lineRule="exact"/>
        <w:ind w:firstLine="640"/>
        <w:jc w:val="left"/>
      </w:pPr>
      <w:r>
        <w:rPr>
          <w:rFonts w:ascii="宋体" w:hAnsi="宋体" w:hint="eastAsia"/>
          <w:color w:val="000000"/>
          <w:sz w:val="30"/>
        </w:rPr>
        <w:t>（十四）省属高校一流专业建设成效评价研究</w:t>
      </w:r>
    </w:p>
    <w:p w14:paraId="58463D41" w14:textId="77777777" w:rsidR="00492406" w:rsidRDefault="00492406" w:rsidP="00492406">
      <w:pPr>
        <w:spacing w:line="540" w:lineRule="exact"/>
        <w:ind w:firstLine="640"/>
        <w:jc w:val="left"/>
      </w:pPr>
      <w:r>
        <w:rPr>
          <w:rFonts w:ascii="宋体" w:hAnsi="宋体" w:hint="eastAsia"/>
          <w:color w:val="000000"/>
          <w:sz w:val="30"/>
        </w:rPr>
        <w:t>（十五）民族地区教育高质量发展研究</w:t>
      </w:r>
    </w:p>
    <w:p w14:paraId="19A8CBC5" w14:textId="77777777" w:rsidR="00492406" w:rsidRDefault="00492406" w:rsidP="00492406">
      <w:pPr>
        <w:spacing w:line="540" w:lineRule="exact"/>
        <w:ind w:firstLine="640"/>
        <w:jc w:val="left"/>
        <w:sectPr w:rsidR="00492406">
          <w:footerReference w:type="default" r:id="rId16"/>
          <w:type w:val="continuous"/>
          <w:pgSz w:w="11900" w:h="16820"/>
          <w:pgMar w:top="1440" w:right="1180" w:bottom="1440" w:left="1580" w:header="0" w:footer="1520" w:gutter="0"/>
          <w:cols w:space="720"/>
        </w:sectPr>
      </w:pPr>
      <w:r>
        <w:rPr>
          <w:rFonts w:ascii="宋体" w:hAnsi="宋体" w:hint="eastAsia"/>
          <w:color w:val="000000"/>
          <w:sz w:val="30"/>
        </w:rPr>
        <w:t>（十六）专业化创新型教师队伍建设研究</w:t>
      </w:r>
      <w:r>
        <w:rPr>
          <w:noProof/>
        </w:rPr>
        <mc:AlternateContent>
          <mc:Choice Requires="wps">
            <w:drawing>
              <wp:anchor distT="0" distB="0" distL="114300" distR="114300" simplePos="0" relativeHeight="251669504" behindDoc="0" locked="0" layoutInCell="1" allowOverlap="1" wp14:anchorId="050A4DBA" wp14:editId="7754823A">
                <wp:simplePos x="0" y="0"/>
                <wp:positionH relativeFrom="page">
                  <wp:posOffset>5676900</wp:posOffset>
                </wp:positionH>
                <wp:positionV relativeFrom="paragraph">
                  <wp:posOffset>8559800</wp:posOffset>
                </wp:positionV>
                <wp:extent cx="1244600" cy="190500"/>
                <wp:effectExtent l="0" t="0" r="635" b="14605"/>
                <wp:wrapNone/>
                <wp:docPr id="1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1CD4D" w14:textId="77777777" w:rsidR="00492406" w:rsidRDefault="00492406" w:rsidP="00492406">
                            <w:pPr>
                              <w:spacing w:line="380" w:lineRule="exact"/>
                              <w:jc w:val="center"/>
                            </w:pPr>
                            <w:r>
                              <w:rPr>
                                <w:rFonts w:ascii="Arial" w:eastAsia="Arial" w:hAnsi="Arial" w:hint="eastAsia"/>
                                <w:color w:val="000000"/>
                                <w:sz w:val="24"/>
                              </w:rPr>
                              <w:t>5-</w:t>
                            </w:r>
                          </w:p>
                        </w:txbxContent>
                      </wps:txbx>
                      <wps:bodyPr lIns="25400" tIns="0" rIns="25400" bIns="0">
                        <a:noAutofit/>
                      </wps:bodyPr>
                    </wps:wsp>
                  </a:graphicData>
                </a:graphic>
              </wp:anchor>
            </w:drawing>
          </mc:Choice>
          <mc:Fallback>
            <w:pict>
              <v:shape id="_x0000_s1030" type="#_x0000_t202" style="position:absolute;left:0;text-align:left;margin-left:447pt;margin-top:674pt;width:98pt;height:15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" filled="f" stroked="f" strokeweight=".5pt">
                <v:textbox inset="2pt,0,2pt,0">
                  <w:txbxContent>
                    <w:p w14:paraId="74E1CD4D" w14:textId="77777777" w:rsidR="00492406" w:rsidRDefault="00492406" w:rsidP="00492406">
                      <w:pPr>
                        <w:spacing w:line="380" w:lineRule="exact"/>
                        <w:jc w:val="center"/>
                      </w:pPr>
                      <w:r>
                        <w:rPr>
                          <w:rFonts w:ascii="Arial" w:eastAsia="Arial" w:hAnsi="Arial" w:hint="eastAsia"/>
                          <w:color w:val="000000"/>
                          <w:sz w:val="24"/>
                        </w:rPr>
                        <w:t>5-</w:t>
                      </w:r>
                    </w:p>
                  </w:txbxContent>
                </v:textbox>
                <w10:wrap anchorx="page"/>
              </v:shape>
            </w:pict>
          </mc:Fallback>
        </mc:AlternateContent>
      </w:r>
    </w:p>
    <w:p w14:paraId="7B9E0048" w14:textId="77777777" w:rsidR="00492406" w:rsidRDefault="00492406" w:rsidP="00492406">
      <w:pPr>
        <w:spacing w:line="1" w:lineRule="exact"/>
      </w:pPr>
    </w:p>
    <w:p w14:paraId="1AEAFAC4" w14:textId="7C06CE75" w:rsidR="00137D34" w:rsidRPr="00492406" w:rsidRDefault="00137D34" w:rsidP="00492406">
      <w:pPr>
        <w:spacing w:after="700" w:line="1540" w:lineRule="exact"/>
        <w:ind w:firstLine="640"/>
        <w:rPr>
          <w:rFonts w:ascii="Calibri"/>
          <w:sz w:val="18"/>
        </w:rPr>
      </w:pPr>
    </w:p>
    <w:sectPr w:rsidR="00137D34" w:rsidRPr="00492406" w:rsidSect="00492406">
      <w:footerReference w:type="even" r:id="rId17"/>
      <w:footerReference w:type="default" r:id="rId18"/>
      <w:pgSz w:w="11980" w:h="16820"/>
      <w:pgMar w:top="1440" w:right="720" w:bottom="1260" w:left="16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797D0" w14:textId="77777777" w:rsidR="00643062" w:rsidRDefault="00643062">
      <w:r>
        <w:separator/>
      </w:r>
    </w:p>
  </w:endnote>
  <w:endnote w:type="continuationSeparator" w:id="0">
    <w:p w14:paraId="252FB4F0" w14:textId="77777777" w:rsidR="00643062" w:rsidRDefault="0064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EAFA" w14:textId="77777777" w:rsidR="00492406" w:rsidRDefault="00492406">
    <w:pPr>
      <w:spacing w:line="380" w:lineRule="exact"/>
      <w:jc w:val="center"/>
    </w:pPr>
    <w:r>
      <w:rPr>
        <w:rFonts w:ascii="Arial" w:eastAsia="Arial" w:hAnsi="Arial" w:hint="eastAsia"/>
        <w:color w:val="000000"/>
        <w:sz w:val="2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2D26" w14:textId="77777777" w:rsidR="00492406" w:rsidRDefault="00492406">
    <w:pPr>
      <w:spacing w:line="400" w:lineRule="exact"/>
      <w:jc w:val="center"/>
    </w:pPr>
    <w:r>
      <w:rPr>
        <w:rFonts w:ascii="Arial" w:eastAsia="Arial" w:hAnsi="Arial" w:hint="eastAsia"/>
        <w:color w:val="000000"/>
        <w:sz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A80A" w14:textId="77777777" w:rsidR="00492406" w:rsidRDefault="00492406">
    <w:pPr>
      <w:spacing w:line="380" w:lineRule="exact"/>
      <w:jc w:val="center"/>
    </w:pPr>
    <w:r>
      <w:rPr>
        <w:rFonts w:ascii="Arial" w:eastAsia="Arial" w:hAnsi="Arial" w:hint="eastAsia"/>
        <w:color w:val="000000"/>
        <w:sz w:val="24"/>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2946" w14:textId="77777777" w:rsidR="00492406" w:rsidRDefault="00492406">
    <w:pPr>
      <w:spacing w:line="380" w:lineRule="exact"/>
      <w:jc w:val="center"/>
    </w:pPr>
    <w:r>
      <w:rPr>
        <w:rFonts w:ascii="Arial" w:eastAsia="Arial" w:hAnsi="Arial" w:hint="eastAsia"/>
        <w:color w:val="000000"/>
        <w:sz w:val="24"/>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7227" w14:textId="77777777" w:rsidR="00492406" w:rsidRDefault="00492406">
    <w:pPr>
      <w:spacing w:line="380" w:lineRule="exact"/>
      <w:jc w:val="center"/>
    </w:pPr>
    <w:r>
      <w:rPr>
        <w:rFonts w:ascii="Arial" w:eastAsia="Arial" w:hAnsi="Arial" w:hint="eastAsia"/>
        <w:color w:val="000000"/>
        <w:sz w:val="24"/>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492406">
      <w:rPr>
        <w:rStyle w:val="a5"/>
        <w:noProof/>
      </w:rPr>
      <w:t>8</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493F6" w14:textId="77777777" w:rsidR="00643062" w:rsidRDefault="00643062">
      <w:r>
        <w:separator/>
      </w:r>
    </w:p>
  </w:footnote>
  <w:footnote w:type="continuationSeparator" w:id="0">
    <w:p w14:paraId="45878085" w14:textId="77777777" w:rsidR="00643062" w:rsidRDefault="0064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0CDC66BF"/>
    <w:multiLevelType w:val="singleLevel"/>
    <w:tmpl w:val="0CDC66BF"/>
    <w:lvl w:ilvl="0">
      <w:start w:val="1"/>
      <w:numFmt w:val="chineseCounting"/>
      <w:suff w:val="nothing"/>
      <w:lvlText w:val="（%1）"/>
      <w:lvlJc w:val="left"/>
      <w:rPr>
        <w:rFonts w:hint="eastAsia"/>
      </w:rPr>
    </w:lvl>
  </w:abstractNum>
  <w:abstractNum w:abstractNumId="18">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nsid w:val="14B6B199"/>
    <w:multiLevelType w:val="singleLevel"/>
    <w:tmpl w:val="14B6B199"/>
    <w:lvl w:ilvl="0">
      <w:start w:val="2"/>
      <w:numFmt w:val="decimal"/>
      <w:lvlText w:val="%1."/>
      <w:lvlJc w:val="left"/>
      <w:pPr>
        <w:tabs>
          <w:tab w:val="left" w:pos="312"/>
        </w:tabs>
      </w:pPr>
    </w:lvl>
  </w:abstractNum>
  <w:abstractNum w:abstractNumId="22">
    <w:nsid w:val="15E600B7"/>
    <w:multiLevelType w:val="singleLevel"/>
    <w:tmpl w:val="15E600B7"/>
    <w:lvl w:ilvl="0">
      <w:start w:val="5"/>
      <w:numFmt w:val="chineseCounting"/>
      <w:suff w:val="nothing"/>
      <w:lvlText w:val="%1、"/>
      <w:lvlJc w:val="left"/>
      <w:rPr>
        <w:rFonts w:hint="eastAsia"/>
      </w:rPr>
    </w:lvl>
  </w:abstractNum>
  <w:abstractNum w:abstractNumId="23">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CC92B5C"/>
    <w:multiLevelType w:val="singleLevel"/>
    <w:tmpl w:val="3CC92B5C"/>
    <w:lvl w:ilvl="0">
      <w:start w:val="1"/>
      <w:numFmt w:val="chineseCounting"/>
      <w:suff w:val="nothing"/>
      <w:lvlText w:val="%1、"/>
      <w:lvlJc w:val="left"/>
      <w:rPr>
        <w:rFonts w:hint="eastAsia"/>
      </w:rPr>
    </w:lvl>
  </w:abstractNum>
  <w:abstractNum w:abstractNumId="3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E39ABD8"/>
    <w:multiLevelType w:val="singleLevel"/>
    <w:tmpl w:val="4E39ABD8"/>
    <w:lvl w:ilvl="0">
      <w:start w:val="1"/>
      <w:numFmt w:val="chineseCounting"/>
      <w:suff w:val="nothing"/>
      <w:lvlText w:val="%1、"/>
      <w:lvlJc w:val="left"/>
      <w:rPr>
        <w:rFonts w:hint="eastAsia"/>
      </w:rPr>
    </w:lvl>
  </w:abstractNum>
  <w:abstractNum w:abstractNumId="34">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5">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4A998C5"/>
    <w:multiLevelType w:val="singleLevel"/>
    <w:tmpl w:val="54A998C5"/>
    <w:lvl w:ilvl="0">
      <w:start w:val="1"/>
      <w:numFmt w:val="decimal"/>
      <w:lvlText w:val="%1."/>
      <w:lvlJc w:val="left"/>
      <w:pPr>
        <w:ind w:left="425" w:hanging="425"/>
      </w:pPr>
      <w:rPr>
        <w:rFonts w:hint="default"/>
      </w:rPr>
    </w:lvl>
  </w:abstractNum>
  <w:abstractNum w:abstractNumId="37">
    <w:nsid w:val="586F13E6"/>
    <w:multiLevelType w:val="singleLevel"/>
    <w:tmpl w:val="586F13E6"/>
    <w:lvl w:ilvl="0">
      <w:start w:val="1"/>
      <w:numFmt w:val="chineseCounting"/>
      <w:suff w:val="nothing"/>
      <w:lvlText w:val="%1、"/>
      <w:lvlJc w:val="left"/>
    </w:lvl>
  </w:abstractNum>
  <w:abstractNum w:abstractNumId="38">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9">
    <w:nsid w:val="5A2A43CF"/>
    <w:multiLevelType w:val="singleLevel"/>
    <w:tmpl w:val="5A2A43CF"/>
    <w:lvl w:ilvl="0">
      <w:start w:val="1"/>
      <w:numFmt w:val="decimal"/>
      <w:lvlText w:val="%1."/>
      <w:lvlJc w:val="left"/>
      <w:pPr>
        <w:tabs>
          <w:tab w:val="left" w:pos="312"/>
        </w:tabs>
      </w:pPr>
    </w:lvl>
  </w:abstractNum>
  <w:abstractNum w:abstractNumId="40">
    <w:nsid w:val="5F9114EC"/>
    <w:multiLevelType w:val="singleLevel"/>
    <w:tmpl w:val="5F9114EC"/>
    <w:lvl w:ilvl="0">
      <w:start w:val="2"/>
      <w:numFmt w:val="decimal"/>
      <w:suff w:val="nothing"/>
      <w:lvlText w:val="（%1）"/>
      <w:lvlJc w:val="left"/>
    </w:lvl>
  </w:abstractNum>
  <w:abstractNum w:abstractNumId="41">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nsid w:val="6257C0E1"/>
    <w:multiLevelType w:val="singleLevel"/>
    <w:tmpl w:val="6257C0E1"/>
    <w:lvl w:ilvl="0">
      <w:start w:val="1"/>
      <w:numFmt w:val="chineseCounting"/>
      <w:suff w:val="nothing"/>
      <w:lvlText w:val="（%1）"/>
      <w:lvlJc w:val="left"/>
    </w:lvl>
  </w:abstractNum>
  <w:abstractNum w:abstractNumId="43">
    <w:nsid w:val="6257C605"/>
    <w:multiLevelType w:val="singleLevel"/>
    <w:tmpl w:val="6257C605"/>
    <w:lvl w:ilvl="0">
      <w:start w:val="2"/>
      <w:numFmt w:val="decimal"/>
      <w:suff w:val="nothing"/>
      <w:lvlText w:val="%1."/>
      <w:lvlJc w:val="left"/>
    </w:lvl>
  </w:abstractNum>
  <w:abstractNum w:abstractNumId="44">
    <w:nsid w:val="62727166"/>
    <w:multiLevelType w:val="singleLevel"/>
    <w:tmpl w:val="EC6EEF5A"/>
    <w:lvl w:ilvl="0">
      <w:start w:val="2"/>
      <w:numFmt w:val="decimal"/>
      <w:lvlText w:val="%1."/>
      <w:lvlJc w:val="left"/>
      <w:pPr>
        <w:tabs>
          <w:tab w:val="num" w:pos="312"/>
        </w:tabs>
        <w:ind w:left="0" w:firstLine="0"/>
      </w:pPr>
    </w:lvl>
  </w:abstractNum>
  <w:abstractNum w:abstractNumId="45">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7">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8">
    <w:nsid w:val="7DBB433D"/>
    <w:multiLevelType w:val="singleLevel"/>
    <w:tmpl w:val="7DBB433D"/>
    <w:lvl w:ilvl="0">
      <w:start w:val="1"/>
      <w:numFmt w:val="chineseCounting"/>
      <w:suff w:val="nothing"/>
      <w:lvlText w:val="%1、"/>
      <w:lvlJc w:val="left"/>
      <w:rPr>
        <w:rFonts w:hint="eastAsia"/>
      </w:rPr>
    </w:lvl>
  </w:abstractNum>
  <w:num w:numId="1">
    <w:abstractNumId w:val="4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0"/>
  </w:num>
  <w:num w:numId="7">
    <w:abstractNumId w:val="47"/>
  </w:num>
  <w:num w:numId="8">
    <w:abstractNumId w:val="37"/>
  </w:num>
  <w:num w:numId="9">
    <w:abstractNumId w:val="29"/>
  </w:num>
  <w:num w:numId="10">
    <w:abstractNumId w:val="41"/>
  </w:num>
  <w:num w:numId="11">
    <w:abstractNumId w:val="14"/>
  </w:num>
  <w:num w:numId="12">
    <w:abstractNumId w:val="34"/>
  </w:num>
  <w:num w:numId="13">
    <w:abstractNumId w:val="24"/>
  </w:num>
  <w:num w:numId="14">
    <w:abstractNumId w:val="28"/>
  </w:num>
  <w:num w:numId="15">
    <w:abstractNumId w:val="45"/>
  </w:num>
  <w:num w:numId="16">
    <w:abstractNumId w:val="39"/>
  </w:num>
  <w:num w:numId="17">
    <w:abstractNumId w:val="36"/>
  </w:num>
  <w:num w:numId="18">
    <w:abstractNumId w:val="16"/>
  </w:num>
  <w:num w:numId="19">
    <w:abstractNumId w:val="5"/>
  </w:num>
  <w:num w:numId="20">
    <w:abstractNumId w:val="18"/>
  </w:num>
  <w:num w:numId="21">
    <w:abstractNumId w:val="12"/>
  </w:num>
  <w:num w:numId="22">
    <w:abstractNumId w:val="19"/>
  </w:num>
  <w:num w:numId="23">
    <w:abstractNumId w:val="23"/>
  </w:num>
  <w:num w:numId="24">
    <w:abstractNumId w:val="48"/>
  </w:num>
  <w:num w:numId="25">
    <w:abstractNumId w:val="2"/>
  </w:num>
  <w:num w:numId="26">
    <w:abstractNumId w:val="15"/>
  </w:num>
  <w:num w:numId="27">
    <w:abstractNumId w:val="21"/>
  </w:num>
  <w:num w:numId="28">
    <w:abstractNumId w:val="40"/>
  </w:num>
  <w:num w:numId="29">
    <w:abstractNumId w:val="6"/>
    <w:lvlOverride w:ilvl="0">
      <w:startOverride w:val="2"/>
    </w:lvlOverride>
  </w:num>
  <w:num w:numId="30">
    <w:abstractNumId w:val="1"/>
    <w:lvlOverride w:ilvl="0">
      <w:startOverride w:val="1"/>
    </w:lvlOverride>
  </w:num>
  <w:num w:numId="31">
    <w:abstractNumId w:val="44"/>
  </w:num>
  <w:num w:numId="32">
    <w:abstractNumId w:val="35"/>
  </w:num>
  <w:num w:numId="33">
    <w:abstractNumId w:val="30"/>
  </w:num>
  <w:num w:numId="34">
    <w:abstractNumId w:val="32"/>
  </w:num>
  <w:num w:numId="35">
    <w:abstractNumId w:val="10"/>
  </w:num>
  <w:num w:numId="36">
    <w:abstractNumId w:val="9"/>
  </w:num>
  <w:num w:numId="37">
    <w:abstractNumId w:val="42"/>
  </w:num>
  <w:num w:numId="38">
    <w:abstractNumId w:val="11"/>
  </w:num>
  <w:num w:numId="39">
    <w:abstractNumId w:val="43"/>
  </w:num>
  <w:num w:numId="40">
    <w:abstractNumId w:val="27"/>
  </w:num>
  <w:num w:numId="41">
    <w:abstractNumId w:val="3"/>
  </w:num>
  <w:num w:numId="42">
    <w:abstractNumId w:val="38"/>
  </w:num>
  <w:num w:numId="43">
    <w:abstractNumId w:val="13"/>
  </w:num>
  <w:num w:numId="44">
    <w:abstractNumId w:val="8"/>
  </w:num>
  <w:num w:numId="45">
    <w:abstractNumId w:val="31"/>
  </w:num>
  <w:num w:numId="46">
    <w:abstractNumId w:val="17"/>
  </w:num>
  <w:num w:numId="47">
    <w:abstractNumId w:val="22"/>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98E"/>
    <w:rsid w:val="0047293C"/>
    <w:rsid w:val="00472BBF"/>
    <w:rsid w:val="0047508A"/>
    <w:rsid w:val="004754AA"/>
    <w:rsid w:val="004918EF"/>
    <w:rsid w:val="00492406"/>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80732"/>
    <w:rsid w:val="005845BF"/>
    <w:rsid w:val="0059118D"/>
    <w:rsid w:val="0059749C"/>
    <w:rsid w:val="005A1761"/>
    <w:rsid w:val="005A4EA3"/>
    <w:rsid w:val="005A5172"/>
    <w:rsid w:val="005C57AA"/>
    <w:rsid w:val="005C596D"/>
    <w:rsid w:val="005D4F11"/>
    <w:rsid w:val="005E11F6"/>
    <w:rsid w:val="005E5589"/>
    <w:rsid w:val="005F2E12"/>
    <w:rsid w:val="005F2EE7"/>
    <w:rsid w:val="005F4767"/>
    <w:rsid w:val="00605D1C"/>
    <w:rsid w:val="00627E8B"/>
    <w:rsid w:val="00643062"/>
    <w:rsid w:val="00651FCF"/>
    <w:rsid w:val="006538CB"/>
    <w:rsid w:val="00657658"/>
    <w:rsid w:val="00660E7D"/>
    <w:rsid w:val="0066235A"/>
    <w:rsid w:val="00666E8A"/>
    <w:rsid w:val="00672AE6"/>
    <w:rsid w:val="006972FA"/>
    <w:rsid w:val="006A103B"/>
    <w:rsid w:val="006B49E6"/>
    <w:rsid w:val="006C57DC"/>
    <w:rsid w:val="006E5FBD"/>
    <w:rsid w:val="00702FBE"/>
    <w:rsid w:val="0070364D"/>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C3563"/>
    <w:rsid w:val="008E237E"/>
    <w:rsid w:val="008E26EE"/>
    <w:rsid w:val="008F0C94"/>
    <w:rsid w:val="008F73B6"/>
    <w:rsid w:val="00902140"/>
    <w:rsid w:val="00902748"/>
    <w:rsid w:val="0090352C"/>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1049D"/>
    <w:rsid w:val="00A10571"/>
    <w:rsid w:val="00A16C0A"/>
    <w:rsid w:val="00A2056C"/>
    <w:rsid w:val="00A36865"/>
    <w:rsid w:val="00A464F4"/>
    <w:rsid w:val="00A46BEF"/>
    <w:rsid w:val="00A534A0"/>
    <w:rsid w:val="00A6267F"/>
    <w:rsid w:val="00A6452E"/>
    <w:rsid w:val="00A859BF"/>
    <w:rsid w:val="00A92335"/>
    <w:rsid w:val="00A97C36"/>
    <w:rsid w:val="00AA4470"/>
    <w:rsid w:val="00AC58B1"/>
    <w:rsid w:val="00AD240E"/>
    <w:rsid w:val="00AD2506"/>
    <w:rsid w:val="00AD50C2"/>
    <w:rsid w:val="00AE3B5B"/>
    <w:rsid w:val="00B051AF"/>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A296F"/>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055"/>
    <w:rsid w:val="00C83394"/>
    <w:rsid w:val="00C85387"/>
    <w:rsid w:val="00CA197E"/>
    <w:rsid w:val="00CA5AD5"/>
    <w:rsid w:val="00CB59FC"/>
    <w:rsid w:val="00CC6437"/>
    <w:rsid w:val="00CD1EAA"/>
    <w:rsid w:val="00CD4A17"/>
    <w:rsid w:val="00CE5815"/>
    <w:rsid w:val="00CE7190"/>
    <w:rsid w:val="00D06520"/>
    <w:rsid w:val="00D1388B"/>
    <w:rsid w:val="00D15203"/>
    <w:rsid w:val="00D25630"/>
    <w:rsid w:val="00D26CC9"/>
    <w:rsid w:val="00D3004B"/>
    <w:rsid w:val="00D40FD1"/>
    <w:rsid w:val="00D504B0"/>
    <w:rsid w:val="00D55984"/>
    <w:rsid w:val="00D57BD2"/>
    <w:rsid w:val="00D61388"/>
    <w:rsid w:val="00D64F2E"/>
    <w:rsid w:val="00D751F9"/>
    <w:rsid w:val="00D847FA"/>
    <w:rsid w:val="00D97B43"/>
    <w:rsid w:val="00DB6F51"/>
    <w:rsid w:val="00DC51B2"/>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D232B"/>
    <w:rsid w:val="00EF1A7F"/>
    <w:rsid w:val="00EF2EDA"/>
    <w:rsid w:val="00EF6985"/>
    <w:rsid w:val="00F0385B"/>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12A3"/>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6BBC6-84B6-4CC1-9AD4-B4F921F2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400</Words>
  <Characters>2285</Characters>
  <Application>Microsoft Office Word</Application>
  <DocSecurity>0</DocSecurity>
  <Lines>19</Lines>
  <Paragraphs>5</Paragraphs>
  <ScaleCrop>false</ScaleCrop>
  <Company>scitc</Company>
  <LinksUpToDate>false</LinksUpToDate>
  <CharactersWithSpaces>2680</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3</cp:revision>
  <cp:lastPrinted>2007-06-27T08:55:00Z</cp:lastPrinted>
  <dcterms:created xsi:type="dcterms:W3CDTF">2023-04-11T03:08:00Z</dcterms:created>
  <dcterms:modified xsi:type="dcterms:W3CDTF">2023-04-11T03:12:00Z</dcterms:modified>
</cp:coreProperties>
</file>