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1503" w:rsidRDefault="00E71503" w:rsidP="00E71503">
      <w:pPr>
        <w:spacing w:line="360" w:lineRule="auto"/>
        <w:ind w:firstLineChars="50" w:firstLine="172"/>
        <w:jc w:val="center"/>
        <w:rPr>
          <w:rFonts w:ascii="华文仿宋" w:eastAsia="华文仿宋" w:hAnsi="华文仿宋"/>
          <w:b/>
          <w:color w:val="FF0000"/>
          <w:w w:val="66"/>
          <w:sz w:val="52"/>
          <w:szCs w:val="52"/>
        </w:rPr>
      </w:pPr>
      <w:r>
        <w:rPr>
          <w:rFonts w:ascii="华文仿宋" w:eastAsia="华文仿宋" w:hAnsi="华文仿宋" w:hint="eastAsia"/>
          <w:b/>
          <w:color w:val="FF0000"/>
          <w:w w:val="66"/>
          <w:sz w:val="52"/>
          <w:szCs w:val="52"/>
        </w:rPr>
        <w:t>广元市</w:t>
      </w:r>
      <w:r w:rsidRPr="00E71503">
        <w:rPr>
          <w:rFonts w:ascii="华文仿宋" w:eastAsia="华文仿宋" w:hAnsi="华文仿宋" w:hint="eastAsia"/>
          <w:b/>
          <w:color w:val="FF0000"/>
          <w:w w:val="66"/>
          <w:sz w:val="52"/>
          <w:szCs w:val="52"/>
        </w:rPr>
        <w:t>物联网技术与应用重点实验室</w:t>
      </w:r>
      <w:r>
        <w:rPr>
          <w:rFonts w:ascii="华文仿宋" w:eastAsia="华文仿宋" w:hAnsi="华文仿宋" w:hint="eastAsia"/>
          <w:b/>
          <w:color w:val="FF0000"/>
          <w:w w:val="66"/>
          <w:sz w:val="52"/>
          <w:szCs w:val="52"/>
        </w:rPr>
        <w:t>文件</w:t>
      </w:r>
    </w:p>
    <w:p w:rsidR="00E71503" w:rsidRDefault="00E71503" w:rsidP="00E71503">
      <w:pPr>
        <w:spacing w:line="360" w:lineRule="auto"/>
        <w:ind w:firstLineChars="50" w:firstLine="140"/>
        <w:jc w:val="center"/>
        <w:rPr>
          <w:rFonts w:ascii="华文仿宋" w:eastAsia="华文仿宋" w:hAnsi="华文仿宋"/>
          <w:b/>
          <w:color w:val="FF0000"/>
          <w:w w:val="66"/>
          <w:sz w:val="52"/>
          <w:szCs w:val="52"/>
        </w:rPr>
      </w:pPr>
      <w:r>
        <w:rPr>
          <w:rFonts w:ascii="仿宋_GB2312" w:eastAsia="仿宋_GB2312" w:hint="eastAsia"/>
          <w:sz w:val="28"/>
          <w:szCs w:val="32"/>
        </w:rPr>
        <w:t>广物研</w:t>
      </w:r>
      <w:r>
        <w:rPr>
          <w:rFonts w:ascii="仿宋_GB2312" w:eastAsia="仿宋_GB2312" w:hAnsi="仿宋_GB2312" w:hint="eastAsia"/>
          <w:sz w:val="28"/>
          <w:szCs w:val="32"/>
        </w:rPr>
        <w:t>〔2023〕001号</w:t>
      </w:r>
    </w:p>
    <w:p w:rsidR="00CD09C4" w:rsidRPr="00E30E33" w:rsidRDefault="00CD09C4" w:rsidP="00CD09C4">
      <w:pPr>
        <w:pStyle w:val="aa"/>
        <w:rPr>
          <w:rFonts w:ascii="仿宋" w:eastAsia="仿宋" w:hAnsi="仿宋"/>
          <w:sz w:val="30"/>
          <w:szCs w:val="30"/>
        </w:rPr>
      </w:pPr>
      <w:r w:rsidRPr="00E30E33"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15275" wp14:editId="2425082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4E704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" strokecolor="red" strokeweight="1pt"/>
            </w:pict>
          </mc:Fallback>
        </mc:AlternateContent>
      </w:r>
      <w:r w:rsidRPr="00E30E33">
        <w:rPr>
          <w:rFonts w:ascii="仿宋" w:eastAsia="仿宋" w:hAnsi="仿宋" w:hint="eastAsia"/>
          <w:sz w:val="30"/>
          <w:szCs w:val="30"/>
        </w:rPr>
        <w:t>2023年广元市</w:t>
      </w:r>
      <w:r w:rsidRPr="00DF53C1">
        <w:rPr>
          <w:rFonts w:ascii="仿宋" w:eastAsia="仿宋" w:hAnsi="仿宋" w:hint="eastAsia"/>
          <w:sz w:val="28"/>
          <w:szCs w:val="28"/>
        </w:rPr>
        <w:t>物联网技术与应用重点实验室</w:t>
      </w:r>
      <w:r w:rsidRPr="00E30E33">
        <w:rPr>
          <w:rFonts w:ascii="仿宋" w:eastAsia="仿宋" w:hAnsi="仿宋" w:hint="eastAsia"/>
          <w:sz w:val="30"/>
          <w:szCs w:val="30"/>
        </w:rPr>
        <w:t>科研项目申报通知</w:t>
      </w:r>
    </w:p>
    <w:p w:rsidR="00DC74EC" w:rsidRDefault="00DC74EC" w:rsidP="00DC74EC">
      <w:pPr>
        <w:spacing w:beforeLines="50" w:before="156" w:line="360" w:lineRule="auto"/>
        <w:jc w:val="left"/>
        <w:rPr>
          <w:rFonts w:ascii="仿宋" w:eastAsia="仿宋" w:hAnsi="仿宋" w:cs="Arial"/>
          <w:b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b/>
          <w:color w:val="000000" w:themeColor="text1"/>
          <w:kern w:val="36"/>
          <w:sz w:val="28"/>
          <w:szCs w:val="28"/>
        </w:rPr>
        <w:t>各有关单位、申报人：</w:t>
      </w:r>
    </w:p>
    <w:p w:rsidR="00A03EFA" w:rsidRDefault="00A03EFA" w:rsidP="00DF53C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F53C1">
        <w:rPr>
          <w:rFonts w:ascii="仿宋" w:eastAsia="仿宋" w:hAnsi="仿宋" w:hint="eastAsia"/>
          <w:sz w:val="28"/>
          <w:szCs w:val="28"/>
        </w:rPr>
        <w:t>为认真贯彻落实中共广元市委八届五次全会决议重大决策部署，推动《广元市“十四五”科技创新和知识产权规划》深入实施，</w:t>
      </w:r>
      <w:r w:rsidRPr="00DF53C1">
        <w:rPr>
          <w:rFonts w:ascii="仿宋" w:eastAsia="仿宋" w:hAnsi="仿宋"/>
          <w:sz w:val="28"/>
          <w:szCs w:val="28"/>
        </w:rPr>
        <w:t>以中国式现代化引领广元现代化建设，大力实施“1345”发展战略，推动新时代治蜀兴川广元实践再上新台阶，在新征程上奋力谱写广元发展新篇章</w:t>
      </w:r>
      <w:r w:rsidR="00AE1797">
        <w:rPr>
          <w:rFonts w:ascii="仿宋" w:eastAsia="仿宋" w:hAnsi="仿宋" w:hint="eastAsia"/>
          <w:sz w:val="28"/>
          <w:szCs w:val="28"/>
        </w:rPr>
        <w:t>，</w:t>
      </w:r>
      <w:r w:rsidRPr="00DF53C1">
        <w:rPr>
          <w:rFonts w:ascii="仿宋" w:eastAsia="仿宋" w:hAnsi="仿宋" w:hint="eastAsia"/>
          <w:sz w:val="28"/>
          <w:szCs w:val="28"/>
        </w:rPr>
        <w:t>根据</w:t>
      </w:r>
      <w:r w:rsidR="00CD09C4">
        <w:rPr>
          <w:rFonts w:ascii="仿宋" w:eastAsia="仿宋" w:hAnsi="仿宋" w:hint="eastAsia"/>
          <w:sz w:val="28"/>
          <w:szCs w:val="28"/>
        </w:rPr>
        <w:t>工作安排</w:t>
      </w:r>
      <w:r w:rsidRPr="00DF53C1">
        <w:rPr>
          <w:rFonts w:ascii="仿宋" w:eastAsia="仿宋" w:hAnsi="仿宋" w:hint="eastAsia"/>
          <w:sz w:val="28"/>
          <w:szCs w:val="28"/>
        </w:rPr>
        <w:t>，现发布202</w:t>
      </w:r>
      <w:r w:rsidRPr="00DF53C1">
        <w:rPr>
          <w:rFonts w:ascii="仿宋" w:eastAsia="仿宋" w:hAnsi="仿宋"/>
          <w:sz w:val="28"/>
          <w:szCs w:val="28"/>
        </w:rPr>
        <w:t>3</w:t>
      </w:r>
      <w:r w:rsidR="00CD09C4">
        <w:rPr>
          <w:rFonts w:ascii="仿宋" w:eastAsia="仿宋" w:hAnsi="仿宋" w:hint="eastAsia"/>
          <w:sz w:val="28"/>
          <w:szCs w:val="28"/>
        </w:rPr>
        <w:t>年</w:t>
      </w:r>
      <w:r w:rsidRPr="00DF53C1">
        <w:rPr>
          <w:rFonts w:ascii="仿宋" w:eastAsia="仿宋" w:hAnsi="仿宋" w:hint="eastAsia"/>
          <w:sz w:val="28"/>
          <w:szCs w:val="28"/>
        </w:rPr>
        <w:t>广元市物联网技术与应用重点实验室</w:t>
      </w:r>
      <w:r w:rsidR="00DC74EC">
        <w:rPr>
          <w:rFonts w:ascii="仿宋" w:eastAsia="仿宋" w:hAnsi="仿宋" w:hint="eastAsia"/>
          <w:sz w:val="28"/>
          <w:szCs w:val="28"/>
        </w:rPr>
        <w:t>科研项目申报通知，有关事项说明</w:t>
      </w:r>
      <w:r w:rsidRPr="00DF53C1">
        <w:rPr>
          <w:rFonts w:ascii="仿宋" w:eastAsia="仿宋" w:hAnsi="仿宋" w:hint="eastAsia"/>
          <w:sz w:val="28"/>
          <w:szCs w:val="28"/>
        </w:rPr>
        <w:t>如下。</w:t>
      </w:r>
    </w:p>
    <w:p w:rsidR="00DC74EC" w:rsidRDefault="00DC74EC" w:rsidP="00DC74EC">
      <w:pPr>
        <w:adjustRightInd w:val="0"/>
        <w:spacing w:line="360" w:lineRule="auto"/>
        <w:ind w:firstLineChars="200" w:firstLine="562"/>
        <w:rPr>
          <w:rFonts w:ascii="仿宋" w:eastAsia="仿宋" w:hAnsi="仿宋" w:cs="Arial"/>
          <w:b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b/>
          <w:color w:val="000000" w:themeColor="text1"/>
          <w:kern w:val="36"/>
          <w:sz w:val="28"/>
          <w:szCs w:val="28"/>
        </w:rPr>
        <w:t>一、项目负责人条件</w:t>
      </w:r>
    </w:p>
    <w:p w:rsidR="00DC74EC" w:rsidRPr="00DF53C1" w:rsidRDefault="00DC74EC" w:rsidP="00DC74EC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1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、在物联网研究领域有一定学术造诣的省内科技工作者，</w:t>
      </w:r>
      <w:r w:rsidRPr="00DF53C1">
        <w:rPr>
          <w:rFonts w:ascii="仿宋" w:eastAsia="仿宋" w:hAnsi="仿宋" w:hint="eastAsia"/>
          <w:sz w:val="28"/>
          <w:szCs w:val="28"/>
        </w:rPr>
        <w:t>不限职称。</w:t>
      </w:r>
      <w:r>
        <w:rPr>
          <w:rFonts w:ascii="仿宋" w:eastAsia="仿宋" w:hAnsi="仿宋" w:hint="eastAsia"/>
          <w:sz w:val="28"/>
          <w:szCs w:val="28"/>
        </w:rPr>
        <w:t>鼓励</w:t>
      </w:r>
      <w:r w:rsidRPr="00DF53C1">
        <w:rPr>
          <w:rFonts w:ascii="仿宋" w:eastAsia="仿宋" w:hAnsi="仿宋" w:hint="eastAsia"/>
          <w:sz w:val="28"/>
          <w:szCs w:val="28"/>
        </w:rPr>
        <w:t>获得市级及以上</w:t>
      </w:r>
      <w:r>
        <w:rPr>
          <w:rFonts w:ascii="仿宋" w:eastAsia="仿宋" w:hAnsi="仿宋" w:hint="eastAsia"/>
          <w:sz w:val="28"/>
          <w:szCs w:val="28"/>
        </w:rPr>
        <w:t>人才称号者担任</w:t>
      </w:r>
      <w:r w:rsidRPr="00DF53C1">
        <w:rPr>
          <w:rFonts w:ascii="仿宋" w:eastAsia="仿宋" w:hAnsi="仿宋" w:hint="eastAsia"/>
          <w:sz w:val="28"/>
          <w:szCs w:val="28"/>
        </w:rPr>
        <w:t>项目负责人。</w:t>
      </w:r>
    </w:p>
    <w:p w:rsidR="00DC74EC" w:rsidRPr="00DF53C1" w:rsidRDefault="00DC74EC" w:rsidP="00DC74EC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F53C1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、每位</w:t>
      </w:r>
      <w:r w:rsidRPr="00DF53C1">
        <w:rPr>
          <w:rFonts w:ascii="仿宋" w:eastAsia="仿宋" w:hAnsi="仿宋" w:hint="eastAsia"/>
          <w:sz w:val="28"/>
          <w:szCs w:val="28"/>
        </w:rPr>
        <w:t>申报人</w:t>
      </w:r>
      <w:r>
        <w:rPr>
          <w:rFonts w:ascii="仿宋" w:eastAsia="仿宋" w:hAnsi="仿宋" w:hint="eastAsia"/>
          <w:sz w:val="28"/>
          <w:szCs w:val="28"/>
        </w:rPr>
        <w:t>最多申报</w:t>
      </w:r>
      <w:r w:rsidRPr="00DF53C1">
        <w:rPr>
          <w:rFonts w:ascii="仿宋" w:eastAsia="仿宋" w:hAnsi="仿宋" w:hint="eastAsia"/>
          <w:sz w:val="28"/>
          <w:szCs w:val="28"/>
        </w:rPr>
        <w:t>2个</w:t>
      </w:r>
      <w:r>
        <w:rPr>
          <w:rFonts w:ascii="仿宋" w:eastAsia="仿宋" w:hAnsi="仿宋" w:hint="eastAsia"/>
          <w:sz w:val="28"/>
          <w:szCs w:val="28"/>
        </w:rPr>
        <w:t>项目、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参与3个项目</w:t>
      </w:r>
      <w:r w:rsidRPr="00DF53C1">
        <w:rPr>
          <w:rFonts w:ascii="仿宋" w:eastAsia="仿宋" w:hAnsi="仿宋" w:hint="eastAsia"/>
          <w:sz w:val="28"/>
          <w:szCs w:val="28"/>
        </w:rPr>
        <w:t>。</w:t>
      </w:r>
    </w:p>
    <w:p w:rsidR="00DC74EC" w:rsidRDefault="00DC74EC" w:rsidP="00DC74EC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3、学术失信人员不能作为申报人。</w:t>
      </w:r>
    </w:p>
    <w:p w:rsidR="00DC74EC" w:rsidRDefault="00DC74EC" w:rsidP="00DC74EC">
      <w:pPr>
        <w:adjustRightInd w:val="0"/>
        <w:spacing w:line="360" w:lineRule="auto"/>
        <w:ind w:firstLineChars="200" w:firstLine="562"/>
        <w:rPr>
          <w:rFonts w:ascii="仿宋" w:eastAsia="仿宋" w:hAnsi="仿宋" w:cs="Arial"/>
          <w:b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b/>
          <w:color w:val="000000" w:themeColor="text1"/>
          <w:kern w:val="36"/>
          <w:sz w:val="28"/>
          <w:szCs w:val="28"/>
        </w:rPr>
        <w:t>二、申报项目说明</w:t>
      </w:r>
    </w:p>
    <w:p w:rsidR="00DC74EC" w:rsidRDefault="00DC74EC" w:rsidP="00DC74EC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1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、项目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选题符合申报指南（见附件）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，研究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内容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聚焦、与我市产业相关</w:t>
      </w:r>
      <w:r w:rsidR="007C4AF0"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，科研、科普不限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。</w:t>
      </w:r>
    </w:p>
    <w:p w:rsidR="00DC74EC" w:rsidRDefault="00DC74EC" w:rsidP="00DC74EC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2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、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有一定研究基础和实践条件。</w:t>
      </w:r>
    </w:p>
    <w:p w:rsidR="00DC74EC" w:rsidRDefault="00DC74EC" w:rsidP="00DC74EC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3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、项目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成果有应用价值，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能服务我市中小微企业发展者或已达成成果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转化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意向明确者优先支持立项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。</w:t>
      </w:r>
    </w:p>
    <w:p w:rsidR="00DC74EC" w:rsidRDefault="00DC74EC" w:rsidP="00DC74EC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4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、项目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团队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不超过8人（含负责人）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，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严禁挂名。鼓励与企业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lastRenderedPageBreak/>
        <w:t>联合申报，课题申请经费超过5万元者，原则上须附联合申报协议或成果转化意向协议。</w:t>
      </w:r>
    </w:p>
    <w:p w:rsidR="00CD09C4" w:rsidRDefault="00CD09C4" w:rsidP="00DC74EC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5、项目研究周期一般为1年，最多两年。</w:t>
      </w:r>
    </w:p>
    <w:p w:rsidR="00DC74EC" w:rsidRDefault="00DC74EC" w:rsidP="00DC74EC">
      <w:pPr>
        <w:adjustRightInd w:val="0"/>
        <w:spacing w:line="360" w:lineRule="auto"/>
        <w:ind w:firstLineChars="200" w:firstLine="562"/>
        <w:rPr>
          <w:rFonts w:ascii="仿宋" w:eastAsia="仿宋" w:hAnsi="仿宋" w:cs="Arial"/>
          <w:b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b/>
          <w:color w:val="000000" w:themeColor="text1"/>
          <w:kern w:val="36"/>
          <w:sz w:val="28"/>
          <w:szCs w:val="28"/>
        </w:rPr>
        <w:t>三、其他说明</w:t>
      </w:r>
    </w:p>
    <w:p w:rsidR="00DC74EC" w:rsidRDefault="00DC74EC" w:rsidP="00DC74EC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1、项目管理。本</w:t>
      </w:r>
      <w:r w:rsidR="007C4AF0"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实验室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项目为市级项目，项目研究成果、使用资金要求按《广元市科技计划项目验收管理办法》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《广元市科技计划项目专项资金管理办法》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执行，具体管理委托四川信息职业技术学院完成。项目采取“里程碑”式管理，赋予项目负责人自主调整技术路线、研究内容、研究方法和团队成员的权力，但研究成果变更须报项目管理委托单位审核备案。</w:t>
      </w:r>
    </w:p>
    <w:p w:rsidR="00DC74EC" w:rsidRDefault="00DC74EC" w:rsidP="00DC74EC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2、申报方法。课题采取网上申报，四川信息职业技术学院申报人通过OA进入“科研系统”填写申报书，校外申报人向四川信息职业技术学院科技处提交电子稿申报书，2023年3月1日24时截止。</w:t>
      </w:r>
    </w:p>
    <w:p w:rsidR="00D47525" w:rsidRDefault="00DC74EC" w:rsidP="00D47525">
      <w:pPr>
        <w:adjustRightInd w:val="0"/>
        <w:snapToGrid w:val="0"/>
        <w:spacing w:line="360" w:lineRule="auto"/>
        <w:ind w:leftChars="200" w:left="42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联系人：四川信息职业技术学院科技处张又文，18011160598</w:t>
      </w:r>
      <w:r w:rsidR="00D47525"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。</w:t>
      </w:r>
    </w:p>
    <w:p w:rsidR="00D47525" w:rsidRPr="00D47525" w:rsidRDefault="00D47525" w:rsidP="00D47525">
      <w:pPr>
        <w:adjustRightInd w:val="0"/>
        <w:snapToGrid w:val="0"/>
        <w:spacing w:line="360" w:lineRule="auto"/>
        <w:ind w:leftChars="200" w:left="420"/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邮箱：</w:t>
      </w:r>
      <w:r w:rsidRPr="00ED17A9"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237686626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@qq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.com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。</w:t>
      </w:r>
    </w:p>
    <w:p w:rsidR="00DC74EC" w:rsidRDefault="00DC74EC" w:rsidP="00DC74EC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附件：</w:t>
      </w:r>
      <w:r w:rsidRPr="00DF53C1">
        <w:rPr>
          <w:rFonts w:ascii="仿宋" w:eastAsia="仿宋" w:hAnsi="仿宋" w:hint="eastAsia"/>
          <w:sz w:val="28"/>
          <w:szCs w:val="28"/>
        </w:rPr>
        <w:t>广元市物联网技术与应用重点实验室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2023年科研项目申报指南</w:t>
      </w:r>
    </w:p>
    <w:p w:rsidR="00DC74EC" w:rsidRDefault="00DC74EC" w:rsidP="00DC74EC">
      <w:pPr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</w:p>
    <w:p w:rsidR="00DC74EC" w:rsidRDefault="00DC74EC" w:rsidP="00DC74EC">
      <w:pPr>
        <w:wordWrap w:val="0"/>
        <w:ind w:firstLineChars="200" w:firstLine="560"/>
        <w:jc w:val="right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 w:rsidRPr="00DF53C1">
        <w:rPr>
          <w:rFonts w:ascii="仿宋" w:eastAsia="仿宋" w:hAnsi="仿宋" w:hint="eastAsia"/>
          <w:sz w:val="28"/>
          <w:szCs w:val="28"/>
        </w:rPr>
        <w:t>广元市物联网技术与应用重点实验室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 xml:space="preserve"> </w:t>
      </w:r>
    </w:p>
    <w:p w:rsidR="00DC74EC" w:rsidRDefault="00DC74EC" w:rsidP="00DC74EC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二〇二三年一月二十日</w:t>
      </w:r>
    </w:p>
    <w:p w:rsidR="00DC74EC" w:rsidRPr="00DC74EC" w:rsidRDefault="00DC74EC" w:rsidP="00DF53C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C74EC" w:rsidRDefault="00DC74EC" w:rsidP="00DF53C1">
      <w:pP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sectPr w:rsidR="00DC74E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C74EC" w:rsidRDefault="00DC74EC" w:rsidP="00DF53C1">
      <w:pPr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附件：</w:t>
      </w:r>
      <w:r w:rsidRPr="00DF53C1">
        <w:rPr>
          <w:rFonts w:ascii="仿宋" w:eastAsia="仿宋" w:hAnsi="仿宋" w:hint="eastAsia"/>
          <w:sz w:val="28"/>
          <w:szCs w:val="28"/>
        </w:rPr>
        <w:t>广元市物联网技术与应用重点实验室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2023年科研项目申报指南</w:t>
      </w:r>
    </w:p>
    <w:p w:rsidR="00ED7FEA" w:rsidRPr="00DC74EC" w:rsidRDefault="00C51E06" w:rsidP="00DC74EC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DC74EC">
        <w:rPr>
          <w:rFonts w:ascii="仿宋" w:eastAsia="仿宋" w:hAnsi="仿宋" w:cs="仿宋" w:hint="eastAsia"/>
          <w:b/>
          <w:sz w:val="28"/>
          <w:szCs w:val="28"/>
        </w:rPr>
        <w:t>1</w:t>
      </w:r>
      <w:r w:rsidR="00DC74EC" w:rsidRPr="00DC74EC">
        <w:rPr>
          <w:rFonts w:ascii="仿宋" w:eastAsia="仿宋" w:hAnsi="仿宋" w:cs="仿宋" w:hint="eastAsia"/>
          <w:b/>
          <w:sz w:val="28"/>
          <w:szCs w:val="28"/>
        </w:rPr>
        <w:t>、</w:t>
      </w:r>
      <w:r w:rsidR="00C1263B" w:rsidRPr="00DC74EC">
        <w:rPr>
          <w:rFonts w:ascii="仿宋" w:eastAsia="仿宋" w:hAnsi="仿宋" w:cs="仿宋"/>
          <w:b/>
          <w:sz w:val="28"/>
          <w:szCs w:val="28"/>
        </w:rPr>
        <w:t>车联网</w:t>
      </w:r>
      <w:r w:rsidR="00C1263B" w:rsidRPr="00DC74EC">
        <w:rPr>
          <w:rFonts w:ascii="仿宋" w:eastAsia="仿宋" w:hAnsi="仿宋" w:cs="仿宋" w:hint="eastAsia"/>
          <w:b/>
          <w:sz w:val="28"/>
          <w:szCs w:val="28"/>
        </w:rPr>
        <w:t>技术工程应用方向</w:t>
      </w:r>
    </w:p>
    <w:p w:rsidR="00ED7FEA" w:rsidRPr="00DF53C1" w:rsidRDefault="00C1263B" w:rsidP="00DF53C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53C1">
        <w:rPr>
          <w:rFonts w:ascii="仿宋" w:eastAsia="仿宋" w:hAnsi="仿宋" w:cs="仿宋" w:hint="eastAsia"/>
          <w:sz w:val="28"/>
          <w:szCs w:val="28"/>
        </w:rPr>
        <w:t>车联网以行驶中的车辆为信息感知对象，使人与车、车与车、车与道路基础设施之间实现高效的信息交换与共享</w:t>
      </w:r>
      <w:r w:rsidRPr="00DF53C1">
        <w:rPr>
          <w:rFonts w:ascii="仿宋" w:eastAsia="仿宋" w:hAnsi="仿宋" w:cs="仿宋"/>
          <w:sz w:val="28"/>
          <w:szCs w:val="28"/>
        </w:rPr>
        <w:t>,</w:t>
      </w:r>
      <w:r w:rsidRPr="00DF53C1">
        <w:rPr>
          <w:rFonts w:ascii="仿宋" w:eastAsia="仿宋" w:hAnsi="仿宋" w:cs="仿宋" w:hint="eastAsia"/>
          <w:sz w:val="28"/>
          <w:szCs w:val="28"/>
        </w:rPr>
        <w:t>从而对人、车、路和交通设施进行智能管控。利用先进的传感技术、网络技术等，对道路和车辆交通进行全面感知、实时控制，并为交通提供各种服务。</w:t>
      </w:r>
      <w:r w:rsidRPr="00DF53C1">
        <w:rPr>
          <w:rFonts w:ascii="仿宋" w:eastAsia="仿宋" w:hAnsi="仿宋" w:cs="仿宋"/>
          <w:sz w:val="28"/>
          <w:szCs w:val="28"/>
        </w:rPr>
        <w:t>包括：信息采集、行车服务、与高速已有系统集成、交通流量调查集成、决策服务等。</w:t>
      </w:r>
    </w:p>
    <w:p w:rsidR="00ED7FEA" w:rsidRPr="00DF53C1" w:rsidRDefault="00C51E06" w:rsidP="00DF53C1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DF53C1">
        <w:rPr>
          <w:rFonts w:ascii="仿宋" w:eastAsia="仿宋" w:hAnsi="仿宋" w:cs="仿宋" w:hint="eastAsia"/>
          <w:b/>
          <w:sz w:val="28"/>
          <w:szCs w:val="28"/>
        </w:rPr>
        <w:t>2</w:t>
      </w:r>
      <w:r w:rsidR="00DC74EC">
        <w:rPr>
          <w:rFonts w:ascii="仿宋" w:eastAsia="仿宋" w:hAnsi="仿宋" w:cs="仿宋" w:hint="eastAsia"/>
          <w:b/>
          <w:sz w:val="28"/>
          <w:szCs w:val="28"/>
        </w:rPr>
        <w:t>、</w:t>
      </w:r>
      <w:r w:rsidR="00C1263B" w:rsidRPr="00DF53C1">
        <w:rPr>
          <w:rFonts w:ascii="仿宋" w:eastAsia="仿宋" w:hAnsi="仿宋" w:cs="仿宋" w:hint="eastAsia"/>
          <w:b/>
          <w:sz w:val="28"/>
          <w:szCs w:val="28"/>
        </w:rPr>
        <w:t>物联网技术工程应用方向</w:t>
      </w:r>
    </w:p>
    <w:p w:rsidR="00ED7FEA" w:rsidRPr="00DF53C1" w:rsidRDefault="00C1263B" w:rsidP="00DF53C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53C1">
        <w:rPr>
          <w:rFonts w:ascii="仿宋" w:eastAsia="仿宋" w:hAnsi="仿宋" w:cs="仿宋" w:hint="eastAsia"/>
          <w:sz w:val="28"/>
          <w:szCs w:val="28"/>
        </w:rPr>
        <w:t>主要研究针对不同领域的物联网应用需求，开展应用示范工程和产品开发并进行产业化推广。重点研制</w:t>
      </w:r>
      <w:r w:rsidRPr="00DF53C1">
        <w:rPr>
          <w:rFonts w:ascii="仿宋" w:eastAsia="仿宋" w:hAnsi="仿宋" w:cs="仿宋"/>
          <w:sz w:val="28"/>
          <w:szCs w:val="28"/>
        </w:rPr>
        <w:t>环保、安防、医疗、</w:t>
      </w:r>
      <w:r w:rsidRPr="00DF53C1">
        <w:rPr>
          <w:rFonts w:ascii="仿宋" w:eastAsia="仿宋" w:hAnsi="仿宋" w:cs="仿宋" w:hint="eastAsia"/>
          <w:sz w:val="28"/>
          <w:szCs w:val="28"/>
        </w:rPr>
        <w:t>智慧家园、物流、智能交通系统等集成应用研究。</w:t>
      </w:r>
    </w:p>
    <w:p w:rsidR="00ED7FEA" w:rsidRPr="00DF53C1" w:rsidRDefault="00C51E06" w:rsidP="00DF53C1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DF53C1">
        <w:rPr>
          <w:rFonts w:ascii="仿宋" w:eastAsia="仿宋" w:hAnsi="仿宋" w:cs="仿宋" w:hint="eastAsia"/>
          <w:b/>
          <w:sz w:val="28"/>
          <w:szCs w:val="28"/>
        </w:rPr>
        <w:t>3</w:t>
      </w:r>
      <w:r w:rsidR="00DC74EC">
        <w:rPr>
          <w:rFonts w:ascii="仿宋" w:eastAsia="仿宋" w:hAnsi="仿宋" w:cs="仿宋" w:hint="eastAsia"/>
          <w:b/>
          <w:sz w:val="28"/>
          <w:szCs w:val="28"/>
        </w:rPr>
        <w:t>、</w:t>
      </w:r>
      <w:r w:rsidR="00C1263B" w:rsidRPr="00DF53C1">
        <w:rPr>
          <w:rFonts w:ascii="仿宋" w:eastAsia="仿宋" w:hAnsi="仿宋" w:cs="仿宋" w:hint="eastAsia"/>
          <w:b/>
          <w:sz w:val="28"/>
          <w:szCs w:val="28"/>
        </w:rPr>
        <w:t>5G技术赋能工业物联网和智能制造研究</w:t>
      </w:r>
    </w:p>
    <w:p w:rsidR="00ED7FEA" w:rsidRPr="00DF53C1" w:rsidRDefault="00C1263B" w:rsidP="00DF53C1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DF53C1">
        <w:rPr>
          <w:rFonts w:ascii="仿宋" w:eastAsia="仿宋" w:hAnsi="仿宋" w:cs="仿宋" w:hint="eastAsia"/>
          <w:bCs/>
          <w:sz w:val="28"/>
          <w:szCs w:val="28"/>
        </w:rPr>
        <w:t>5G技术已经成为支撑智能制造转型的关键使能技术，利用5G技术将分布广泛、零散的人、机器和设备全部连接起来，构建统一的互联网络，</w:t>
      </w:r>
      <w:r w:rsidRPr="00DF53C1">
        <w:rPr>
          <w:rFonts w:ascii="仿宋" w:eastAsia="仿宋" w:hAnsi="仿宋" w:cs="仿宋" w:hint="eastAsia"/>
          <w:sz w:val="28"/>
          <w:szCs w:val="28"/>
        </w:rPr>
        <w:t>实现企业各层级数据资源的端到端集成、数据分析与反馈的工艺优化、流程优化、设备维护与事故风险预警能力，</w:t>
      </w:r>
      <w:r w:rsidRPr="00DF53C1">
        <w:rPr>
          <w:rFonts w:ascii="仿宋" w:eastAsia="仿宋" w:hAnsi="仿宋" w:cs="仿宋" w:hint="eastAsia"/>
          <w:bCs/>
          <w:sz w:val="28"/>
          <w:szCs w:val="28"/>
        </w:rPr>
        <w:t>帮助制造企业摆脱以往无线网络技术较为混乱的应用状态。</w:t>
      </w:r>
    </w:p>
    <w:p w:rsidR="00ED7FEA" w:rsidRPr="00DF53C1" w:rsidRDefault="00C51E06" w:rsidP="00DF53C1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DF53C1">
        <w:rPr>
          <w:rFonts w:ascii="仿宋" w:eastAsia="仿宋" w:hAnsi="仿宋" w:cs="仿宋" w:hint="eastAsia"/>
          <w:b/>
          <w:bCs/>
          <w:sz w:val="28"/>
          <w:szCs w:val="28"/>
        </w:rPr>
        <w:t>4</w:t>
      </w:r>
      <w:r w:rsidR="00DC74EC"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 w:rsidR="00C1263B" w:rsidRPr="00DF53C1">
        <w:rPr>
          <w:rFonts w:ascii="仿宋" w:eastAsia="仿宋" w:hAnsi="仿宋" w:cs="仿宋" w:hint="eastAsia"/>
          <w:b/>
          <w:bCs/>
          <w:sz w:val="28"/>
          <w:szCs w:val="28"/>
        </w:rPr>
        <w:t>老人看护系统集成研究</w:t>
      </w:r>
    </w:p>
    <w:p w:rsidR="00ED7FEA" w:rsidRPr="00DF53C1" w:rsidRDefault="00C1263B" w:rsidP="00DF53C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53C1">
        <w:rPr>
          <w:rFonts w:ascii="仿宋" w:eastAsia="仿宋" w:hAnsi="仿宋" w:cs="仿宋" w:hint="eastAsia"/>
          <w:sz w:val="28"/>
          <w:szCs w:val="28"/>
        </w:rPr>
        <w:t>随着我国银发组时代来临，老年人口急速攀升，大多数子女忙于职场，并没有太多时间在家照顾老人。老人看护系统利用信息采集技术，搜集老人的活动信息，再将这些信息透过无线网络传到计算机上，分析数据后传到子女的手机里，以便照护。</w:t>
      </w:r>
    </w:p>
    <w:p w:rsidR="00ED7FEA" w:rsidRPr="00DF53C1" w:rsidRDefault="00C51E06" w:rsidP="00DF53C1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DF53C1">
        <w:rPr>
          <w:rFonts w:ascii="仿宋" w:eastAsia="仿宋" w:hAnsi="仿宋" w:cs="仿宋" w:hint="eastAsia"/>
          <w:b/>
          <w:bCs/>
          <w:sz w:val="28"/>
          <w:szCs w:val="28"/>
        </w:rPr>
        <w:t>5</w:t>
      </w:r>
      <w:r w:rsidR="00DC74EC"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 w:rsidR="00C1263B" w:rsidRPr="00DF53C1">
        <w:rPr>
          <w:rFonts w:ascii="仿宋" w:eastAsia="仿宋" w:hAnsi="仿宋" w:cs="仿宋" w:hint="eastAsia"/>
          <w:b/>
          <w:sz w:val="28"/>
          <w:szCs w:val="28"/>
        </w:rPr>
        <w:t>智能系统与网络计算方向</w:t>
      </w:r>
    </w:p>
    <w:p w:rsidR="00ED7FEA" w:rsidRPr="00DF53C1" w:rsidRDefault="00C1263B" w:rsidP="00DF53C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53C1">
        <w:rPr>
          <w:rFonts w:ascii="仿宋" w:eastAsia="仿宋" w:hAnsi="仿宋" w:cs="仿宋" w:hint="eastAsia"/>
          <w:sz w:val="28"/>
          <w:szCs w:val="28"/>
        </w:rPr>
        <w:t>主要研究计算机视觉、虚拟现实</w:t>
      </w:r>
      <w:r w:rsidRPr="00DF53C1">
        <w:rPr>
          <w:rFonts w:ascii="仿宋" w:eastAsia="仿宋" w:hAnsi="仿宋" w:cs="仿宋"/>
          <w:sz w:val="28"/>
          <w:szCs w:val="28"/>
        </w:rPr>
        <w:t>;</w:t>
      </w:r>
      <w:r w:rsidRPr="00DF53C1">
        <w:rPr>
          <w:rFonts w:ascii="仿宋" w:eastAsia="仿宋" w:hAnsi="仿宋" w:cs="仿宋" w:hint="eastAsia"/>
          <w:sz w:val="28"/>
          <w:szCs w:val="28"/>
        </w:rPr>
        <w:t>嵌入式系统，视觉及智能识别平台嵌入式机器视觉关键算法</w:t>
      </w:r>
      <w:r w:rsidRPr="00DF53C1">
        <w:rPr>
          <w:rFonts w:ascii="仿宋" w:eastAsia="仿宋" w:hAnsi="仿宋" w:cs="仿宋"/>
          <w:sz w:val="28"/>
          <w:szCs w:val="28"/>
        </w:rPr>
        <w:t>；</w:t>
      </w:r>
      <w:r w:rsidRPr="00DF53C1">
        <w:rPr>
          <w:rFonts w:ascii="仿宋" w:eastAsia="仿宋" w:hAnsi="仿宋" w:cs="仿宋" w:hint="eastAsia"/>
          <w:sz w:val="28"/>
          <w:szCs w:val="28"/>
        </w:rPr>
        <w:t>群体智能计算的理论及应用</w:t>
      </w:r>
      <w:r w:rsidRPr="00DF53C1">
        <w:rPr>
          <w:rFonts w:ascii="仿宋" w:eastAsia="仿宋" w:hAnsi="仿宋" w:cs="仿宋"/>
          <w:sz w:val="28"/>
          <w:szCs w:val="28"/>
        </w:rPr>
        <w:t>;</w:t>
      </w:r>
      <w:r w:rsidRPr="00DF53C1">
        <w:rPr>
          <w:rFonts w:ascii="仿宋" w:eastAsia="仿宋" w:hAnsi="仿宋" w:cs="仿宋" w:hint="eastAsia"/>
          <w:sz w:val="28"/>
          <w:szCs w:val="28"/>
        </w:rPr>
        <w:t>基于计算智能的控制理论和生化过程控制</w:t>
      </w:r>
      <w:r w:rsidRPr="00DF53C1">
        <w:rPr>
          <w:rFonts w:ascii="仿宋" w:eastAsia="仿宋" w:hAnsi="仿宋" w:cs="仿宋"/>
          <w:sz w:val="28"/>
          <w:szCs w:val="28"/>
        </w:rPr>
        <w:t>;</w:t>
      </w:r>
      <w:r w:rsidRPr="00DF53C1">
        <w:rPr>
          <w:rFonts w:ascii="仿宋" w:eastAsia="仿宋" w:hAnsi="仿宋" w:cs="仿宋" w:hint="eastAsia"/>
          <w:sz w:val="28"/>
          <w:szCs w:val="28"/>
        </w:rPr>
        <w:t>模糊人工智能、图像处理、模式识别研究等</w:t>
      </w:r>
      <w:r w:rsidRPr="00DF53C1">
        <w:rPr>
          <w:rFonts w:ascii="仿宋" w:eastAsia="仿宋" w:hAnsi="仿宋" w:cs="仿宋"/>
          <w:sz w:val="28"/>
          <w:szCs w:val="28"/>
        </w:rPr>
        <w:t>。</w:t>
      </w:r>
    </w:p>
    <w:p w:rsidR="00ED7FEA" w:rsidRPr="00DF53C1" w:rsidRDefault="00C51E06" w:rsidP="00DF53C1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DF53C1">
        <w:rPr>
          <w:rFonts w:ascii="仿宋" w:eastAsia="仿宋" w:hAnsi="仿宋" w:cs="仿宋" w:hint="eastAsia"/>
          <w:b/>
          <w:sz w:val="28"/>
          <w:szCs w:val="28"/>
        </w:rPr>
        <w:t>6</w:t>
      </w:r>
      <w:r w:rsidR="00DC74EC">
        <w:rPr>
          <w:rFonts w:ascii="仿宋" w:eastAsia="仿宋" w:hAnsi="仿宋" w:cs="仿宋" w:hint="eastAsia"/>
          <w:b/>
          <w:sz w:val="28"/>
          <w:szCs w:val="28"/>
        </w:rPr>
        <w:t>、</w:t>
      </w:r>
      <w:r w:rsidR="00C1263B" w:rsidRPr="00DF53C1">
        <w:rPr>
          <w:rFonts w:ascii="仿宋" w:eastAsia="仿宋" w:hAnsi="仿宋" w:cs="仿宋" w:hint="eastAsia"/>
          <w:b/>
          <w:sz w:val="28"/>
          <w:szCs w:val="28"/>
        </w:rPr>
        <w:t>物联网核心电子器件及电路设计方向</w:t>
      </w:r>
    </w:p>
    <w:p w:rsidR="00ED7FEA" w:rsidRPr="00DF53C1" w:rsidRDefault="00C1263B" w:rsidP="00DF53C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53C1">
        <w:rPr>
          <w:rFonts w:ascii="仿宋" w:eastAsia="仿宋" w:hAnsi="仿宋" w:cs="仿宋" w:hint="eastAsia"/>
          <w:sz w:val="28"/>
          <w:szCs w:val="28"/>
        </w:rPr>
        <w:t>主要研究面向系统集成芯片的数字、模拟、射频混合信号集成电路设计和实现</w:t>
      </w:r>
      <w:r w:rsidRPr="00DF53C1">
        <w:rPr>
          <w:rFonts w:ascii="仿宋" w:eastAsia="仿宋" w:hAnsi="仿宋" w:cs="仿宋"/>
          <w:sz w:val="28"/>
          <w:szCs w:val="28"/>
        </w:rPr>
        <w:t>;</w:t>
      </w:r>
      <w:r w:rsidRPr="00DF53C1">
        <w:rPr>
          <w:rFonts w:ascii="仿宋" w:eastAsia="仿宋" w:hAnsi="仿宋" w:cs="仿宋" w:hint="eastAsia"/>
          <w:sz w:val="28"/>
          <w:szCs w:val="28"/>
        </w:rPr>
        <w:t>传感器、相关核心电子器件的研制、芯片开发与集成等。</w:t>
      </w:r>
    </w:p>
    <w:p w:rsidR="00582A7E" w:rsidRPr="00DF53C1" w:rsidRDefault="00C51E06" w:rsidP="00DF53C1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DF53C1">
        <w:rPr>
          <w:rFonts w:ascii="仿宋" w:eastAsia="仿宋" w:hAnsi="仿宋" w:cs="仿宋" w:hint="eastAsia"/>
          <w:b/>
          <w:sz w:val="28"/>
          <w:szCs w:val="28"/>
        </w:rPr>
        <w:t>7</w:t>
      </w:r>
      <w:r w:rsidR="00DC74EC">
        <w:rPr>
          <w:rFonts w:ascii="仿宋" w:eastAsia="仿宋" w:hAnsi="仿宋" w:cs="仿宋" w:hint="eastAsia"/>
          <w:b/>
          <w:sz w:val="28"/>
          <w:szCs w:val="28"/>
        </w:rPr>
        <w:t>、</w:t>
      </w:r>
      <w:r w:rsidR="00582A7E" w:rsidRPr="00DF53C1">
        <w:rPr>
          <w:rFonts w:ascii="仿宋" w:eastAsia="仿宋" w:hAnsi="仿宋" w:cs="仿宋"/>
          <w:b/>
          <w:sz w:val="28"/>
          <w:szCs w:val="28"/>
        </w:rPr>
        <w:t>中小企业</w:t>
      </w:r>
      <w:r w:rsidR="00A91BDB" w:rsidRPr="00DF53C1">
        <w:rPr>
          <w:rFonts w:ascii="仿宋" w:eastAsia="仿宋" w:hAnsi="仿宋" w:cs="仿宋"/>
          <w:b/>
          <w:sz w:val="28"/>
          <w:szCs w:val="28"/>
        </w:rPr>
        <w:t>技术创新、</w:t>
      </w:r>
      <w:r w:rsidR="00582A7E" w:rsidRPr="00DF53C1">
        <w:rPr>
          <w:rFonts w:ascii="仿宋" w:eastAsia="仿宋" w:hAnsi="仿宋" w:cs="仿宋"/>
          <w:b/>
          <w:sz w:val="28"/>
          <w:szCs w:val="28"/>
        </w:rPr>
        <w:t>技改项目</w:t>
      </w:r>
    </w:p>
    <w:p w:rsidR="00C1263B" w:rsidRPr="00DF53C1" w:rsidRDefault="004F2517" w:rsidP="00DF53C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53C1">
        <w:rPr>
          <w:rFonts w:ascii="仿宋" w:eastAsia="仿宋" w:hAnsi="仿宋" w:cs="仿宋" w:hint="eastAsia"/>
          <w:sz w:val="28"/>
          <w:szCs w:val="28"/>
        </w:rPr>
        <w:t>凡在广元市境内注册，具有独立法人资格的所有中小企业、科研院所、高等院校、中职学校、医疗卫生机构和其他具备科研开发能力的企事业单位，均可申报。</w:t>
      </w:r>
      <w:r w:rsidRPr="00DF53C1">
        <w:rPr>
          <w:rFonts w:ascii="仿宋" w:eastAsia="仿宋" w:hAnsi="仿宋" w:cs="仿宋"/>
          <w:sz w:val="28"/>
          <w:szCs w:val="28"/>
        </w:rPr>
        <w:t>此方向课题申报不限制研究方向和类型，各</w:t>
      </w:r>
      <w:r w:rsidRPr="00DF53C1">
        <w:rPr>
          <w:rFonts w:ascii="仿宋" w:eastAsia="仿宋" w:hAnsi="仿宋" w:cs="仿宋" w:hint="eastAsia"/>
          <w:sz w:val="28"/>
          <w:szCs w:val="28"/>
        </w:rPr>
        <w:t>申报</w:t>
      </w:r>
      <w:r w:rsidRPr="00DF53C1">
        <w:rPr>
          <w:rFonts w:ascii="仿宋" w:eastAsia="仿宋" w:hAnsi="仿宋" w:cs="仿宋"/>
          <w:sz w:val="28"/>
          <w:szCs w:val="28"/>
        </w:rPr>
        <w:t>单位根据自己企业相关需求进行确立课题申报。</w:t>
      </w:r>
    </w:p>
    <w:p w:rsidR="00ED7FEA" w:rsidRPr="00DF53C1" w:rsidRDefault="00ED7FEA" w:rsidP="00DF53C1">
      <w:pPr>
        <w:rPr>
          <w:rFonts w:ascii="仿宋" w:eastAsia="仿宋" w:hAnsi="仿宋" w:cs="仿宋"/>
          <w:sz w:val="28"/>
          <w:szCs w:val="28"/>
        </w:rPr>
      </w:pPr>
    </w:p>
    <w:sectPr w:rsidR="00ED7FEA" w:rsidRPr="00DF5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648D" w:rsidRDefault="00BB648D" w:rsidP="00D47525">
      <w:r>
        <w:separator/>
      </w:r>
    </w:p>
  </w:endnote>
  <w:endnote w:type="continuationSeparator" w:id="0">
    <w:p w:rsidR="00BB648D" w:rsidRDefault="00BB648D" w:rsidP="00D4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648D" w:rsidRDefault="00BB648D" w:rsidP="00D47525">
      <w:r>
        <w:separator/>
      </w:r>
    </w:p>
  </w:footnote>
  <w:footnote w:type="continuationSeparator" w:id="0">
    <w:p w:rsidR="00BB648D" w:rsidRDefault="00BB648D" w:rsidP="00D47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VlMjA1ZmU1MzAzZTAyZjlkNDFmMGU3NDg4MTE0NWIifQ=="/>
  </w:docVars>
  <w:rsids>
    <w:rsidRoot w:val="00B61E53"/>
    <w:rsid w:val="00024FE0"/>
    <w:rsid w:val="00037A6C"/>
    <w:rsid w:val="00045225"/>
    <w:rsid w:val="000804F5"/>
    <w:rsid w:val="000E389D"/>
    <w:rsid w:val="001275E3"/>
    <w:rsid w:val="00127984"/>
    <w:rsid w:val="001627DA"/>
    <w:rsid w:val="001A5B29"/>
    <w:rsid w:val="001D3988"/>
    <w:rsid w:val="001E70EF"/>
    <w:rsid w:val="002008D5"/>
    <w:rsid w:val="002024AA"/>
    <w:rsid w:val="0020346C"/>
    <w:rsid w:val="00217A15"/>
    <w:rsid w:val="00235C83"/>
    <w:rsid w:val="00236A2A"/>
    <w:rsid w:val="002430C9"/>
    <w:rsid w:val="00252FAB"/>
    <w:rsid w:val="002E18D7"/>
    <w:rsid w:val="002E2F90"/>
    <w:rsid w:val="002E3311"/>
    <w:rsid w:val="002F448C"/>
    <w:rsid w:val="00304968"/>
    <w:rsid w:val="00307952"/>
    <w:rsid w:val="00311965"/>
    <w:rsid w:val="003208D1"/>
    <w:rsid w:val="003213E8"/>
    <w:rsid w:val="00324BAE"/>
    <w:rsid w:val="00344C51"/>
    <w:rsid w:val="00373742"/>
    <w:rsid w:val="00395FD8"/>
    <w:rsid w:val="003C4975"/>
    <w:rsid w:val="003D15FF"/>
    <w:rsid w:val="003E025C"/>
    <w:rsid w:val="00405640"/>
    <w:rsid w:val="004213F9"/>
    <w:rsid w:val="00444609"/>
    <w:rsid w:val="00476624"/>
    <w:rsid w:val="0047752E"/>
    <w:rsid w:val="0048555C"/>
    <w:rsid w:val="00493460"/>
    <w:rsid w:val="004B605F"/>
    <w:rsid w:val="004D140F"/>
    <w:rsid w:val="004F2517"/>
    <w:rsid w:val="004F516D"/>
    <w:rsid w:val="00580E3D"/>
    <w:rsid w:val="00582A7E"/>
    <w:rsid w:val="00586812"/>
    <w:rsid w:val="005E3D03"/>
    <w:rsid w:val="005F54FA"/>
    <w:rsid w:val="00616172"/>
    <w:rsid w:val="00624CB0"/>
    <w:rsid w:val="00643973"/>
    <w:rsid w:val="00644978"/>
    <w:rsid w:val="0066443C"/>
    <w:rsid w:val="0066610B"/>
    <w:rsid w:val="0067246B"/>
    <w:rsid w:val="006A659D"/>
    <w:rsid w:val="006B0957"/>
    <w:rsid w:val="006B2DF0"/>
    <w:rsid w:val="006E2770"/>
    <w:rsid w:val="00716BD9"/>
    <w:rsid w:val="00727CD8"/>
    <w:rsid w:val="00753ED9"/>
    <w:rsid w:val="00756016"/>
    <w:rsid w:val="0078585B"/>
    <w:rsid w:val="007A49D5"/>
    <w:rsid w:val="007C4AF0"/>
    <w:rsid w:val="007E2229"/>
    <w:rsid w:val="007E3D3C"/>
    <w:rsid w:val="007E44BC"/>
    <w:rsid w:val="00836590"/>
    <w:rsid w:val="00876DE9"/>
    <w:rsid w:val="008869B7"/>
    <w:rsid w:val="008937D3"/>
    <w:rsid w:val="00895BCC"/>
    <w:rsid w:val="008A1BD1"/>
    <w:rsid w:val="008C6240"/>
    <w:rsid w:val="0091037A"/>
    <w:rsid w:val="009111C5"/>
    <w:rsid w:val="009305F9"/>
    <w:rsid w:val="00936945"/>
    <w:rsid w:val="00981BB5"/>
    <w:rsid w:val="0098726C"/>
    <w:rsid w:val="0099060A"/>
    <w:rsid w:val="009A07B6"/>
    <w:rsid w:val="009A12A8"/>
    <w:rsid w:val="009C1B74"/>
    <w:rsid w:val="009F7868"/>
    <w:rsid w:val="00A03EFA"/>
    <w:rsid w:val="00A05BD7"/>
    <w:rsid w:val="00A146A6"/>
    <w:rsid w:val="00A170B6"/>
    <w:rsid w:val="00A23452"/>
    <w:rsid w:val="00A2609D"/>
    <w:rsid w:val="00A639BB"/>
    <w:rsid w:val="00A91BDB"/>
    <w:rsid w:val="00AE1797"/>
    <w:rsid w:val="00B14038"/>
    <w:rsid w:val="00B260CC"/>
    <w:rsid w:val="00B33DF8"/>
    <w:rsid w:val="00B61E53"/>
    <w:rsid w:val="00B809ED"/>
    <w:rsid w:val="00BB648D"/>
    <w:rsid w:val="00BD7601"/>
    <w:rsid w:val="00BE6EAE"/>
    <w:rsid w:val="00C0479D"/>
    <w:rsid w:val="00C1263B"/>
    <w:rsid w:val="00C224C0"/>
    <w:rsid w:val="00C51E06"/>
    <w:rsid w:val="00CA5422"/>
    <w:rsid w:val="00CA5D5E"/>
    <w:rsid w:val="00CD09C4"/>
    <w:rsid w:val="00CD3C72"/>
    <w:rsid w:val="00CE2572"/>
    <w:rsid w:val="00D13430"/>
    <w:rsid w:val="00D14DF3"/>
    <w:rsid w:val="00D20A32"/>
    <w:rsid w:val="00D40009"/>
    <w:rsid w:val="00D47525"/>
    <w:rsid w:val="00D51664"/>
    <w:rsid w:val="00D5198D"/>
    <w:rsid w:val="00D55ACC"/>
    <w:rsid w:val="00D67F12"/>
    <w:rsid w:val="00D775D9"/>
    <w:rsid w:val="00D90401"/>
    <w:rsid w:val="00D908DB"/>
    <w:rsid w:val="00DB2DA0"/>
    <w:rsid w:val="00DB6A09"/>
    <w:rsid w:val="00DC74EC"/>
    <w:rsid w:val="00DF53C1"/>
    <w:rsid w:val="00E027BA"/>
    <w:rsid w:val="00E108A4"/>
    <w:rsid w:val="00E34610"/>
    <w:rsid w:val="00E629EB"/>
    <w:rsid w:val="00E71503"/>
    <w:rsid w:val="00E87D82"/>
    <w:rsid w:val="00EA73C1"/>
    <w:rsid w:val="00ED7FEA"/>
    <w:rsid w:val="00F07359"/>
    <w:rsid w:val="00F22431"/>
    <w:rsid w:val="00F41152"/>
    <w:rsid w:val="00F80AD8"/>
    <w:rsid w:val="00F82F06"/>
    <w:rsid w:val="00F83FFA"/>
    <w:rsid w:val="00F87C6A"/>
    <w:rsid w:val="00FA0C4F"/>
    <w:rsid w:val="00FA3452"/>
    <w:rsid w:val="00FD7E4D"/>
    <w:rsid w:val="18492C74"/>
    <w:rsid w:val="2BE07D12"/>
    <w:rsid w:val="412970AF"/>
    <w:rsid w:val="492B3326"/>
    <w:rsid w:val="498459F3"/>
    <w:rsid w:val="4C414364"/>
    <w:rsid w:val="4DDE1EAC"/>
    <w:rsid w:val="4E696C7F"/>
    <w:rsid w:val="52DA1B92"/>
    <w:rsid w:val="5E2D4789"/>
    <w:rsid w:val="72275A0D"/>
    <w:rsid w:val="728C414A"/>
    <w:rsid w:val="7B0B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C3391"/>
  <w15:docId w15:val="{6B3FA659-0742-4AC7-B1D4-D53A1B82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b">
    <w:name w:val="标题 字符"/>
    <w:basedOn w:val="a0"/>
    <w:link w:val="aa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rticletitletext">
    <w:name w:val="article__title_tex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273</Words>
  <Characters>1557</Characters>
  <Application>Microsoft Office Word</Application>
  <DocSecurity>0</DocSecurity>
  <Lines>12</Lines>
  <Paragraphs>3</Paragraphs>
  <ScaleCrop>false</ScaleCrop>
  <Company>china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赵克林</dc:creator>
  <cp:lastModifiedBy>赵克林</cp:lastModifiedBy>
  <cp:revision>61</cp:revision>
  <dcterms:created xsi:type="dcterms:W3CDTF">2021-01-20T15:55:00Z</dcterms:created>
  <dcterms:modified xsi:type="dcterms:W3CDTF">2023-01-20T13:18:00Z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1F4723E378214D57B9603CA31BFBA91F</vt:lpwstr>
  </property>
</Properties>
</file>