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43" w:rsidRPr="00862D9B" w:rsidRDefault="00934643" w:rsidP="00934643">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四川信息职业技术学院科技处文件</w:t>
      </w:r>
    </w:p>
    <w:p w:rsidR="00934643" w:rsidRPr="00862D9B" w:rsidRDefault="00934643" w:rsidP="00934643">
      <w:pPr>
        <w:spacing w:line="480" w:lineRule="auto"/>
        <w:rPr>
          <w:rFonts w:asciiTheme="majorEastAsia" w:eastAsiaTheme="majorEastAsia" w:hAnsiTheme="majorEastAsia"/>
        </w:rPr>
      </w:pPr>
    </w:p>
    <w:p w:rsidR="00934643" w:rsidRPr="00FA56F8" w:rsidRDefault="00934643" w:rsidP="00934643">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学院科</w:t>
      </w:r>
      <w:r>
        <w:rPr>
          <w:rFonts w:ascii="仿宋_GB2312" w:eastAsia="仿宋_GB2312" w:hint="eastAsia"/>
          <w:sz w:val="28"/>
          <w:szCs w:val="32"/>
        </w:rPr>
        <w:t>技</w:t>
      </w:r>
      <w:r w:rsidRPr="00FA56F8">
        <w:rPr>
          <w:rFonts w:ascii="仿宋_GB2312" w:eastAsia="仿宋_GB2312" w:hint="eastAsia"/>
          <w:sz w:val="28"/>
          <w:szCs w:val="32"/>
        </w:rPr>
        <w:t>处</w:t>
      </w:r>
      <w:r w:rsidRPr="00FA56F8">
        <w:rPr>
          <w:rFonts w:ascii="仿宋_GB2312" w:eastAsia="仿宋_GB2312" w:hAnsi="仿宋_GB2312" w:hint="eastAsia"/>
          <w:sz w:val="28"/>
          <w:szCs w:val="32"/>
        </w:rPr>
        <w:t>〔20</w:t>
      </w:r>
      <w:r>
        <w:rPr>
          <w:rFonts w:ascii="仿宋_GB2312" w:eastAsia="仿宋_GB2312" w:hAnsi="仿宋_GB2312" w:hint="eastAsia"/>
          <w:sz w:val="28"/>
          <w:szCs w:val="32"/>
        </w:rPr>
        <w:t>23</w:t>
      </w:r>
      <w:r w:rsidRPr="00FA56F8">
        <w:rPr>
          <w:rFonts w:ascii="仿宋_GB2312" w:eastAsia="仿宋_GB2312" w:hAnsi="仿宋_GB2312" w:hint="eastAsia"/>
          <w:sz w:val="28"/>
          <w:szCs w:val="32"/>
        </w:rPr>
        <w:t>〕0</w:t>
      </w:r>
      <w:r>
        <w:rPr>
          <w:rFonts w:ascii="仿宋_GB2312" w:eastAsia="仿宋_GB2312" w:hAnsi="仿宋_GB2312" w:hint="eastAsia"/>
          <w:sz w:val="28"/>
          <w:szCs w:val="32"/>
        </w:rPr>
        <w:t>0</w:t>
      </w:r>
      <w:r>
        <w:rPr>
          <w:rFonts w:ascii="仿宋_GB2312" w:eastAsia="仿宋_GB2312" w:hAnsi="仿宋_GB2312" w:hint="eastAsia"/>
          <w:sz w:val="28"/>
          <w:szCs w:val="32"/>
        </w:rPr>
        <w:t>3</w:t>
      </w:r>
      <w:r w:rsidRPr="00FA56F8">
        <w:rPr>
          <w:rFonts w:ascii="仿宋_GB2312" w:eastAsia="仿宋_GB2312" w:hAnsi="仿宋_GB2312" w:hint="eastAsia"/>
          <w:sz w:val="28"/>
          <w:szCs w:val="32"/>
        </w:rPr>
        <w:t>号</w:t>
      </w:r>
    </w:p>
    <w:p w:rsidR="008310EB" w:rsidRPr="00934643" w:rsidRDefault="00934643" w:rsidP="00934643">
      <w:pPr>
        <w:widowControl/>
        <w:spacing w:line="450" w:lineRule="atLeast"/>
        <w:jc w:val="center"/>
        <w:rPr>
          <w:rFonts w:asciiTheme="majorEastAsia" w:eastAsiaTheme="majorEastAsia" w:hAnsiTheme="majorEastAsia" w:cs="宋体"/>
          <w:b/>
          <w:bCs/>
          <w:kern w:val="0"/>
          <w:sz w:val="44"/>
          <w:szCs w:val="44"/>
        </w:rPr>
      </w:pPr>
      <w:r>
        <w:rPr>
          <w:rFonts w:asciiTheme="majorEastAsia" w:eastAsiaTheme="majorEastAsia" w:hAnsiTheme="majorEastAsia" w:cs="宋体"/>
          <w:b/>
          <w:bCs/>
          <w:noProof/>
          <w:kern w:val="0"/>
          <w:sz w:val="44"/>
          <w:szCs w:val="44"/>
        </w:rPr>
        <mc:AlternateContent>
          <mc:Choice Requires="wps">
            <w:drawing>
              <wp:anchor distT="0" distB="0" distL="114300" distR="114300" simplePos="0" relativeHeight="251659264" behindDoc="0" locked="0" layoutInCell="1" allowOverlap="1" wp14:anchorId="1F51DA03" wp14:editId="222579C3">
                <wp:simplePos x="0" y="0"/>
                <wp:positionH relativeFrom="column">
                  <wp:posOffset>-114300</wp:posOffset>
                </wp:positionH>
                <wp:positionV relativeFrom="paragraph">
                  <wp:posOffset>0</wp:posOffset>
                </wp:positionV>
                <wp:extent cx="5486400" cy="0"/>
                <wp:effectExtent l="9525" t="9525" r="9525" b="952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HEgIAACkEAAAOAAAAZHJzL2Uyb0RvYy54bWysU8GO2yAQvVfqPyDuie3Um02sOKvKjnvZ&#10;diPt9gMI4BgVAwISJ6r67x1IHO1uL1VVH/DAzDzezBtWD6deoiO3TmhV4myaYsQV1UyofYm/vzST&#10;BUbOE8WI1IqX+Mwdflh//LAaTMFnutOScYsARLliMCXuvDdFkjja8Z64qTZcgbPVticetnafMEsG&#10;QO9lMkvTeTJoy4zVlDsHp/XFidcRv2059U9t67hHssTAzcfVxnUX1mS9IsXeEtMJeqVB/oFFT4SC&#10;S29QNfEEHaz4A6oX1GqnWz+luk902wrKYw1QTZa+q+a5I4bHWqA5ztza5P4fLP123FokWImXGCnS&#10;g0SPQnE0C50ZjCsgoFJbG2qjJ/VsHjX94ZDSVUfUnkeGL2cDaVnISN6khI0zgL8bvmoGMeTgdWzT&#10;qbV9gIQGoFNU43xTg588onB4ly/meQqi0dGXkGJMNNb5L1z3KBgllsA5ApPjo/OBCCnGkHCP0o2Q&#10;MootFRqA7eweoIPLaSlY8MaN3e8qadGRwLw0TQpfLOtdmNUHxSJaxwnbXG1PhLzYcLtUAQ9qAT5X&#10;6zIQP5fpcrPYLPJJPptvJnla15PPTZVP5k12f1d/qquqzn4FalledIIxrgK7cTiz/O/Evz6Ty1jd&#10;xvPWh+QtemwYkB3/kXQUM+h3mYSdZuetHUWGeYzB17cTBv71HuzXL3z9GwAA//8DAFBLAwQUAAYA&#10;CAAAACEAicUE09sAAAAFAQAADwAAAGRycy9kb3ducmV2LnhtbEyPMU/DMBCFdyT+g3VIbK1TVJUQ&#10;4lQVEkwwtJSBzYmPOBCfo9hNzL/nOtHldE/v9O575Ta5Xkw4hs6TgtUyA4HUeNNRq+D4/rzIQYSo&#10;yejeEyr4xQDb6vqq1IXxM+1xOsRWcAiFQiuwMQ6FlKGx6HRY+gGJvS8/Oh1Zjq00o5453PXyLss2&#10;0umO+IPVAz5ZbH4OJ6dg/fpRD/NoP4/7l3T/gGme3r53St3epN0jiIgp/h/DGZ/RoWKm2p/IBNEr&#10;WKxy7hIV8GQ7X294qc9SVqW8pK/+AAAA//8DAFBLAQItABQABgAIAAAAIQC2gziS/gAAAOEBAAAT&#10;AAAAAAAAAAAAAAAAAAAAAABbQ29udGVudF9UeXBlc10ueG1sUEsBAi0AFAAGAAgAAAAhADj9If/W&#10;AAAAlAEAAAsAAAAAAAAAAAAAAAAALwEAAF9yZWxzLy5yZWxzUEsBAi0AFAAGAAgAAAAhAFr45UcS&#10;AgAAKQQAAA4AAAAAAAAAAAAAAAAALgIAAGRycy9lMm9Eb2MueG1sUEsBAi0AFAAGAAgAAAAhAInF&#10;BNPbAAAABQEAAA8AAAAAAAAAAAAAAAAAbAQAAGRycy9kb3ducmV2LnhtbFBLBQYAAAAABAAEAPMA&#10;AAB0BQAAAAA=&#10;" strokecolor="red" strokeweight="1pt"/>
            </w:pict>
          </mc:Fallback>
        </mc:AlternateContent>
      </w:r>
      <w:r w:rsidR="0028453F" w:rsidRPr="00934643">
        <w:rPr>
          <w:rFonts w:asciiTheme="majorEastAsia" w:eastAsiaTheme="majorEastAsia" w:hAnsiTheme="majorEastAsia" w:cs="宋体" w:hint="eastAsia"/>
          <w:b/>
          <w:bCs/>
          <w:kern w:val="0"/>
          <w:sz w:val="44"/>
          <w:szCs w:val="44"/>
        </w:rPr>
        <w:t>关于学校</w:t>
      </w:r>
      <w:r w:rsidR="008310EB" w:rsidRPr="00934643">
        <w:rPr>
          <w:rFonts w:asciiTheme="majorEastAsia" w:eastAsiaTheme="majorEastAsia" w:hAnsiTheme="majorEastAsia" w:cs="宋体" w:hint="eastAsia"/>
          <w:b/>
          <w:bCs/>
          <w:kern w:val="0"/>
          <w:sz w:val="44"/>
          <w:szCs w:val="44"/>
        </w:rPr>
        <w:t>2023年科</w:t>
      </w:r>
      <w:r w:rsidR="0028453F" w:rsidRPr="00934643">
        <w:rPr>
          <w:rFonts w:asciiTheme="majorEastAsia" w:eastAsiaTheme="majorEastAsia" w:hAnsiTheme="majorEastAsia" w:cs="宋体" w:hint="eastAsia"/>
          <w:b/>
          <w:bCs/>
          <w:kern w:val="0"/>
          <w:sz w:val="44"/>
          <w:szCs w:val="44"/>
        </w:rPr>
        <w:t>研</w:t>
      </w:r>
      <w:r w:rsidR="008310EB" w:rsidRPr="00934643">
        <w:rPr>
          <w:rFonts w:asciiTheme="majorEastAsia" w:eastAsiaTheme="majorEastAsia" w:hAnsiTheme="majorEastAsia" w:cs="宋体" w:hint="eastAsia"/>
          <w:b/>
          <w:bCs/>
          <w:kern w:val="0"/>
          <w:sz w:val="44"/>
          <w:szCs w:val="44"/>
        </w:rPr>
        <w:t>课题</w:t>
      </w:r>
      <w:r w:rsidR="00294B8B" w:rsidRPr="00934643">
        <w:rPr>
          <w:rFonts w:asciiTheme="majorEastAsia" w:eastAsiaTheme="majorEastAsia" w:hAnsiTheme="majorEastAsia" w:cs="宋体" w:hint="eastAsia"/>
          <w:b/>
          <w:bCs/>
          <w:kern w:val="0"/>
          <w:sz w:val="44"/>
          <w:szCs w:val="44"/>
        </w:rPr>
        <w:t>（普通类）</w:t>
      </w:r>
      <w:r w:rsidR="0028453F" w:rsidRPr="00934643">
        <w:rPr>
          <w:rFonts w:asciiTheme="majorEastAsia" w:eastAsiaTheme="majorEastAsia" w:hAnsiTheme="majorEastAsia" w:cs="宋体" w:hint="eastAsia"/>
          <w:b/>
          <w:bCs/>
          <w:kern w:val="0"/>
          <w:sz w:val="44"/>
          <w:szCs w:val="44"/>
        </w:rPr>
        <w:t>申报</w:t>
      </w:r>
      <w:r w:rsidR="00A230DD" w:rsidRPr="00934643">
        <w:rPr>
          <w:rFonts w:asciiTheme="majorEastAsia" w:eastAsiaTheme="majorEastAsia" w:hAnsiTheme="majorEastAsia" w:cs="宋体" w:hint="eastAsia"/>
          <w:b/>
          <w:bCs/>
          <w:kern w:val="0"/>
          <w:sz w:val="44"/>
          <w:szCs w:val="44"/>
        </w:rPr>
        <w:t>的</w:t>
      </w:r>
      <w:r w:rsidR="008310EB" w:rsidRPr="00934643">
        <w:rPr>
          <w:rFonts w:asciiTheme="majorEastAsia" w:eastAsiaTheme="majorEastAsia" w:hAnsiTheme="majorEastAsia" w:cs="宋体" w:hint="eastAsia"/>
          <w:b/>
          <w:bCs/>
          <w:kern w:val="0"/>
          <w:sz w:val="44"/>
          <w:szCs w:val="44"/>
        </w:rPr>
        <w:t>通知</w:t>
      </w:r>
    </w:p>
    <w:p w:rsidR="008310EB" w:rsidRPr="00294B8B" w:rsidRDefault="008310EB" w:rsidP="008310EB">
      <w:pPr>
        <w:widowControl/>
        <w:rPr>
          <w:rFonts w:ascii="微软雅黑" w:eastAsia="微软雅黑" w:hAnsi="微软雅黑" w:cs="宋体"/>
          <w:color w:val="999999"/>
          <w:kern w:val="0"/>
          <w:szCs w:val="21"/>
        </w:rPr>
      </w:pPr>
    </w:p>
    <w:p w:rsidR="008310EB" w:rsidRPr="008310EB" w:rsidRDefault="008310EB" w:rsidP="008310EB">
      <w:pPr>
        <w:widowControl/>
        <w:rPr>
          <w:rFonts w:ascii="等线" w:eastAsia="等线" w:hAnsi="微软雅黑" w:cs="宋体"/>
          <w:color w:val="444444"/>
          <w:kern w:val="0"/>
          <w:szCs w:val="21"/>
        </w:rPr>
      </w:pPr>
      <w:bookmarkStart w:id="0" w:name="OLE_LINK2"/>
      <w:bookmarkStart w:id="1" w:name="_GoBack"/>
      <w:r w:rsidRPr="008310EB">
        <w:rPr>
          <w:rFonts w:ascii="仿宋" w:eastAsia="仿宋" w:hAnsi="仿宋" w:cs="宋体" w:hint="eastAsia"/>
          <w:b/>
          <w:bCs/>
          <w:color w:val="000000"/>
          <w:kern w:val="0"/>
          <w:sz w:val="28"/>
          <w:szCs w:val="28"/>
        </w:rPr>
        <w:t>各部门、各职工：</w:t>
      </w:r>
    </w:p>
    <w:p w:rsidR="008310EB" w:rsidRPr="008310EB" w:rsidRDefault="007E7CE0" w:rsidP="008310EB">
      <w:pPr>
        <w:widowControl/>
        <w:spacing w:line="315" w:lineRule="atLeast"/>
        <w:ind w:firstLine="560"/>
        <w:rPr>
          <w:rFonts w:ascii="等线" w:eastAsia="等线" w:hAnsi="微软雅黑" w:cs="宋体"/>
          <w:color w:val="444444"/>
          <w:kern w:val="0"/>
          <w:szCs w:val="21"/>
        </w:rPr>
      </w:pPr>
      <w:r>
        <w:rPr>
          <w:rFonts w:ascii="仿宋" w:eastAsia="仿宋" w:hAnsi="仿宋" w:cs="宋体" w:hint="eastAsia"/>
          <w:color w:val="000000"/>
          <w:kern w:val="0"/>
          <w:sz w:val="28"/>
          <w:szCs w:val="28"/>
        </w:rPr>
        <w:t>为提高学校对</w:t>
      </w:r>
      <w:r>
        <w:rPr>
          <w:rFonts w:ascii="仿宋" w:eastAsia="仿宋" w:hAnsi="仿宋" w:cs="宋体" w:hint="eastAsia"/>
          <w:color w:val="444444"/>
          <w:kern w:val="0"/>
          <w:sz w:val="28"/>
          <w:szCs w:val="28"/>
        </w:rPr>
        <w:t>区域文化、产业、</w:t>
      </w:r>
      <w:r w:rsidR="008310EB" w:rsidRPr="008310EB">
        <w:rPr>
          <w:rFonts w:ascii="仿宋" w:eastAsia="仿宋" w:hAnsi="仿宋" w:cs="宋体" w:hint="eastAsia"/>
          <w:color w:val="444444"/>
          <w:kern w:val="0"/>
          <w:sz w:val="28"/>
          <w:szCs w:val="28"/>
        </w:rPr>
        <w:t>社会</w:t>
      </w:r>
      <w:r>
        <w:rPr>
          <w:rFonts w:ascii="仿宋" w:eastAsia="仿宋" w:hAnsi="仿宋" w:cs="宋体" w:hint="eastAsia"/>
          <w:color w:val="444444"/>
          <w:kern w:val="0"/>
          <w:sz w:val="28"/>
          <w:szCs w:val="28"/>
        </w:rPr>
        <w:t>事业的贡献力，</w:t>
      </w:r>
      <w:r w:rsidR="008310EB" w:rsidRPr="008310EB">
        <w:rPr>
          <w:rFonts w:ascii="仿宋" w:eastAsia="仿宋" w:hAnsi="仿宋" w:cs="宋体" w:hint="eastAsia"/>
          <w:color w:val="000000"/>
          <w:kern w:val="0"/>
          <w:sz w:val="28"/>
          <w:szCs w:val="28"/>
        </w:rPr>
        <w:t>助力学校“双高”建设，根据工作安排，</w:t>
      </w:r>
      <w:proofErr w:type="gramStart"/>
      <w:r w:rsidR="008310EB" w:rsidRPr="008310EB">
        <w:rPr>
          <w:rFonts w:ascii="仿宋" w:eastAsia="仿宋" w:hAnsi="仿宋" w:cs="宋体" w:hint="eastAsia"/>
          <w:color w:val="000000"/>
          <w:kern w:val="0"/>
          <w:sz w:val="28"/>
          <w:szCs w:val="28"/>
        </w:rPr>
        <w:t>现</w:t>
      </w:r>
      <w:r w:rsidR="00E01FC8">
        <w:rPr>
          <w:rFonts w:ascii="仿宋" w:eastAsia="仿宋" w:hAnsi="仿宋" w:cs="宋体" w:hint="eastAsia"/>
          <w:color w:val="000000"/>
          <w:kern w:val="0"/>
          <w:sz w:val="28"/>
          <w:szCs w:val="28"/>
        </w:rPr>
        <w:t>启动</w:t>
      </w:r>
      <w:proofErr w:type="gramEnd"/>
      <w:r w:rsidR="008310EB" w:rsidRPr="008310EB">
        <w:rPr>
          <w:rFonts w:ascii="仿宋" w:eastAsia="仿宋" w:hAnsi="仿宋" w:cs="宋体" w:hint="eastAsia"/>
          <w:color w:val="000000"/>
          <w:kern w:val="0"/>
          <w:sz w:val="28"/>
          <w:szCs w:val="28"/>
        </w:rPr>
        <w:t>学校</w:t>
      </w:r>
      <w:r>
        <w:rPr>
          <w:rFonts w:ascii="仿宋" w:eastAsia="仿宋" w:hAnsi="仿宋" w:cs="宋体" w:hint="eastAsia"/>
          <w:color w:val="000000"/>
          <w:kern w:val="0"/>
          <w:sz w:val="28"/>
          <w:szCs w:val="28"/>
        </w:rPr>
        <w:t>2023</w:t>
      </w:r>
      <w:r w:rsidR="008310EB" w:rsidRPr="008310EB">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普通</w:t>
      </w:r>
      <w:r w:rsidR="00294B8B">
        <w:rPr>
          <w:rFonts w:ascii="仿宋" w:eastAsia="仿宋" w:hAnsi="仿宋" w:cs="宋体" w:hint="eastAsia"/>
          <w:color w:val="000000"/>
          <w:kern w:val="0"/>
          <w:sz w:val="28"/>
          <w:szCs w:val="28"/>
        </w:rPr>
        <w:t>类</w:t>
      </w:r>
      <w:r w:rsidR="0028453F">
        <w:rPr>
          <w:rFonts w:ascii="仿宋" w:eastAsia="仿宋" w:hAnsi="仿宋" w:cs="宋体" w:hint="eastAsia"/>
          <w:color w:val="000000"/>
          <w:kern w:val="0"/>
          <w:sz w:val="28"/>
          <w:szCs w:val="28"/>
        </w:rPr>
        <w:t>科研</w:t>
      </w:r>
      <w:r w:rsidR="008310EB" w:rsidRPr="008310EB">
        <w:rPr>
          <w:rFonts w:ascii="仿宋" w:eastAsia="仿宋" w:hAnsi="仿宋" w:cs="宋体" w:hint="eastAsia"/>
          <w:color w:val="000000"/>
          <w:kern w:val="0"/>
          <w:sz w:val="28"/>
          <w:szCs w:val="28"/>
        </w:rPr>
        <w:t>课题申报工作。现将有关事项通知如下。</w:t>
      </w:r>
    </w:p>
    <w:p w:rsidR="007E7CE0" w:rsidRPr="008310EB" w:rsidRDefault="007E7CE0" w:rsidP="007E7CE0">
      <w:pPr>
        <w:widowControl/>
        <w:spacing w:line="315" w:lineRule="atLeast"/>
        <w:ind w:firstLine="562"/>
        <w:rPr>
          <w:rFonts w:ascii="等线" w:eastAsia="等线" w:hAnsi="微软雅黑" w:cs="宋体"/>
          <w:color w:val="444444"/>
          <w:kern w:val="0"/>
          <w:szCs w:val="21"/>
        </w:rPr>
      </w:pPr>
      <w:r>
        <w:rPr>
          <w:rFonts w:ascii="仿宋" w:eastAsia="仿宋" w:hAnsi="仿宋" w:cs="宋体" w:hint="eastAsia"/>
          <w:b/>
          <w:bCs/>
          <w:color w:val="000000"/>
          <w:kern w:val="0"/>
          <w:sz w:val="28"/>
          <w:szCs w:val="28"/>
        </w:rPr>
        <w:t>一</w:t>
      </w:r>
      <w:r w:rsidRPr="008310EB">
        <w:rPr>
          <w:rFonts w:ascii="仿宋" w:eastAsia="仿宋" w:hAnsi="仿宋" w:cs="宋体" w:hint="eastAsia"/>
          <w:b/>
          <w:bCs/>
          <w:color w:val="000000"/>
          <w:kern w:val="0"/>
          <w:sz w:val="28"/>
          <w:szCs w:val="28"/>
        </w:rPr>
        <w:t>、课题负责人</w:t>
      </w:r>
      <w:r w:rsidR="00294B8B">
        <w:rPr>
          <w:rFonts w:ascii="仿宋" w:eastAsia="仿宋" w:hAnsi="仿宋" w:cs="宋体" w:hint="eastAsia"/>
          <w:b/>
          <w:bCs/>
          <w:color w:val="000000"/>
          <w:kern w:val="0"/>
          <w:sz w:val="28"/>
          <w:szCs w:val="28"/>
        </w:rPr>
        <w:t>与成员</w:t>
      </w:r>
      <w:r w:rsidRPr="008310EB">
        <w:rPr>
          <w:rFonts w:ascii="仿宋" w:eastAsia="仿宋" w:hAnsi="仿宋" w:cs="宋体" w:hint="eastAsia"/>
          <w:b/>
          <w:bCs/>
          <w:color w:val="000000"/>
          <w:kern w:val="0"/>
          <w:sz w:val="28"/>
          <w:szCs w:val="28"/>
        </w:rPr>
        <w:t>要求</w:t>
      </w:r>
    </w:p>
    <w:p w:rsidR="007E7CE0" w:rsidRPr="008310EB" w:rsidRDefault="007E7CE0" w:rsidP="007E7CE0">
      <w:pPr>
        <w:widowControl/>
        <w:spacing w:line="315" w:lineRule="atLeast"/>
        <w:ind w:firstLine="560"/>
        <w:rPr>
          <w:rFonts w:ascii="等线" w:eastAsia="等线" w:hAnsi="微软雅黑" w:cs="宋体"/>
          <w:color w:val="444444"/>
          <w:kern w:val="0"/>
          <w:szCs w:val="21"/>
        </w:rPr>
      </w:pPr>
      <w:r w:rsidRPr="008310EB">
        <w:rPr>
          <w:rFonts w:ascii="仿宋" w:eastAsia="仿宋" w:hAnsi="仿宋" w:cs="宋体" w:hint="eastAsia"/>
          <w:color w:val="000000"/>
          <w:kern w:val="0"/>
          <w:sz w:val="28"/>
          <w:szCs w:val="28"/>
        </w:rPr>
        <w:t>1、每位课题负责人</w:t>
      </w:r>
      <w:proofErr w:type="gramStart"/>
      <w:r w:rsidRPr="008310EB">
        <w:rPr>
          <w:rFonts w:ascii="仿宋" w:eastAsia="仿宋" w:hAnsi="仿宋" w:cs="宋体" w:hint="eastAsia"/>
          <w:color w:val="000000"/>
          <w:kern w:val="0"/>
          <w:sz w:val="28"/>
          <w:szCs w:val="28"/>
        </w:rPr>
        <w:t>限</w:t>
      </w:r>
      <w:r>
        <w:rPr>
          <w:rFonts w:ascii="仿宋" w:eastAsia="仿宋" w:hAnsi="仿宋" w:cs="宋体" w:hint="eastAsia"/>
          <w:color w:val="000000"/>
          <w:kern w:val="0"/>
          <w:sz w:val="28"/>
          <w:szCs w:val="28"/>
        </w:rPr>
        <w:t>主持</w:t>
      </w:r>
      <w:proofErr w:type="gramEnd"/>
      <w:r w:rsidRPr="008310EB">
        <w:rPr>
          <w:rFonts w:ascii="仿宋" w:eastAsia="仿宋" w:hAnsi="仿宋" w:cs="宋体" w:hint="eastAsia"/>
          <w:color w:val="000000"/>
          <w:kern w:val="0"/>
          <w:sz w:val="28"/>
          <w:szCs w:val="28"/>
        </w:rPr>
        <w:t>申报1个课题，且最多</w:t>
      </w:r>
      <w:r>
        <w:rPr>
          <w:rFonts w:ascii="仿宋" w:eastAsia="仿宋" w:hAnsi="仿宋" w:cs="宋体" w:hint="eastAsia"/>
          <w:color w:val="000000"/>
          <w:kern w:val="0"/>
          <w:sz w:val="28"/>
          <w:szCs w:val="28"/>
        </w:rPr>
        <w:t>参研</w:t>
      </w:r>
      <w:r w:rsidRPr="008310EB">
        <w:rPr>
          <w:rFonts w:ascii="仿宋" w:eastAsia="仿宋" w:hAnsi="仿宋" w:cs="宋体" w:hint="eastAsia"/>
          <w:color w:val="000000"/>
          <w:kern w:val="0"/>
          <w:sz w:val="28"/>
          <w:szCs w:val="28"/>
        </w:rPr>
        <w:t>3个课题。课题</w:t>
      </w:r>
      <w:r>
        <w:rPr>
          <w:rFonts w:ascii="仿宋" w:eastAsia="仿宋" w:hAnsi="仿宋" w:cs="宋体" w:hint="eastAsia"/>
          <w:color w:val="000000"/>
          <w:kern w:val="0"/>
          <w:sz w:val="28"/>
          <w:szCs w:val="28"/>
        </w:rPr>
        <w:t>成员</w:t>
      </w:r>
      <w:r w:rsidRPr="008310EB">
        <w:rPr>
          <w:rFonts w:ascii="仿宋" w:eastAsia="仿宋" w:hAnsi="仿宋" w:cs="宋体" w:hint="eastAsia"/>
          <w:color w:val="444444"/>
          <w:kern w:val="0"/>
          <w:sz w:val="28"/>
          <w:szCs w:val="28"/>
        </w:rPr>
        <w:t>最多5</w:t>
      </w:r>
      <w:r>
        <w:rPr>
          <w:rFonts w:ascii="仿宋" w:eastAsia="仿宋" w:hAnsi="仿宋" w:cs="宋体" w:hint="eastAsia"/>
          <w:color w:val="444444"/>
          <w:kern w:val="0"/>
          <w:sz w:val="28"/>
          <w:szCs w:val="28"/>
        </w:rPr>
        <w:t>人</w:t>
      </w:r>
      <w:r w:rsidR="00294B8B">
        <w:rPr>
          <w:rFonts w:ascii="仿宋" w:eastAsia="仿宋" w:hAnsi="仿宋" w:cs="宋体" w:hint="eastAsia"/>
          <w:color w:val="444444"/>
          <w:kern w:val="0"/>
          <w:sz w:val="28"/>
          <w:szCs w:val="28"/>
        </w:rPr>
        <w:t>（支持校外人员参与），严禁挂名</w:t>
      </w:r>
      <w:r w:rsidRPr="008310EB">
        <w:rPr>
          <w:rFonts w:ascii="仿宋" w:eastAsia="仿宋" w:hAnsi="仿宋" w:cs="宋体" w:hint="eastAsia"/>
          <w:color w:val="444444"/>
          <w:kern w:val="0"/>
          <w:sz w:val="28"/>
          <w:szCs w:val="28"/>
        </w:rPr>
        <w:t>。</w:t>
      </w:r>
      <w:r w:rsidR="0028453F">
        <w:rPr>
          <w:rFonts w:ascii="仿宋" w:eastAsia="仿宋" w:hAnsi="仿宋" w:cs="宋体" w:hint="eastAsia"/>
          <w:color w:val="444444"/>
          <w:kern w:val="0"/>
          <w:sz w:val="28"/>
          <w:szCs w:val="28"/>
        </w:rPr>
        <w:t>以前校级课题</w:t>
      </w:r>
      <w:r w:rsidR="00294B8B">
        <w:rPr>
          <w:rFonts w:ascii="仿宋" w:eastAsia="仿宋" w:hAnsi="仿宋" w:cs="宋体" w:hint="eastAsia"/>
          <w:color w:val="444444"/>
          <w:kern w:val="0"/>
          <w:sz w:val="28"/>
          <w:szCs w:val="28"/>
        </w:rPr>
        <w:t>尚未结题</w:t>
      </w:r>
      <w:r w:rsidR="0028453F">
        <w:rPr>
          <w:rFonts w:ascii="仿宋" w:eastAsia="仿宋" w:hAnsi="仿宋" w:cs="宋体" w:hint="eastAsia"/>
          <w:color w:val="444444"/>
          <w:kern w:val="0"/>
          <w:sz w:val="28"/>
          <w:szCs w:val="28"/>
        </w:rPr>
        <w:t>者也可</w:t>
      </w:r>
      <w:r w:rsidR="00294B8B">
        <w:rPr>
          <w:rFonts w:ascii="仿宋" w:eastAsia="仿宋" w:hAnsi="仿宋" w:cs="宋体" w:hint="eastAsia"/>
          <w:color w:val="444444"/>
          <w:kern w:val="0"/>
          <w:sz w:val="28"/>
          <w:szCs w:val="28"/>
        </w:rPr>
        <w:t>以</w:t>
      </w:r>
      <w:r w:rsidR="0028453F">
        <w:rPr>
          <w:rFonts w:ascii="仿宋" w:eastAsia="仿宋" w:hAnsi="仿宋" w:cs="宋体" w:hint="eastAsia"/>
          <w:color w:val="444444"/>
          <w:kern w:val="0"/>
          <w:sz w:val="28"/>
          <w:szCs w:val="28"/>
        </w:rPr>
        <w:t>申报。</w:t>
      </w:r>
    </w:p>
    <w:p w:rsidR="007E7CE0" w:rsidRPr="008310EB" w:rsidRDefault="007E7CE0" w:rsidP="007E7CE0">
      <w:pPr>
        <w:widowControl/>
        <w:spacing w:line="315" w:lineRule="atLeast"/>
        <w:ind w:firstLine="560"/>
        <w:rPr>
          <w:rFonts w:ascii="等线" w:eastAsia="等线" w:hAnsi="微软雅黑" w:cs="宋体"/>
          <w:color w:val="444444"/>
          <w:kern w:val="0"/>
          <w:szCs w:val="21"/>
        </w:rPr>
      </w:pPr>
      <w:r w:rsidRPr="008310EB">
        <w:rPr>
          <w:rFonts w:ascii="仿宋" w:eastAsia="仿宋" w:hAnsi="仿宋" w:cs="宋体" w:hint="eastAsia"/>
          <w:color w:val="000000"/>
          <w:kern w:val="0"/>
          <w:sz w:val="28"/>
          <w:szCs w:val="28"/>
        </w:rPr>
        <w:t>2、青年科研基金课题负责人为本校教龄小于5年</w:t>
      </w:r>
      <w:r>
        <w:rPr>
          <w:rFonts w:ascii="仿宋" w:eastAsia="仿宋" w:hAnsi="仿宋" w:cs="宋体" w:hint="eastAsia"/>
          <w:color w:val="000000"/>
          <w:kern w:val="0"/>
          <w:sz w:val="28"/>
          <w:szCs w:val="28"/>
        </w:rPr>
        <w:t>，</w:t>
      </w:r>
      <w:r w:rsidRPr="008310EB">
        <w:rPr>
          <w:rFonts w:ascii="仿宋" w:eastAsia="仿宋" w:hAnsi="仿宋" w:cs="宋体" w:hint="eastAsia"/>
          <w:color w:val="000000"/>
          <w:kern w:val="0"/>
          <w:sz w:val="28"/>
          <w:szCs w:val="28"/>
        </w:rPr>
        <w:t>且</w:t>
      </w:r>
      <w:r>
        <w:rPr>
          <w:rFonts w:ascii="仿宋" w:eastAsia="仿宋" w:hAnsi="仿宋" w:cs="宋体" w:hint="eastAsia"/>
          <w:color w:val="000000"/>
          <w:kern w:val="0"/>
          <w:sz w:val="28"/>
          <w:szCs w:val="28"/>
        </w:rPr>
        <w:t>第一次申报</w:t>
      </w:r>
      <w:r w:rsidRPr="008310EB">
        <w:rPr>
          <w:rFonts w:ascii="仿宋" w:eastAsia="仿宋" w:hAnsi="仿宋" w:cs="宋体" w:hint="eastAsia"/>
          <w:color w:val="000000"/>
          <w:kern w:val="0"/>
          <w:sz w:val="28"/>
          <w:szCs w:val="28"/>
        </w:rPr>
        <w:t>课题</w:t>
      </w:r>
      <w:r>
        <w:rPr>
          <w:rFonts w:ascii="仿宋" w:eastAsia="仿宋" w:hAnsi="仿宋" w:cs="宋体" w:hint="eastAsia"/>
          <w:color w:val="000000"/>
          <w:kern w:val="0"/>
          <w:sz w:val="28"/>
          <w:szCs w:val="28"/>
        </w:rPr>
        <w:t>者</w:t>
      </w:r>
      <w:r w:rsidRPr="008310EB">
        <w:rPr>
          <w:rFonts w:ascii="仿宋" w:eastAsia="仿宋" w:hAnsi="仿宋" w:cs="宋体" w:hint="eastAsia"/>
          <w:color w:val="000000"/>
          <w:kern w:val="0"/>
          <w:sz w:val="28"/>
          <w:szCs w:val="28"/>
        </w:rPr>
        <w:t>。</w:t>
      </w:r>
    </w:p>
    <w:p w:rsidR="008310EB" w:rsidRPr="008310EB" w:rsidRDefault="008310EB" w:rsidP="008310EB">
      <w:pPr>
        <w:widowControl/>
        <w:spacing w:line="315" w:lineRule="atLeast"/>
        <w:ind w:firstLine="562"/>
        <w:rPr>
          <w:rFonts w:ascii="等线" w:eastAsia="等线" w:hAnsi="微软雅黑" w:cs="宋体"/>
          <w:color w:val="444444"/>
          <w:kern w:val="0"/>
          <w:szCs w:val="21"/>
        </w:rPr>
      </w:pPr>
      <w:r w:rsidRPr="008310EB">
        <w:rPr>
          <w:rFonts w:ascii="仿宋" w:eastAsia="仿宋" w:hAnsi="仿宋" w:cs="宋体" w:hint="eastAsia"/>
          <w:b/>
          <w:bCs/>
          <w:color w:val="000000"/>
          <w:kern w:val="0"/>
          <w:sz w:val="28"/>
          <w:szCs w:val="28"/>
        </w:rPr>
        <w:t>二、</w:t>
      </w:r>
      <w:r w:rsidR="0028453F">
        <w:rPr>
          <w:rFonts w:ascii="仿宋" w:eastAsia="仿宋" w:hAnsi="仿宋" w:cs="宋体" w:hint="eastAsia"/>
          <w:b/>
          <w:bCs/>
          <w:color w:val="000000"/>
          <w:kern w:val="0"/>
          <w:sz w:val="28"/>
          <w:szCs w:val="28"/>
        </w:rPr>
        <w:t>课题</w:t>
      </w:r>
      <w:r w:rsidR="007E7CE0">
        <w:rPr>
          <w:rFonts w:ascii="仿宋" w:eastAsia="仿宋" w:hAnsi="仿宋" w:cs="宋体" w:hint="eastAsia"/>
          <w:b/>
          <w:bCs/>
          <w:color w:val="000000"/>
          <w:kern w:val="0"/>
          <w:sz w:val="28"/>
          <w:szCs w:val="28"/>
        </w:rPr>
        <w:t>选题</w:t>
      </w:r>
    </w:p>
    <w:p w:rsidR="007E7CE0" w:rsidRDefault="007E7CE0" w:rsidP="007E7CE0">
      <w:pPr>
        <w:widowControl/>
        <w:spacing w:line="315" w:lineRule="atLeast"/>
        <w:ind w:firstLine="560"/>
        <w:rPr>
          <w:rFonts w:ascii="仿宋" w:eastAsia="仿宋" w:hAnsi="仿宋" w:cs="宋体"/>
          <w:color w:val="000000"/>
          <w:kern w:val="0"/>
          <w:sz w:val="28"/>
          <w:szCs w:val="28"/>
        </w:rPr>
      </w:pPr>
      <w:r w:rsidRPr="008310EB">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围绕</w:t>
      </w:r>
      <w:r w:rsidRPr="008310EB">
        <w:rPr>
          <w:rFonts w:ascii="仿宋" w:eastAsia="仿宋" w:hAnsi="仿宋" w:cs="宋体"/>
          <w:kern w:val="0"/>
          <w:sz w:val="28"/>
          <w:szCs w:val="28"/>
        </w:rPr>
        <w:t>《中华人民共和国职业教育法》</w:t>
      </w:r>
      <w:r w:rsidRPr="008310EB">
        <w:rPr>
          <w:rFonts w:ascii="仿宋" w:eastAsia="仿宋" w:hAnsi="仿宋" w:cs="宋体" w:hint="eastAsia"/>
          <w:color w:val="000000"/>
          <w:kern w:val="0"/>
          <w:sz w:val="28"/>
          <w:szCs w:val="28"/>
        </w:rPr>
        <w:t>《中共中央办公厅国务院办公厅</w:t>
      </w:r>
      <w:r w:rsidRPr="008310EB">
        <w:rPr>
          <w:rFonts w:ascii="仿宋" w:eastAsia="仿宋" w:hAnsi="仿宋" w:cs="宋体"/>
          <w:color w:val="000000"/>
          <w:kern w:val="0"/>
          <w:sz w:val="28"/>
          <w:szCs w:val="28"/>
        </w:rPr>
        <w:t>关于深化现代职业教育体系建设改革的意见</w:t>
      </w:r>
      <w:r w:rsidRPr="008310E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文件</w:t>
      </w:r>
      <w:r w:rsidR="0028453F">
        <w:rPr>
          <w:rFonts w:ascii="仿宋" w:eastAsia="仿宋" w:hAnsi="仿宋" w:cs="宋体" w:hint="eastAsia"/>
          <w:color w:val="000000"/>
          <w:kern w:val="0"/>
          <w:sz w:val="28"/>
          <w:szCs w:val="28"/>
        </w:rPr>
        <w:t>，研究职业教育未来的新内涵、新任务、新趋势、新热点。</w:t>
      </w:r>
    </w:p>
    <w:p w:rsidR="007E7CE0" w:rsidRDefault="007E7CE0" w:rsidP="007E7CE0">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2、围绕《</w:t>
      </w:r>
      <w:r w:rsidRPr="008310EB">
        <w:rPr>
          <w:rFonts w:ascii="仿宋" w:eastAsia="仿宋" w:hAnsi="仿宋" w:cs="宋体"/>
          <w:color w:val="000000"/>
          <w:kern w:val="0"/>
          <w:sz w:val="28"/>
          <w:szCs w:val="28"/>
        </w:rPr>
        <w:t>四川省国民经济和社会发展第十四个五年规划和二〇三五年远景目标纲要</w:t>
      </w:r>
      <w:r>
        <w:rPr>
          <w:rFonts w:ascii="仿宋" w:eastAsia="仿宋" w:hAnsi="仿宋" w:cs="宋体" w:hint="eastAsia"/>
          <w:color w:val="000000"/>
          <w:kern w:val="0"/>
          <w:sz w:val="28"/>
          <w:szCs w:val="28"/>
        </w:rPr>
        <w:t>》《四川省教育厅</w:t>
      </w:r>
      <w:r w:rsidRPr="008310EB">
        <w:rPr>
          <w:rFonts w:ascii="仿宋" w:eastAsia="仿宋" w:hAnsi="仿宋" w:cs="宋体"/>
          <w:color w:val="000000"/>
          <w:kern w:val="0"/>
          <w:sz w:val="28"/>
          <w:szCs w:val="28"/>
        </w:rPr>
        <w:t>关于推动高校强化科技服务融</w:t>
      </w:r>
      <w:r w:rsidRPr="008310EB">
        <w:rPr>
          <w:rFonts w:ascii="仿宋" w:eastAsia="仿宋" w:hAnsi="仿宋" w:cs="宋体"/>
          <w:color w:val="000000"/>
          <w:kern w:val="0"/>
          <w:sz w:val="28"/>
          <w:szCs w:val="28"/>
        </w:rPr>
        <w:lastRenderedPageBreak/>
        <w:t>入新发展格局的指导意见</w:t>
      </w:r>
      <w:r>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川教</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2021</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103号</w:t>
      </w:r>
      <w:r>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《广元市“十四五”新型工业化发展规划（修订）</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广府发</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2022</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29号</w:t>
      </w:r>
      <w:r w:rsidRPr="008310EB">
        <w:rPr>
          <w:rFonts w:ascii="仿宋" w:eastAsia="仿宋" w:hAnsi="仿宋" w:cs="宋体" w:hint="eastAsia"/>
          <w:color w:val="000000"/>
          <w:kern w:val="0"/>
          <w:sz w:val="28"/>
          <w:szCs w:val="28"/>
        </w:rPr>
        <w:t>）</w:t>
      </w:r>
      <w:r w:rsidRPr="008310EB">
        <w:rPr>
          <w:rFonts w:ascii="仿宋" w:eastAsia="仿宋" w:hAnsi="仿宋" w:cs="宋体"/>
          <w:color w:val="000000"/>
          <w:kern w:val="0"/>
          <w:sz w:val="28"/>
          <w:szCs w:val="28"/>
        </w:rPr>
        <w:t>》</w:t>
      </w:r>
      <w:r>
        <w:rPr>
          <w:rFonts w:ascii="仿宋" w:eastAsia="仿宋" w:hAnsi="仿宋" w:cs="宋体" w:hint="eastAsia"/>
          <w:color w:val="000000"/>
          <w:kern w:val="0"/>
          <w:sz w:val="28"/>
          <w:szCs w:val="28"/>
        </w:rPr>
        <w:t>《</w:t>
      </w:r>
      <w:r w:rsidRPr="008310EB">
        <w:rPr>
          <w:rFonts w:ascii="仿宋" w:eastAsia="仿宋" w:hAnsi="仿宋" w:cs="宋体" w:hint="eastAsia"/>
          <w:color w:val="000000"/>
          <w:kern w:val="0"/>
          <w:sz w:val="28"/>
          <w:szCs w:val="28"/>
        </w:rPr>
        <w:t>四川省“十四五”川陕革命老区发展规划</w:t>
      </w:r>
      <w:r>
        <w:rPr>
          <w:rFonts w:ascii="仿宋" w:eastAsia="仿宋" w:hAnsi="仿宋" w:cs="宋体" w:hint="eastAsia"/>
          <w:color w:val="000000"/>
          <w:kern w:val="0"/>
          <w:sz w:val="28"/>
          <w:szCs w:val="28"/>
        </w:rPr>
        <w:t>》等文件，研究学校服务区域文化、产业、社会事业、乡村振兴的新机制、新路径、新方案</w:t>
      </w:r>
      <w:r w:rsidRPr="008310EB">
        <w:rPr>
          <w:rFonts w:ascii="仿宋" w:eastAsia="仿宋" w:hAnsi="仿宋" w:cs="宋体" w:hint="eastAsia"/>
          <w:color w:val="000000"/>
          <w:kern w:val="0"/>
          <w:sz w:val="28"/>
          <w:szCs w:val="28"/>
        </w:rPr>
        <w:t>。</w:t>
      </w:r>
    </w:p>
    <w:p w:rsidR="0028453F" w:rsidRDefault="0028453F" w:rsidP="0028453F">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3、围绕</w:t>
      </w:r>
      <w:r w:rsidRPr="008310EB">
        <w:rPr>
          <w:rFonts w:ascii="仿宋" w:eastAsia="仿宋" w:hAnsi="仿宋" w:cs="宋体" w:hint="eastAsia"/>
          <w:color w:val="000000"/>
          <w:kern w:val="0"/>
          <w:sz w:val="28"/>
          <w:szCs w:val="28"/>
        </w:rPr>
        <w:t>《中共中央办公厅 国务院办公厅关于新时代进一步加强科学技术普及工作的意见》</w:t>
      </w:r>
      <w:r>
        <w:rPr>
          <w:rFonts w:ascii="仿宋" w:eastAsia="仿宋" w:hAnsi="仿宋" w:cs="宋体" w:hint="eastAsia"/>
          <w:color w:val="000000"/>
          <w:kern w:val="0"/>
          <w:sz w:val="28"/>
          <w:szCs w:val="28"/>
        </w:rPr>
        <w:t>文件，研究科普作品、科普设备、科普项目、科普活动、科普案例，提高广大市民科学素养。</w:t>
      </w:r>
    </w:p>
    <w:p w:rsidR="007E7CE0" w:rsidRDefault="0028453F" w:rsidP="007E7CE0">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7E7CE0">
        <w:rPr>
          <w:rFonts w:ascii="仿宋" w:eastAsia="仿宋" w:hAnsi="仿宋" w:cs="宋体" w:hint="eastAsia"/>
          <w:color w:val="000000"/>
          <w:kern w:val="0"/>
          <w:sz w:val="28"/>
          <w:szCs w:val="28"/>
        </w:rPr>
        <w:t>、广元文化研究，包括名人文化、蜀道文化、三线文化、红色文化、民俗文化、非遗文化</w:t>
      </w:r>
      <w:r>
        <w:rPr>
          <w:rFonts w:ascii="仿宋" w:eastAsia="仿宋" w:hAnsi="仿宋" w:cs="宋体" w:hint="eastAsia"/>
          <w:color w:val="000000"/>
          <w:kern w:val="0"/>
          <w:sz w:val="28"/>
          <w:szCs w:val="28"/>
        </w:rPr>
        <w:t>等</w:t>
      </w:r>
      <w:r w:rsidR="007E7CE0">
        <w:rPr>
          <w:rFonts w:ascii="仿宋" w:eastAsia="仿宋" w:hAnsi="仿宋" w:cs="宋体" w:hint="eastAsia"/>
          <w:color w:val="000000"/>
          <w:kern w:val="0"/>
          <w:sz w:val="28"/>
          <w:szCs w:val="28"/>
        </w:rPr>
        <w:t>。</w:t>
      </w:r>
    </w:p>
    <w:p w:rsidR="007E7CE0" w:rsidRDefault="007E7CE0" w:rsidP="007E7CE0">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Pr="008310EB">
        <w:rPr>
          <w:rFonts w:ascii="仿宋" w:eastAsia="仿宋" w:hAnsi="仿宋" w:cs="宋体" w:hint="eastAsia"/>
          <w:color w:val="000000"/>
          <w:kern w:val="0"/>
          <w:sz w:val="28"/>
          <w:szCs w:val="28"/>
        </w:rPr>
        <w:t>、围绕学校十四五发展规划、部门十四五发展规划和自身工作岗位创新工作方法、提高</w:t>
      </w:r>
      <w:r>
        <w:rPr>
          <w:rFonts w:ascii="仿宋" w:eastAsia="仿宋" w:hAnsi="仿宋" w:cs="宋体" w:hint="eastAsia"/>
          <w:color w:val="000000"/>
          <w:kern w:val="0"/>
          <w:sz w:val="28"/>
          <w:szCs w:val="28"/>
        </w:rPr>
        <w:t>工作效能的</w:t>
      </w:r>
      <w:r w:rsidRPr="008310EB">
        <w:rPr>
          <w:rFonts w:ascii="仿宋" w:eastAsia="仿宋" w:hAnsi="仿宋" w:cs="宋体" w:hint="eastAsia"/>
          <w:color w:val="000000"/>
          <w:kern w:val="0"/>
          <w:sz w:val="28"/>
          <w:szCs w:val="28"/>
        </w:rPr>
        <w:t>研究。</w:t>
      </w:r>
    </w:p>
    <w:p w:rsidR="007E7CE0" w:rsidRDefault="00294B8B" w:rsidP="007E7CE0">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特别</w:t>
      </w:r>
      <w:r w:rsidR="007E7CE0">
        <w:rPr>
          <w:rFonts w:ascii="仿宋" w:eastAsia="仿宋" w:hAnsi="仿宋" w:cs="宋体" w:hint="eastAsia"/>
          <w:color w:val="000000"/>
          <w:kern w:val="0"/>
          <w:sz w:val="28"/>
          <w:szCs w:val="28"/>
        </w:rPr>
        <w:t>说明：</w:t>
      </w:r>
      <w:r w:rsidR="0028453F">
        <w:rPr>
          <w:rFonts w:ascii="仿宋" w:eastAsia="仿宋" w:hAnsi="仿宋" w:cs="宋体" w:hint="eastAsia"/>
          <w:color w:val="000000"/>
          <w:kern w:val="0"/>
          <w:sz w:val="28"/>
          <w:szCs w:val="28"/>
        </w:rPr>
        <w:t>(1)</w:t>
      </w:r>
      <w:r w:rsidR="007E7CE0">
        <w:rPr>
          <w:rFonts w:ascii="仿宋" w:eastAsia="仿宋" w:hAnsi="仿宋" w:cs="宋体" w:hint="eastAsia"/>
          <w:color w:val="000000"/>
          <w:kern w:val="0"/>
          <w:sz w:val="28"/>
          <w:szCs w:val="28"/>
        </w:rPr>
        <w:t>与政、行、企、校、所协同研究的课题优先立项（提供科研合作协议</w:t>
      </w:r>
      <w:r>
        <w:rPr>
          <w:rFonts w:ascii="仿宋" w:eastAsia="仿宋" w:hAnsi="仿宋" w:cs="宋体" w:hint="eastAsia"/>
          <w:color w:val="000000"/>
          <w:kern w:val="0"/>
          <w:sz w:val="28"/>
          <w:szCs w:val="28"/>
        </w:rPr>
        <w:t>，课题组含校外人员</w:t>
      </w:r>
      <w:r w:rsidR="007E7CE0">
        <w:rPr>
          <w:rFonts w:ascii="仿宋" w:eastAsia="仿宋" w:hAnsi="仿宋" w:cs="宋体" w:hint="eastAsia"/>
          <w:color w:val="000000"/>
          <w:kern w:val="0"/>
          <w:sz w:val="28"/>
          <w:szCs w:val="28"/>
        </w:rPr>
        <w:t>）；</w:t>
      </w:r>
      <w:r w:rsidR="0028453F">
        <w:rPr>
          <w:rFonts w:ascii="仿宋" w:eastAsia="仿宋" w:hAnsi="仿宋" w:cs="宋体" w:hint="eastAsia"/>
          <w:color w:val="000000"/>
          <w:kern w:val="0"/>
          <w:sz w:val="28"/>
          <w:szCs w:val="28"/>
        </w:rPr>
        <w:t>(2)</w:t>
      </w:r>
      <w:r w:rsidR="007E7CE0">
        <w:rPr>
          <w:rFonts w:ascii="仿宋" w:eastAsia="仿宋" w:hAnsi="仿宋" w:cs="宋体" w:hint="eastAsia"/>
          <w:color w:val="000000"/>
          <w:kern w:val="0"/>
          <w:sz w:val="28"/>
          <w:szCs w:val="28"/>
        </w:rPr>
        <w:t>成果能直接</w:t>
      </w:r>
      <w:r w:rsidR="0028453F">
        <w:rPr>
          <w:rFonts w:ascii="仿宋" w:eastAsia="仿宋" w:hAnsi="仿宋" w:cs="宋体" w:hint="eastAsia"/>
          <w:color w:val="000000"/>
          <w:kern w:val="0"/>
          <w:sz w:val="28"/>
          <w:szCs w:val="28"/>
        </w:rPr>
        <w:t>促进</w:t>
      </w:r>
      <w:r>
        <w:rPr>
          <w:rFonts w:ascii="仿宋" w:eastAsia="仿宋" w:hAnsi="仿宋" w:cs="宋体" w:hint="eastAsia"/>
          <w:color w:val="000000"/>
          <w:kern w:val="0"/>
          <w:sz w:val="28"/>
          <w:szCs w:val="28"/>
        </w:rPr>
        <w:t>区域文化、</w:t>
      </w:r>
      <w:r w:rsidR="007E7CE0">
        <w:rPr>
          <w:rFonts w:ascii="仿宋" w:eastAsia="仿宋" w:hAnsi="仿宋" w:cs="宋体" w:hint="eastAsia"/>
          <w:color w:val="000000"/>
          <w:kern w:val="0"/>
          <w:sz w:val="28"/>
          <w:szCs w:val="28"/>
        </w:rPr>
        <w:t>产业和企事业单位发展者优先立项（提供转化</w:t>
      </w:r>
      <w:r w:rsidR="007E7CE0" w:rsidRPr="008310EB">
        <w:rPr>
          <w:rFonts w:ascii="仿宋" w:eastAsia="仿宋" w:hAnsi="仿宋" w:cs="宋体" w:hint="eastAsia"/>
          <w:color w:val="000000"/>
          <w:kern w:val="0"/>
          <w:sz w:val="28"/>
          <w:szCs w:val="28"/>
        </w:rPr>
        <w:t>承诺书）</w:t>
      </w:r>
      <w:r w:rsidR="0028453F">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有前期</w:t>
      </w:r>
      <w:r w:rsidR="0028453F">
        <w:rPr>
          <w:rFonts w:ascii="仿宋" w:eastAsia="仿宋" w:hAnsi="仿宋" w:cs="宋体" w:hint="eastAsia"/>
          <w:color w:val="000000"/>
          <w:kern w:val="0"/>
          <w:sz w:val="28"/>
          <w:szCs w:val="28"/>
        </w:rPr>
        <w:t>成果者优先立项（提供证明）</w:t>
      </w:r>
      <w:r w:rsidR="007E7CE0" w:rsidRPr="008310E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(4)青年基金课题优先立项。</w:t>
      </w:r>
    </w:p>
    <w:p w:rsidR="007E7CE0" w:rsidRPr="007E7CE0" w:rsidRDefault="007E7CE0" w:rsidP="008310EB">
      <w:pPr>
        <w:widowControl/>
        <w:spacing w:line="315" w:lineRule="atLeast"/>
        <w:ind w:firstLine="560"/>
        <w:rPr>
          <w:rFonts w:ascii="仿宋" w:eastAsia="仿宋" w:hAnsi="仿宋" w:cs="宋体"/>
          <w:b/>
          <w:color w:val="000000"/>
          <w:kern w:val="0"/>
          <w:sz w:val="28"/>
          <w:szCs w:val="28"/>
        </w:rPr>
      </w:pPr>
      <w:r w:rsidRPr="007E7CE0">
        <w:rPr>
          <w:rFonts w:ascii="仿宋" w:eastAsia="仿宋" w:hAnsi="仿宋" w:cs="宋体" w:hint="eastAsia"/>
          <w:b/>
          <w:color w:val="000000"/>
          <w:kern w:val="0"/>
          <w:sz w:val="28"/>
          <w:szCs w:val="28"/>
        </w:rPr>
        <w:t>三、</w:t>
      </w:r>
      <w:r w:rsidR="0028453F">
        <w:rPr>
          <w:rFonts w:ascii="仿宋" w:eastAsia="仿宋" w:hAnsi="仿宋" w:cs="宋体" w:hint="eastAsia"/>
          <w:b/>
          <w:color w:val="000000"/>
          <w:kern w:val="0"/>
          <w:sz w:val="28"/>
          <w:szCs w:val="28"/>
        </w:rPr>
        <w:t>课题</w:t>
      </w:r>
      <w:r w:rsidRPr="007E7CE0">
        <w:rPr>
          <w:rFonts w:ascii="仿宋" w:eastAsia="仿宋" w:hAnsi="仿宋" w:cs="宋体" w:hint="eastAsia"/>
          <w:b/>
          <w:color w:val="000000"/>
          <w:kern w:val="0"/>
          <w:sz w:val="28"/>
          <w:szCs w:val="28"/>
        </w:rPr>
        <w:t>成果</w:t>
      </w:r>
    </w:p>
    <w:p w:rsidR="007E7CE0" w:rsidRDefault="007E7CE0" w:rsidP="008310EB">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1、必选成果：研究报告1份</w:t>
      </w:r>
      <w:r w:rsidRPr="007E7CE0">
        <w:rPr>
          <w:rFonts w:ascii="仿宋" w:eastAsia="仿宋" w:hAnsi="仿宋" w:cs="宋体" w:hint="eastAsia"/>
          <w:color w:val="000000"/>
          <w:kern w:val="0"/>
          <w:sz w:val="28"/>
          <w:szCs w:val="28"/>
        </w:rPr>
        <w:t>，体现主要学术观点、学术水平，字数&gt;4000字、查重率&lt;10%。</w:t>
      </w:r>
    </w:p>
    <w:p w:rsidR="007E7CE0" w:rsidRDefault="007E7CE0" w:rsidP="008310EB">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2、可选成果：论文、</w:t>
      </w:r>
      <w:r w:rsidRPr="008310EB">
        <w:rPr>
          <w:rFonts w:ascii="仿宋" w:eastAsia="仿宋" w:hAnsi="仿宋" w:cs="宋体" w:hint="eastAsia"/>
          <w:color w:val="000000"/>
          <w:kern w:val="0"/>
          <w:sz w:val="28"/>
          <w:szCs w:val="28"/>
        </w:rPr>
        <w:t>资政报告、发展规划、实施方案、</w:t>
      </w:r>
      <w:r>
        <w:rPr>
          <w:rFonts w:ascii="仿宋" w:eastAsia="仿宋" w:hAnsi="仿宋" w:cs="宋体" w:hint="eastAsia"/>
          <w:color w:val="000000"/>
          <w:kern w:val="0"/>
          <w:sz w:val="28"/>
          <w:szCs w:val="28"/>
        </w:rPr>
        <w:t>作品、</w:t>
      </w:r>
      <w:r w:rsidR="0028453F">
        <w:rPr>
          <w:rFonts w:ascii="仿宋" w:eastAsia="仿宋" w:hAnsi="仿宋" w:cs="宋体" w:hint="eastAsia"/>
          <w:color w:val="000000"/>
          <w:kern w:val="0"/>
          <w:sz w:val="28"/>
          <w:szCs w:val="28"/>
        </w:rPr>
        <w:t>系统、</w:t>
      </w:r>
      <w:r>
        <w:rPr>
          <w:rFonts w:ascii="仿宋" w:eastAsia="仿宋" w:hAnsi="仿宋" w:cs="宋体" w:hint="eastAsia"/>
          <w:color w:val="000000"/>
          <w:kern w:val="0"/>
          <w:sz w:val="28"/>
          <w:szCs w:val="28"/>
        </w:rPr>
        <w:t>专著、样机、专利、软著、标准、工艺、读本、</w:t>
      </w:r>
      <w:r w:rsidR="0028453F">
        <w:rPr>
          <w:rFonts w:ascii="仿宋" w:eastAsia="仿宋" w:hAnsi="仿宋" w:cs="宋体" w:hint="eastAsia"/>
          <w:color w:val="000000"/>
          <w:kern w:val="0"/>
          <w:sz w:val="28"/>
          <w:szCs w:val="28"/>
        </w:rPr>
        <w:t>科普</w:t>
      </w:r>
      <w:r>
        <w:rPr>
          <w:rFonts w:ascii="仿宋" w:eastAsia="仿宋" w:hAnsi="仿宋" w:cs="宋体" w:hint="eastAsia"/>
          <w:color w:val="000000"/>
          <w:kern w:val="0"/>
          <w:sz w:val="28"/>
          <w:szCs w:val="28"/>
        </w:rPr>
        <w:t>活动、</w:t>
      </w:r>
      <w:r w:rsidR="0028453F">
        <w:rPr>
          <w:rFonts w:ascii="仿宋" w:eastAsia="仿宋" w:hAnsi="仿宋" w:cs="宋体" w:hint="eastAsia"/>
          <w:color w:val="000000"/>
          <w:kern w:val="0"/>
          <w:sz w:val="28"/>
          <w:szCs w:val="28"/>
        </w:rPr>
        <w:t>教学资源、</w:t>
      </w:r>
      <w:r>
        <w:rPr>
          <w:rFonts w:ascii="仿宋" w:eastAsia="仿宋" w:hAnsi="仿宋" w:cs="宋体" w:hint="eastAsia"/>
          <w:color w:val="000000"/>
          <w:kern w:val="0"/>
          <w:sz w:val="28"/>
          <w:szCs w:val="28"/>
        </w:rPr>
        <w:t>应用证明等任选其一，质量符合要求。</w:t>
      </w:r>
    </w:p>
    <w:p w:rsidR="008310EB" w:rsidRPr="007E7CE0" w:rsidRDefault="007E7CE0" w:rsidP="008310EB">
      <w:pPr>
        <w:widowControl/>
        <w:spacing w:line="315" w:lineRule="atLeast"/>
        <w:ind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3、关于论文：</w:t>
      </w:r>
      <w:r w:rsidR="00294B8B">
        <w:rPr>
          <w:rFonts w:ascii="仿宋" w:eastAsia="仿宋" w:hAnsi="仿宋" w:cs="宋体" w:hint="eastAsia"/>
          <w:color w:val="000000"/>
          <w:kern w:val="0"/>
          <w:sz w:val="28"/>
          <w:szCs w:val="28"/>
        </w:rPr>
        <w:t>虽未公开发表于CN期刊，但</w:t>
      </w:r>
      <w:r>
        <w:rPr>
          <w:rFonts w:ascii="仿宋" w:eastAsia="仿宋" w:hAnsi="仿宋" w:cs="宋体" w:hint="eastAsia"/>
          <w:color w:val="000000"/>
          <w:kern w:val="0"/>
          <w:sz w:val="28"/>
          <w:szCs w:val="28"/>
        </w:rPr>
        <w:t>发表于政府内参</w:t>
      </w:r>
      <w:r w:rsidR="0028453F">
        <w:rPr>
          <w:rFonts w:ascii="仿宋" w:eastAsia="仿宋" w:hAnsi="仿宋" w:cs="宋体" w:hint="eastAsia"/>
          <w:color w:val="000000"/>
          <w:kern w:val="0"/>
          <w:sz w:val="28"/>
          <w:szCs w:val="28"/>
        </w:rPr>
        <w:t>、报纸</w:t>
      </w:r>
      <w:r w:rsidR="00294B8B">
        <w:rPr>
          <w:rFonts w:ascii="仿宋" w:eastAsia="仿宋" w:hAnsi="仿宋" w:cs="宋体" w:hint="eastAsia"/>
          <w:color w:val="000000"/>
          <w:kern w:val="0"/>
          <w:sz w:val="28"/>
          <w:szCs w:val="28"/>
        </w:rPr>
        <w:t>正刊、</w:t>
      </w:r>
      <w:r>
        <w:rPr>
          <w:rFonts w:ascii="仿宋" w:eastAsia="仿宋" w:hAnsi="仿宋" w:cs="宋体" w:hint="eastAsia"/>
          <w:color w:val="000000"/>
          <w:kern w:val="0"/>
          <w:sz w:val="28"/>
          <w:szCs w:val="28"/>
        </w:rPr>
        <w:t>高校内刊</w:t>
      </w:r>
      <w:r w:rsidR="008310EB">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且</w:t>
      </w:r>
      <w:r w:rsidR="008310EB">
        <w:rPr>
          <w:rFonts w:ascii="仿宋" w:eastAsia="仿宋" w:hAnsi="仿宋" w:cs="宋体" w:hint="eastAsia"/>
          <w:color w:val="000000"/>
          <w:kern w:val="0"/>
          <w:sz w:val="28"/>
          <w:szCs w:val="28"/>
        </w:rPr>
        <w:t>正文字数&gt;</w:t>
      </w:r>
      <w:r>
        <w:rPr>
          <w:rFonts w:ascii="仿宋" w:eastAsia="仿宋" w:hAnsi="仿宋" w:cs="宋体" w:hint="eastAsia"/>
          <w:color w:val="000000"/>
          <w:kern w:val="0"/>
          <w:sz w:val="28"/>
          <w:szCs w:val="28"/>
        </w:rPr>
        <w:t>6</w:t>
      </w:r>
      <w:r w:rsidR="008310EB">
        <w:rPr>
          <w:rFonts w:ascii="仿宋" w:eastAsia="仿宋" w:hAnsi="仿宋" w:cs="宋体" w:hint="eastAsia"/>
          <w:color w:val="000000"/>
          <w:kern w:val="0"/>
          <w:sz w:val="28"/>
          <w:szCs w:val="28"/>
        </w:rPr>
        <w:t>000</w:t>
      </w:r>
      <w:r>
        <w:rPr>
          <w:rFonts w:ascii="仿宋" w:eastAsia="仿宋" w:hAnsi="仿宋" w:cs="宋体" w:hint="eastAsia"/>
          <w:color w:val="000000"/>
          <w:kern w:val="0"/>
          <w:sz w:val="28"/>
          <w:szCs w:val="28"/>
        </w:rPr>
        <w:t>字、</w:t>
      </w:r>
      <w:r w:rsidR="008310EB">
        <w:rPr>
          <w:rFonts w:ascii="仿宋" w:eastAsia="仿宋" w:hAnsi="仿宋" w:cs="宋体" w:hint="eastAsia"/>
          <w:color w:val="000000"/>
          <w:kern w:val="0"/>
          <w:sz w:val="28"/>
          <w:szCs w:val="28"/>
        </w:rPr>
        <w:t>查重率&lt;10%</w:t>
      </w:r>
      <w:r>
        <w:rPr>
          <w:rFonts w:ascii="仿宋" w:eastAsia="仿宋" w:hAnsi="仿宋" w:cs="宋体" w:hint="eastAsia"/>
          <w:color w:val="000000"/>
          <w:kern w:val="0"/>
          <w:sz w:val="28"/>
          <w:szCs w:val="28"/>
        </w:rPr>
        <w:t>，</w:t>
      </w:r>
      <w:proofErr w:type="gramStart"/>
      <w:r w:rsidR="0028453F">
        <w:rPr>
          <w:rFonts w:ascii="仿宋" w:eastAsia="仿宋" w:hAnsi="仿宋" w:cs="宋体" w:hint="eastAsia"/>
          <w:color w:val="000000"/>
          <w:kern w:val="0"/>
          <w:sz w:val="28"/>
          <w:szCs w:val="28"/>
        </w:rPr>
        <w:t>以</w:t>
      </w:r>
      <w:r w:rsidRPr="007E7CE0">
        <w:rPr>
          <w:rFonts w:ascii="仿宋" w:eastAsia="仿宋" w:hAnsi="仿宋" w:cs="宋体" w:hint="eastAsia"/>
          <w:color w:val="000000"/>
          <w:kern w:val="0"/>
          <w:sz w:val="28"/>
          <w:szCs w:val="28"/>
        </w:rPr>
        <w:t>普刊论文</w:t>
      </w:r>
      <w:proofErr w:type="gramEnd"/>
      <w:r w:rsidR="0028453F">
        <w:rPr>
          <w:rFonts w:ascii="仿宋" w:eastAsia="仿宋" w:hAnsi="仿宋" w:cs="宋体" w:hint="eastAsia"/>
          <w:color w:val="000000"/>
          <w:kern w:val="0"/>
          <w:sz w:val="28"/>
          <w:szCs w:val="28"/>
        </w:rPr>
        <w:t>对待</w:t>
      </w:r>
      <w:r w:rsidRPr="007E7CE0">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件实用专利</w:t>
      </w:r>
      <w:proofErr w:type="gramStart"/>
      <w:r>
        <w:rPr>
          <w:rFonts w:ascii="仿宋" w:eastAsia="仿宋" w:hAnsi="仿宋" w:cs="宋体" w:hint="eastAsia"/>
          <w:color w:val="000000"/>
          <w:kern w:val="0"/>
          <w:sz w:val="28"/>
          <w:szCs w:val="28"/>
        </w:rPr>
        <w:t>或软著</w:t>
      </w:r>
      <w:r w:rsidR="00294B8B">
        <w:rPr>
          <w:rFonts w:ascii="仿宋" w:eastAsia="仿宋" w:hAnsi="仿宋" w:cs="宋体" w:hint="eastAsia"/>
          <w:color w:val="000000"/>
          <w:kern w:val="0"/>
          <w:sz w:val="28"/>
          <w:szCs w:val="28"/>
        </w:rPr>
        <w:t>可代</w:t>
      </w:r>
      <w:r w:rsidRPr="007E7CE0">
        <w:rPr>
          <w:rFonts w:ascii="仿宋" w:eastAsia="仿宋" w:hAnsi="仿宋" w:cs="宋体" w:hint="eastAsia"/>
          <w:color w:val="000000"/>
          <w:kern w:val="0"/>
          <w:sz w:val="28"/>
          <w:szCs w:val="28"/>
        </w:rPr>
        <w:t>1篇普刊论文</w:t>
      </w:r>
      <w:proofErr w:type="gramEnd"/>
      <w:r w:rsidRPr="007E7CE0">
        <w:rPr>
          <w:rFonts w:ascii="仿宋" w:eastAsia="仿宋" w:hAnsi="仿宋" w:cs="宋体" w:hint="eastAsia"/>
          <w:color w:val="000000"/>
          <w:kern w:val="0"/>
          <w:sz w:val="28"/>
          <w:szCs w:val="28"/>
        </w:rPr>
        <w:t>，1件发明专利</w:t>
      </w:r>
      <w:r w:rsidR="00294B8B">
        <w:rPr>
          <w:rFonts w:ascii="仿宋" w:eastAsia="仿宋" w:hAnsi="仿宋" w:cs="宋体" w:hint="eastAsia"/>
          <w:color w:val="000000"/>
          <w:kern w:val="0"/>
          <w:sz w:val="28"/>
          <w:szCs w:val="28"/>
        </w:rPr>
        <w:t>可代</w:t>
      </w:r>
      <w:proofErr w:type="gramStart"/>
      <w:r w:rsidRPr="007E7CE0">
        <w:rPr>
          <w:rFonts w:ascii="仿宋" w:eastAsia="仿宋" w:hAnsi="仿宋" w:cs="宋体" w:hint="eastAsia"/>
          <w:color w:val="000000"/>
          <w:kern w:val="0"/>
          <w:sz w:val="28"/>
          <w:szCs w:val="28"/>
        </w:rPr>
        <w:t>1篇核刊论文</w:t>
      </w:r>
      <w:proofErr w:type="gramEnd"/>
      <w:r w:rsidRPr="007E7CE0">
        <w:rPr>
          <w:rFonts w:ascii="仿宋" w:eastAsia="仿宋" w:hAnsi="仿宋" w:cs="宋体" w:hint="eastAsia"/>
          <w:color w:val="000000"/>
          <w:kern w:val="0"/>
          <w:sz w:val="28"/>
          <w:szCs w:val="28"/>
        </w:rPr>
        <w:t>。</w:t>
      </w:r>
    </w:p>
    <w:p w:rsidR="00FA511D" w:rsidRPr="007E7CE0" w:rsidRDefault="007E7CE0" w:rsidP="007E7CE0">
      <w:pPr>
        <w:widowControl/>
        <w:spacing w:line="315" w:lineRule="atLeast"/>
        <w:ind w:firstLine="560"/>
        <w:rPr>
          <w:rFonts w:ascii="仿宋" w:eastAsia="仿宋" w:hAnsi="仿宋" w:cs="宋体"/>
          <w:color w:val="000000"/>
          <w:kern w:val="0"/>
          <w:sz w:val="28"/>
          <w:szCs w:val="28"/>
        </w:rPr>
      </w:pPr>
      <w:r w:rsidRPr="007E7CE0">
        <w:rPr>
          <w:rFonts w:ascii="仿宋" w:eastAsia="仿宋" w:hAnsi="仿宋" w:cs="宋体" w:hint="eastAsia"/>
          <w:color w:val="000000"/>
          <w:kern w:val="0"/>
          <w:sz w:val="28"/>
          <w:szCs w:val="28"/>
        </w:rPr>
        <w:t>4、绿色</w:t>
      </w:r>
      <w:r w:rsidR="00FA511D" w:rsidRPr="007E7CE0">
        <w:rPr>
          <w:rFonts w:ascii="仿宋" w:eastAsia="仿宋" w:hAnsi="仿宋" w:cs="宋体" w:hint="eastAsia"/>
          <w:color w:val="000000"/>
          <w:kern w:val="0"/>
          <w:sz w:val="28"/>
          <w:szCs w:val="28"/>
        </w:rPr>
        <w:t>结题：</w:t>
      </w:r>
      <w:r w:rsidR="0028453F">
        <w:rPr>
          <w:rFonts w:ascii="仿宋" w:eastAsia="仿宋" w:hAnsi="仿宋" w:cs="宋体" w:hint="eastAsia"/>
          <w:color w:val="000000"/>
          <w:kern w:val="0"/>
          <w:sz w:val="28"/>
          <w:szCs w:val="28"/>
        </w:rPr>
        <w:t>(1)</w:t>
      </w:r>
      <w:r w:rsidRPr="007E7CE0">
        <w:rPr>
          <w:rFonts w:ascii="仿宋" w:eastAsia="仿宋" w:hAnsi="仿宋" w:cs="宋体" w:hint="eastAsia"/>
          <w:color w:val="000000"/>
          <w:kern w:val="0"/>
          <w:sz w:val="28"/>
          <w:szCs w:val="28"/>
        </w:rPr>
        <w:t>研究报告&gt;1万字、查重率&lt;10%，且水平达标；发明专利1件；</w:t>
      </w:r>
      <w:r w:rsidR="0028453F">
        <w:rPr>
          <w:rFonts w:ascii="仿宋" w:eastAsia="仿宋" w:hAnsi="仿宋" w:cs="宋体" w:hint="eastAsia"/>
          <w:color w:val="000000"/>
          <w:kern w:val="0"/>
          <w:sz w:val="28"/>
          <w:szCs w:val="28"/>
        </w:rPr>
        <w:t>(2)</w:t>
      </w:r>
      <w:r w:rsidRPr="007E7CE0">
        <w:rPr>
          <w:rFonts w:ascii="仿宋" w:eastAsia="仿宋" w:hAnsi="仿宋" w:cs="宋体" w:hint="eastAsia"/>
          <w:color w:val="000000"/>
          <w:kern w:val="0"/>
          <w:sz w:val="28"/>
          <w:szCs w:val="28"/>
        </w:rPr>
        <w:t>市级以上行标1件；</w:t>
      </w:r>
      <w:r w:rsidR="0028453F">
        <w:rPr>
          <w:rFonts w:ascii="仿宋" w:eastAsia="仿宋" w:hAnsi="仿宋" w:cs="宋体" w:hint="eastAsia"/>
          <w:color w:val="000000"/>
          <w:kern w:val="0"/>
          <w:sz w:val="28"/>
          <w:szCs w:val="28"/>
        </w:rPr>
        <w:t>(3)</w:t>
      </w:r>
      <w:r w:rsidRPr="007E7CE0">
        <w:rPr>
          <w:rFonts w:ascii="仿宋" w:eastAsia="仿宋" w:hAnsi="仿宋" w:cs="宋体" w:hint="eastAsia"/>
          <w:color w:val="000000"/>
          <w:kern w:val="0"/>
          <w:sz w:val="28"/>
          <w:szCs w:val="28"/>
        </w:rPr>
        <w:t>成果转化</w:t>
      </w:r>
      <w:r>
        <w:rPr>
          <w:rFonts w:ascii="仿宋" w:eastAsia="仿宋" w:hAnsi="仿宋" w:cs="宋体" w:hint="eastAsia"/>
          <w:color w:val="000000"/>
          <w:kern w:val="0"/>
          <w:sz w:val="28"/>
          <w:szCs w:val="28"/>
        </w:rPr>
        <w:t>应用</w:t>
      </w:r>
      <w:r w:rsidRPr="007E7CE0">
        <w:rPr>
          <w:rFonts w:ascii="仿宋" w:eastAsia="仿宋" w:hAnsi="仿宋" w:cs="宋体" w:hint="eastAsia"/>
          <w:color w:val="000000"/>
          <w:kern w:val="0"/>
          <w:sz w:val="28"/>
          <w:szCs w:val="28"/>
        </w:rPr>
        <w:t>证明1份+新闻报道1次；</w:t>
      </w:r>
      <w:r w:rsidR="0028453F">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科普活动2次+</w:t>
      </w:r>
      <w:r w:rsidRPr="007E7CE0">
        <w:rPr>
          <w:rFonts w:ascii="仿宋" w:eastAsia="仿宋" w:hAnsi="仿宋" w:cs="宋体" w:hint="eastAsia"/>
          <w:color w:val="000000"/>
          <w:kern w:val="0"/>
          <w:sz w:val="28"/>
          <w:szCs w:val="28"/>
        </w:rPr>
        <w:t>新闻报道</w:t>
      </w:r>
      <w:r>
        <w:rPr>
          <w:rFonts w:ascii="仿宋" w:eastAsia="仿宋" w:hAnsi="仿宋" w:cs="宋体" w:hint="eastAsia"/>
          <w:color w:val="000000"/>
          <w:kern w:val="0"/>
          <w:sz w:val="28"/>
          <w:szCs w:val="28"/>
        </w:rPr>
        <w:t>2</w:t>
      </w:r>
      <w:r w:rsidRPr="007E7CE0">
        <w:rPr>
          <w:rFonts w:ascii="仿宋" w:eastAsia="仿宋" w:hAnsi="仿宋" w:cs="宋体" w:hint="eastAsia"/>
          <w:color w:val="000000"/>
          <w:kern w:val="0"/>
          <w:sz w:val="28"/>
          <w:szCs w:val="28"/>
        </w:rPr>
        <w:t>次</w:t>
      </w:r>
      <w:r w:rsidR="0028453F">
        <w:rPr>
          <w:rFonts w:ascii="仿宋" w:eastAsia="仿宋" w:hAnsi="仿宋" w:cs="宋体" w:hint="eastAsia"/>
          <w:color w:val="000000"/>
          <w:kern w:val="0"/>
          <w:sz w:val="28"/>
          <w:szCs w:val="28"/>
        </w:rPr>
        <w:t>；(5)成果获市级以上荣誉表彰1</w:t>
      </w:r>
      <w:r w:rsidR="00294B8B">
        <w:rPr>
          <w:rFonts w:ascii="仿宋" w:eastAsia="仿宋" w:hAnsi="仿宋" w:cs="宋体" w:hint="eastAsia"/>
          <w:color w:val="000000"/>
          <w:kern w:val="0"/>
          <w:sz w:val="28"/>
          <w:szCs w:val="28"/>
        </w:rPr>
        <w:t>项</w:t>
      </w:r>
      <w:r>
        <w:rPr>
          <w:rFonts w:ascii="仿宋" w:eastAsia="仿宋" w:hAnsi="仿宋" w:cs="宋体" w:hint="eastAsia"/>
          <w:color w:val="000000"/>
          <w:kern w:val="0"/>
          <w:sz w:val="28"/>
          <w:szCs w:val="28"/>
        </w:rPr>
        <w:t>。</w:t>
      </w:r>
    </w:p>
    <w:p w:rsidR="008310EB" w:rsidRPr="008310EB" w:rsidRDefault="008310EB" w:rsidP="008310EB">
      <w:pPr>
        <w:widowControl/>
        <w:spacing w:line="315" w:lineRule="atLeast"/>
        <w:ind w:firstLine="562"/>
        <w:rPr>
          <w:rFonts w:ascii="等线" w:eastAsia="等线" w:hAnsi="微软雅黑" w:cs="宋体"/>
          <w:color w:val="444444"/>
          <w:kern w:val="0"/>
          <w:szCs w:val="21"/>
        </w:rPr>
      </w:pPr>
      <w:r w:rsidRPr="008310EB">
        <w:rPr>
          <w:rFonts w:ascii="仿宋" w:eastAsia="仿宋" w:hAnsi="仿宋" w:cs="宋体" w:hint="eastAsia"/>
          <w:b/>
          <w:bCs/>
          <w:color w:val="000000"/>
          <w:kern w:val="0"/>
          <w:sz w:val="28"/>
          <w:szCs w:val="28"/>
        </w:rPr>
        <w:t>四、</w:t>
      </w:r>
      <w:r w:rsidR="0028453F">
        <w:rPr>
          <w:rFonts w:ascii="仿宋" w:eastAsia="仿宋" w:hAnsi="仿宋" w:cs="宋体" w:hint="eastAsia"/>
          <w:b/>
          <w:bCs/>
          <w:color w:val="000000"/>
          <w:kern w:val="0"/>
          <w:sz w:val="28"/>
          <w:szCs w:val="28"/>
        </w:rPr>
        <w:t>其他</w:t>
      </w:r>
      <w:r w:rsidRPr="008310EB">
        <w:rPr>
          <w:rFonts w:ascii="仿宋" w:eastAsia="仿宋" w:hAnsi="仿宋" w:cs="宋体" w:hint="eastAsia"/>
          <w:b/>
          <w:bCs/>
          <w:color w:val="000000"/>
          <w:kern w:val="0"/>
          <w:sz w:val="28"/>
          <w:szCs w:val="28"/>
        </w:rPr>
        <w:t>要求</w:t>
      </w:r>
    </w:p>
    <w:p w:rsidR="008310EB" w:rsidRDefault="008310EB" w:rsidP="008310EB">
      <w:pPr>
        <w:widowControl/>
        <w:spacing w:line="315" w:lineRule="atLeast"/>
        <w:ind w:firstLine="560"/>
        <w:rPr>
          <w:rFonts w:ascii="仿宋" w:eastAsia="仿宋" w:hAnsi="仿宋" w:cs="宋体"/>
          <w:color w:val="000000"/>
          <w:kern w:val="0"/>
          <w:sz w:val="28"/>
          <w:szCs w:val="28"/>
        </w:rPr>
      </w:pPr>
      <w:r w:rsidRPr="008310EB">
        <w:rPr>
          <w:rFonts w:ascii="仿宋" w:eastAsia="仿宋" w:hAnsi="仿宋" w:cs="宋体" w:hint="eastAsia"/>
          <w:color w:val="000000"/>
          <w:kern w:val="0"/>
          <w:sz w:val="28"/>
          <w:szCs w:val="28"/>
        </w:rPr>
        <w:t>1、课题</w:t>
      </w:r>
      <w:r w:rsidR="0028453F">
        <w:rPr>
          <w:rFonts w:ascii="仿宋" w:eastAsia="仿宋" w:hAnsi="仿宋" w:cs="宋体" w:hint="eastAsia"/>
          <w:color w:val="000000"/>
          <w:kern w:val="0"/>
          <w:sz w:val="28"/>
          <w:szCs w:val="28"/>
        </w:rPr>
        <w:t>周期：一般</w:t>
      </w:r>
      <w:r w:rsidRPr="008310EB">
        <w:rPr>
          <w:rFonts w:ascii="仿宋" w:eastAsia="仿宋" w:hAnsi="仿宋" w:cs="宋体" w:hint="eastAsia"/>
          <w:color w:val="000000"/>
          <w:kern w:val="0"/>
          <w:sz w:val="28"/>
          <w:szCs w:val="28"/>
        </w:rPr>
        <w:t>为1年</w:t>
      </w:r>
      <w:r w:rsidR="0028453F">
        <w:rPr>
          <w:rFonts w:ascii="仿宋" w:eastAsia="仿宋" w:hAnsi="仿宋" w:cs="宋体" w:hint="eastAsia"/>
          <w:color w:val="000000"/>
          <w:kern w:val="0"/>
          <w:sz w:val="28"/>
          <w:szCs w:val="28"/>
        </w:rPr>
        <w:t>，最长2年</w:t>
      </w:r>
      <w:r w:rsidRPr="008310EB">
        <w:rPr>
          <w:rFonts w:ascii="仿宋" w:eastAsia="仿宋" w:hAnsi="仿宋" w:cs="宋体" w:hint="eastAsia"/>
          <w:color w:val="000000"/>
          <w:kern w:val="0"/>
          <w:sz w:val="28"/>
          <w:szCs w:val="28"/>
        </w:rPr>
        <w:t>。</w:t>
      </w:r>
    </w:p>
    <w:p w:rsidR="0028453F" w:rsidRPr="008310EB" w:rsidRDefault="0028453F" w:rsidP="008310EB">
      <w:pPr>
        <w:widowControl/>
        <w:spacing w:line="315" w:lineRule="atLeast"/>
        <w:ind w:firstLine="560"/>
        <w:rPr>
          <w:rFonts w:ascii="等线" w:eastAsia="等线" w:hAnsi="微软雅黑" w:cs="宋体"/>
          <w:color w:val="444444"/>
          <w:kern w:val="0"/>
          <w:szCs w:val="21"/>
        </w:rPr>
      </w:pPr>
      <w:r>
        <w:rPr>
          <w:rFonts w:ascii="仿宋" w:eastAsia="仿宋" w:hAnsi="仿宋" w:cs="宋体" w:hint="eastAsia"/>
          <w:color w:val="000000"/>
          <w:kern w:val="0"/>
          <w:sz w:val="28"/>
          <w:szCs w:val="28"/>
        </w:rPr>
        <w:t>2、课题经费：原则上社科</w:t>
      </w:r>
      <w:proofErr w:type="gramStart"/>
      <w:r>
        <w:rPr>
          <w:rFonts w:ascii="仿宋" w:eastAsia="仿宋" w:hAnsi="仿宋" w:cs="宋体" w:hint="eastAsia"/>
          <w:color w:val="000000"/>
          <w:kern w:val="0"/>
          <w:sz w:val="28"/>
          <w:szCs w:val="28"/>
        </w:rPr>
        <w:t>一般课题</w:t>
      </w:r>
      <w:proofErr w:type="gramEnd"/>
      <w:r>
        <w:rPr>
          <w:rFonts w:ascii="仿宋" w:eastAsia="仿宋" w:hAnsi="仿宋" w:cs="宋体" w:hint="eastAsia"/>
          <w:color w:val="000000"/>
          <w:kern w:val="0"/>
          <w:sz w:val="28"/>
          <w:szCs w:val="28"/>
        </w:rPr>
        <w:t>0.8万元/项、重点课题1万元/</w:t>
      </w:r>
      <w:r w:rsidR="00294B8B">
        <w:rPr>
          <w:rFonts w:ascii="仿宋" w:eastAsia="仿宋" w:hAnsi="仿宋" w:cs="宋体" w:hint="eastAsia"/>
          <w:color w:val="000000"/>
          <w:kern w:val="0"/>
          <w:sz w:val="28"/>
          <w:szCs w:val="28"/>
        </w:rPr>
        <w:t>项，也可根据研究内容申请经费。工科课题、科普课题由研究内容据实申请经费</w:t>
      </w:r>
      <w:r>
        <w:rPr>
          <w:rFonts w:ascii="仿宋" w:eastAsia="仿宋" w:hAnsi="仿宋" w:cs="宋体" w:hint="eastAsia"/>
          <w:color w:val="000000"/>
          <w:kern w:val="0"/>
          <w:sz w:val="28"/>
          <w:szCs w:val="28"/>
        </w:rPr>
        <w:t>。</w:t>
      </w:r>
    </w:p>
    <w:p w:rsidR="008310EB" w:rsidRPr="008310EB" w:rsidRDefault="0028453F" w:rsidP="008310EB">
      <w:pPr>
        <w:widowControl/>
        <w:spacing w:line="315" w:lineRule="atLeast"/>
        <w:ind w:firstLine="560"/>
        <w:rPr>
          <w:rFonts w:ascii="等线" w:eastAsia="等线" w:hAnsi="微软雅黑" w:cs="宋体"/>
          <w:color w:val="444444"/>
          <w:kern w:val="0"/>
          <w:szCs w:val="21"/>
        </w:rPr>
      </w:pPr>
      <w:r>
        <w:rPr>
          <w:rFonts w:ascii="仿宋" w:eastAsia="仿宋" w:hAnsi="仿宋" w:cs="宋体" w:hint="eastAsia"/>
          <w:color w:val="000000"/>
          <w:kern w:val="0"/>
          <w:sz w:val="28"/>
          <w:szCs w:val="28"/>
        </w:rPr>
        <w:t>3</w:t>
      </w:r>
      <w:r w:rsidR="008310EB" w:rsidRPr="008310EB">
        <w:rPr>
          <w:rFonts w:ascii="仿宋" w:eastAsia="仿宋" w:hAnsi="仿宋" w:cs="宋体" w:hint="eastAsia"/>
          <w:color w:val="000000"/>
          <w:kern w:val="0"/>
          <w:sz w:val="28"/>
          <w:szCs w:val="28"/>
        </w:rPr>
        <w:t>、课题采取网上申报，</w:t>
      </w:r>
      <w:r>
        <w:rPr>
          <w:rFonts w:ascii="仿宋" w:eastAsia="仿宋" w:hAnsi="仿宋" w:cs="宋体" w:hint="eastAsia"/>
          <w:color w:val="000000"/>
          <w:kern w:val="0"/>
          <w:sz w:val="28"/>
          <w:szCs w:val="28"/>
        </w:rPr>
        <w:t>课题负责人</w:t>
      </w:r>
      <w:r w:rsidR="008310EB" w:rsidRPr="008310EB">
        <w:rPr>
          <w:rFonts w:ascii="仿宋" w:eastAsia="仿宋" w:hAnsi="仿宋" w:cs="宋体" w:hint="eastAsia"/>
          <w:color w:val="000000"/>
          <w:kern w:val="0"/>
          <w:sz w:val="28"/>
          <w:szCs w:val="28"/>
        </w:rPr>
        <w:t>通过学校OA进入“科研系统”填写申报书，202</w:t>
      </w:r>
      <w:r>
        <w:rPr>
          <w:rFonts w:ascii="仿宋" w:eastAsia="仿宋" w:hAnsi="仿宋" w:cs="宋体" w:hint="eastAsia"/>
          <w:color w:val="000000"/>
          <w:kern w:val="0"/>
          <w:sz w:val="28"/>
          <w:szCs w:val="28"/>
        </w:rPr>
        <w:t>3</w:t>
      </w:r>
      <w:r w:rsidR="008310EB" w:rsidRPr="008310EB">
        <w:rPr>
          <w:rFonts w:ascii="仿宋" w:eastAsia="仿宋" w:hAnsi="仿宋" w:cs="宋体" w:hint="eastAsia"/>
          <w:color w:val="000000"/>
          <w:kern w:val="0"/>
          <w:sz w:val="28"/>
          <w:szCs w:val="28"/>
        </w:rPr>
        <w:t>年3月1日24时</w:t>
      </w:r>
      <w:r>
        <w:rPr>
          <w:rFonts w:ascii="仿宋" w:eastAsia="仿宋" w:hAnsi="仿宋" w:cs="宋体" w:hint="eastAsia"/>
          <w:color w:val="000000"/>
          <w:kern w:val="0"/>
          <w:sz w:val="28"/>
          <w:szCs w:val="28"/>
        </w:rPr>
        <w:t>截止</w:t>
      </w:r>
      <w:r w:rsidR="008310EB" w:rsidRPr="008310EB">
        <w:rPr>
          <w:rFonts w:ascii="仿宋" w:eastAsia="仿宋" w:hAnsi="仿宋" w:cs="宋体" w:hint="eastAsia"/>
          <w:color w:val="000000"/>
          <w:kern w:val="0"/>
          <w:sz w:val="28"/>
          <w:szCs w:val="28"/>
        </w:rPr>
        <w:t>。</w:t>
      </w:r>
    </w:p>
    <w:p w:rsidR="008310EB" w:rsidRPr="008310EB" w:rsidRDefault="00934643" w:rsidP="008310EB">
      <w:pPr>
        <w:widowControl/>
        <w:spacing w:line="315" w:lineRule="atLeast"/>
        <w:ind w:firstLine="560"/>
        <w:rPr>
          <w:rFonts w:ascii="等线" w:eastAsia="等线" w:hAnsi="微软雅黑" w:cs="宋体"/>
          <w:color w:val="444444"/>
          <w:kern w:val="0"/>
          <w:szCs w:val="21"/>
        </w:rPr>
      </w:pPr>
      <w:r>
        <w:rPr>
          <w:rFonts w:ascii="仿宋_GB2312" w:eastAsia="仿宋_GB2312" w:hAnsi="宋体" w:cs="宋体" w:hint="eastAsia"/>
          <w:noProof/>
          <w:sz w:val="32"/>
          <w:szCs w:val="32"/>
        </w:rPr>
        <w:drawing>
          <wp:anchor distT="0" distB="0" distL="114300" distR="114300" simplePos="0" relativeHeight="251661312" behindDoc="0" locked="0" layoutInCell="1" allowOverlap="1" wp14:anchorId="02849DD5" wp14:editId="34A79426">
            <wp:simplePos x="0" y="0"/>
            <wp:positionH relativeFrom="column">
              <wp:posOffset>3810635</wp:posOffset>
            </wp:positionH>
            <wp:positionV relativeFrom="paragraph">
              <wp:posOffset>27305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53F">
        <w:rPr>
          <w:rFonts w:ascii="仿宋" w:eastAsia="仿宋" w:hAnsi="仿宋" w:cs="宋体" w:hint="eastAsia"/>
          <w:color w:val="000000"/>
          <w:kern w:val="0"/>
          <w:sz w:val="28"/>
          <w:szCs w:val="28"/>
        </w:rPr>
        <w:t>4、课题</w:t>
      </w:r>
      <w:r w:rsidR="008310EB" w:rsidRPr="008310EB">
        <w:rPr>
          <w:rFonts w:ascii="仿宋" w:eastAsia="仿宋" w:hAnsi="仿宋" w:cs="宋体" w:hint="eastAsia"/>
          <w:color w:val="000000"/>
          <w:kern w:val="0"/>
          <w:sz w:val="28"/>
          <w:szCs w:val="28"/>
        </w:rPr>
        <w:t>联系人：张金玲，18111361306。</w:t>
      </w:r>
    </w:p>
    <w:p w:rsidR="008358A3" w:rsidRDefault="008358A3"/>
    <w:p w:rsidR="0028453F" w:rsidRPr="0028453F" w:rsidRDefault="0028453F" w:rsidP="0028453F">
      <w:pPr>
        <w:widowControl/>
        <w:wordWrap w:val="0"/>
        <w:spacing w:line="315" w:lineRule="atLeast"/>
        <w:ind w:firstLine="560"/>
        <w:jc w:val="right"/>
        <w:rPr>
          <w:rFonts w:ascii="仿宋" w:eastAsia="仿宋" w:hAnsi="仿宋" w:cs="宋体"/>
          <w:color w:val="000000"/>
          <w:kern w:val="0"/>
          <w:sz w:val="28"/>
          <w:szCs w:val="28"/>
        </w:rPr>
      </w:pPr>
      <w:r w:rsidRPr="0028453F">
        <w:rPr>
          <w:rFonts w:ascii="仿宋" w:eastAsia="仿宋" w:hAnsi="仿宋" w:cs="宋体" w:hint="eastAsia"/>
          <w:color w:val="000000"/>
          <w:kern w:val="0"/>
          <w:sz w:val="28"/>
          <w:szCs w:val="28"/>
        </w:rPr>
        <w:t>科技处</w:t>
      </w:r>
      <w:r>
        <w:rPr>
          <w:rFonts w:ascii="仿宋" w:eastAsia="仿宋" w:hAnsi="仿宋" w:cs="宋体" w:hint="eastAsia"/>
          <w:color w:val="000000"/>
          <w:kern w:val="0"/>
          <w:sz w:val="28"/>
          <w:szCs w:val="28"/>
        </w:rPr>
        <w:t xml:space="preserve">      </w:t>
      </w:r>
    </w:p>
    <w:p w:rsidR="0028453F" w:rsidRDefault="0028453F" w:rsidP="0028453F">
      <w:pPr>
        <w:widowControl/>
        <w:spacing w:line="315" w:lineRule="atLeast"/>
        <w:ind w:firstLine="560"/>
        <w:jc w:val="right"/>
        <w:rPr>
          <w:rFonts w:ascii="仿宋" w:eastAsia="仿宋" w:hAnsi="仿宋" w:cs="宋体"/>
          <w:color w:val="000000"/>
          <w:kern w:val="0"/>
          <w:sz w:val="28"/>
          <w:szCs w:val="28"/>
        </w:rPr>
      </w:pPr>
      <w:r w:rsidRPr="0028453F">
        <w:rPr>
          <w:rFonts w:ascii="仿宋" w:eastAsia="仿宋" w:hAnsi="仿宋" w:cs="宋体" w:hint="eastAsia"/>
          <w:color w:val="000000"/>
          <w:kern w:val="0"/>
          <w:sz w:val="28"/>
          <w:szCs w:val="28"/>
        </w:rPr>
        <w:t>二〇二</w:t>
      </w:r>
      <w:r>
        <w:rPr>
          <w:rFonts w:ascii="仿宋" w:eastAsia="仿宋" w:hAnsi="仿宋" w:cs="宋体" w:hint="eastAsia"/>
          <w:color w:val="000000"/>
          <w:kern w:val="0"/>
          <w:sz w:val="28"/>
          <w:szCs w:val="28"/>
        </w:rPr>
        <w:t>三</w:t>
      </w:r>
      <w:r w:rsidRPr="0028453F">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一</w:t>
      </w:r>
      <w:r w:rsidRPr="0028453F">
        <w:rPr>
          <w:rFonts w:ascii="仿宋" w:eastAsia="仿宋" w:hAnsi="仿宋" w:cs="宋体" w:hint="eastAsia"/>
          <w:color w:val="000000"/>
          <w:kern w:val="0"/>
          <w:sz w:val="28"/>
          <w:szCs w:val="28"/>
        </w:rPr>
        <w:t>月一日</w:t>
      </w:r>
    </w:p>
    <w:bookmarkEnd w:id="0"/>
    <w:bookmarkEnd w:id="1"/>
    <w:p w:rsidR="0028453F" w:rsidRDefault="0028453F" w:rsidP="0028453F">
      <w:pPr>
        <w:widowControl/>
        <w:spacing w:line="315" w:lineRule="atLeast"/>
        <w:ind w:firstLine="560"/>
        <w:jc w:val="right"/>
        <w:rPr>
          <w:rFonts w:ascii="仿宋" w:eastAsia="仿宋" w:hAnsi="仿宋" w:cs="宋体" w:hint="eastAsia"/>
          <w:color w:val="000000"/>
          <w:kern w:val="0"/>
          <w:sz w:val="28"/>
          <w:szCs w:val="28"/>
        </w:rPr>
      </w:pPr>
    </w:p>
    <w:p w:rsidR="00934643" w:rsidRDefault="00934643" w:rsidP="00934643">
      <w:pPr>
        <w:rPr>
          <w:rFonts w:ascii="仿宋_GB2312" w:eastAsia="仿宋_GB2312"/>
          <w:sz w:val="28"/>
          <w:szCs w:val="28"/>
        </w:rPr>
      </w:pPr>
      <w:r>
        <w:rPr>
          <w:rFonts w:ascii="仿宋_GB2312" w:eastAsia="仿宋_GB2312"/>
          <w:noProof/>
          <w:sz w:val="28"/>
          <w:szCs w:val="28"/>
        </w:rPr>
        <w:drawing>
          <wp:anchor distT="0" distB="0" distL="114300" distR="114300" simplePos="0" relativeHeight="251666432" behindDoc="0" locked="0" layoutInCell="1" allowOverlap="1" wp14:anchorId="7D8A4379" wp14:editId="3C4B75DD">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w:drawing>
          <wp:anchor distT="0" distB="0" distL="114300" distR="114300" simplePos="0" relativeHeight="251665408" behindDoc="0" locked="0" layoutInCell="1" allowOverlap="1" wp14:anchorId="35F57155" wp14:editId="24099FC0">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28"/>
          <w:szCs w:val="28"/>
        </w:rPr>
        <mc:AlternateContent>
          <mc:Choice Requires="wps">
            <w:drawing>
              <wp:anchor distT="0" distB="0" distL="114300" distR="114300" simplePos="0" relativeHeight="251664384" behindDoc="0" locked="0" layoutInCell="1" allowOverlap="1" wp14:anchorId="2042425F" wp14:editId="28F90424">
                <wp:simplePos x="0" y="0"/>
                <wp:positionH relativeFrom="column">
                  <wp:posOffset>0</wp:posOffset>
                </wp:positionH>
                <wp:positionV relativeFrom="paragraph">
                  <wp:posOffset>396240</wp:posOffset>
                </wp:positionV>
                <wp:extent cx="5372100" cy="5080"/>
                <wp:effectExtent l="9525" t="5715" r="952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uFgIAACs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KkSId&#10;SLQRiqNx6ExvXAEBldraUBs9qVez0fS7Q0pXLVF7Hhm+nQ2kZSEjeZcSNs4A/q7/ohnEkIPXsU2n&#10;xnYBEhqATlGN810NfvKIwuH4aTrKUhCNgm+czqJYCSluucY6/5nrDgWjxBJoR2xy3DgfuJDiFhKu&#10;UnotpIx6S4X6Es/Ho3FMcFoKFpwhzNn9rpIWHUmYmPjFwsDzGGb1QbEI1nLCVlfbEyEvNlwuVcCD&#10;aoDO1bqMxI95Ol/NVrN8kI8mq0Ge1vXg07rKB5N1Nh3XT3VV1dnPQC3Li1YwxlVgdxvPLP87+a8P&#10;5TJY9wG9tyF5jx77BWRv/0g6yhkUvMzCTrPz1t5khomMwdfXE0b+cQ/24xtf/gIAAP//AwBQSwME&#10;FAAGAAgAAAAhACtAi2XbAAAABgEAAA8AAABkcnMvZG93bnJldi54bWxMj8FOwzAQRO9I/IO1SFwq&#10;6pBWUZXGqRCQGxdaENdtvE0i4nUau23g61lOcJyZ1czbYjO5Xp1pDJ1nA/fzBBRx7W3HjYG3XXW3&#10;AhUissXeMxn4ogCb8vqqwNz6C7/SeRsbJSUccjTQxjjkWoe6JYdh7gdiyQ5+dBhFjo22I16k3PU6&#10;TZJMO+xYFloc6LGl+nN7cgZC9U7H6ntWz5KPReMpPT69PKMxtzfTwxpUpCn+HcMvvqBDKUx7f2Ib&#10;VG9AHokGsnQJStLVMhNjL8YiBV0W+j9++QMAAP//AwBQSwECLQAUAAYACAAAACEAtoM4kv4AAADh&#10;AQAAEwAAAAAAAAAAAAAAAAAAAAAAW0NvbnRlbnRfVHlwZXNdLnhtbFBLAQItABQABgAIAAAAIQA4&#10;/SH/1gAAAJQBAAALAAAAAAAAAAAAAAAAAC8BAABfcmVscy8ucmVsc1BLAQItABQABgAIAAAAIQAO&#10;+cNuFgIAACsEAAAOAAAAAAAAAAAAAAAAAC4CAABkcnMvZTJvRG9jLnhtbFBLAQItABQABgAIAAAA&#10;IQArQItl2wAAAAYBAAAPAAAAAAAAAAAAAAAAAHAEAABkcnMvZG93bnJldi54bWxQSwUGAAAAAAQA&#10;BADzAAAAeAUAAAAA&#10;"/>
            </w:pict>
          </mc:Fallback>
        </mc:AlternateContent>
      </w:r>
      <w:r>
        <w:rPr>
          <w:rFonts w:ascii="仿宋_GB2312" w:eastAsia="仿宋_GB2312"/>
          <w:noProof/>
          <w:sz w:val="28"/>
          <w:szCs w:val="28"/>
        </w:rPr>
        <mc:AlternateContent>
          <mc:Choice Requires="wps">
            <w:drawing>
              <wp:anchor distT="0" distB="0" distL="114300" distR="114300" simplePos="0" relativeHeight="251663360" behindDoc="0" locked="0" layoutInCell="1" allowOverlap="1" wp14:anchorId="74209372" wp14:editId="20C5695D">
                <wp:simplePos x="0" y="0"/>
                <wp:positionH relativeFrom="column">
                  <wp:posOffset>0</wp:posOffset>
                </wp:positionH>
                <wp:positionV relativeFrom="paragraph">
                  <wp:posOffset>0</wp:posOffset>
                </wp:positionV>
                <wp:extent cx="5372100" cy="5080"/>
                <wp:effectExtent l="9525" t="9525" r="9525" b="1397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my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JPMFKk&#10;A4nWQnGUh870xhUQUKmNDbXRo3oxa01/OqR01RK145Hh68lAWhYykjcpYeMM4G/7b5pBDNl7Hdt0&#10;bGwXIKEB6BjVON3U4EePKByOHx5HWQqiUfCN02kUKyHFNddY579y3aFglFgC7YhNDmvnAxdSXEPC&#10;VUqvhJRRb6lQX+LZeDSOCU5LwYIzhDm721bSogMJExO/WBh47sOs3isWwVpO2PJieyLk2YbLpQp4&#10;UA3QuVjnkfg1S2fL6XKaD/LRZDnI07oefFlV+WCyyh7H9UNdVXX2O1DL8qIVjHEV2F3HM8v/T/7L&#10;QzkP1m1Ab21I3qLHfgHZ6z+SjnIGBc+zsNXstLFXmWEiY/Dl9YSRv9+Dff/GF38AAAD//wMAUEsD&#10;BBQABgAIAAAAIQB7i3g12AAAAAIBAAAPAAAAZHJzL2Rvd25yZXYueG1sTI9BT8JAEIXvJv6HzZB4&#10;IbIFDSG1W2LQ3ryIGq9Dd2wburOlu0Dl1zN4wctkXt7kzfey5eBadaA+NJ4NTCcJKOLS24YrA58f&#10;xf0CVIjIFlvPZOCXAizz25sMU+uP/E6HdayUhHBI0UAdY5dqHcqaHIaJ74jF+/G9wyiyr7Tt8Sjh&#10;rtWzJJlrhw3Lhxo7WtVUbtd7ZyAUX7QrTuNynHw/VJ5mu5e3VzTmbjQ8P4GKNMTrMVzwBR1yYdr4&#10;PdugWgNSJP5N8RaPc5EbWUDnmf6Pnp8BAAD//wMAUEsBAi0AFAAGAAgAAAAhALaDOJL+AAAA4QEA&#10;ABMAAAAAAAAAAAAAAAAAAAAAAFtDb250ZW50X1R5cGVzXS54bWxQSwECLQAUAAYACAAAACEAOP0h&#10;/9YAAACUAQAACwAAAAAAAAAAAAAAAAAvAQAAX3JlbHMvLnJlbHNQSwECLQAUAAYACAAAACEAaFZ5&#10;shcCAAArBAAADgAAAAAAAAAAAAAAAAAuAgAAZHJzL2Uyb0RvYy54bWxQSwECLQAUAAYACAAAACEA&#10;e4t4NdgAAAACAQAADwAAAAAAAAAAAAAAAABxBAAAZHJzL2Rvd25yZXYueG1sUEsFBgAAAAAEAAQA&#10;8wAAAHYFAAAAAA==&#10;"/>
            </w:pict>
          </mc:Fallback>
        </mc:AlternateContent>
      </w:r>
      <w:r w:rsidRPr="008C3C97">
        <w:rPr>
          <w:rFonts w:ascii="仿宋_GB2312" w:eastAsia="仿宋_GB2312" w:hint="eastAsia"/>
          <w:sz w:val="28"/>
          <w:szCs w:val="28"/>
        </w:rPr>
        <w:t>四川信息职业技术学院</w:t>
      </w:r>
      <w:r>
        <w:rPr>
          <w:rFonts w:ascii="仿宋_GB2312" w:eastAsia="仿宋_GB2312" w:hint="eastAsia"/>
          <w:sz w:val="28"/>
          <w:szCs w:val="28"/>
        </w:rPr>
        <w:t>科技处</w:t>
      </w:r>
      <w:r w:rsidRPr="008C3C97">
        <w:rPr>
          <w:rFonts w:ascii="仿宋_GB2312" w:eastAsia="仿宋_GB2312" w:hint="eastAsia"/>
          <w:sz w:val="28"/>
          <w:szCs w:val="28"/>
        </w:rPr>
        <w:t xml:space="preserve">         20</w:t>
      </w:r>
      <w:r>
        <w:rPr>
          <w:rFonts w:ascii="仿宋_GB2312" w:eastAsia="仿宋_GB2312" w:hint="eastAsia"/>
          <w:sz w:val="28"/>
          <w:szCs w:val="28"/>
        </w:rPr>
        <w:t>23</w:t>
      </w:r>
      <w:r w:rsidRPr="008C3C97">
        <w:rPr>
          <w:rFonts w:ascii="仿宋_GB2312" w:eastAsia="仿宋_GB2312" w:hint="eastAsia"/>
          <w:sz w:val="28"/>
          <w:szCs w:val="28"/>
        </w:rPr>
        <w:t>年</w:t>
      </w:r>
      <w:r>
        <w:rPr>
          <w:rFonts w:ascii="仿宋_GB2312" w:eastAsia="仿宋_GB2312" w:hint="eastAsia"/>
          <w:sz w:val="28"/>
          <w:szCs w:val="28"/>
        </w:rPr>
        <w:t>1</w:t>
      </w:r>
      <w:r w:rsidRPr="008C3C97">
        <w:rPr>
          <w:rFonts w:ascii="仿宋_GB2312" w:eastAsia="仿宋_GB2312" w:hint="eastAsia"/>
          <w:sz w:val="28"/>
          <w:szCs w:val="28"/>
        </w:rPr>
        <w:t>月</w:t>
      </w:r>
      <w:r>
        <w:rPr>
          <w:rFonts w:ascii="仿宋_GB2312" w:eastAsia="仿宋_GB2312" w:hint="eastAsia"/>
          <w:sz w:val="28"/>
          <w:szCs w:val="28"/>
        </w:rPr>
        <w:t>3</w:t>
      </w:r>
      <w:r w:rsidRPr="008C3C97">
        <w:rPr>
          <w:rFonts w:ascii="仿宋_GB2312" w:eastAsia="仿宋_GB2312" w:hint="eastAsia"/>
          <w:sz w:val="28"/>
          <w:szCs w:val="28"/>
        </w:rPr>
        <w:t>日印发</w:t>
      </w:r>
    </w:p>
    <w:p w:rsidR="00934643" w:rsidRPr="00934643" w:rsidRDefault="00934643" w:rsidP="0028453F">
      <w:pPr>
        <w:widowControl/>
        <w:spacing w:line="315" w:lineRule="atLeast"/>
        <w:ind w:firstLine="560"/>
        <w:jc w:val="right"/>
        <w:rPr>
          <w:rFonts w:ascii="仿宋" w:eastAsia="仿宋" w:hAnsi="仿宋" w:cs="宋体"/>
          <w:color w:val="000000"/>
          <w:kern w:val="0"/>
          <w:sz w:val="28"/>
          <w:szCs w:val="28"/>
        </w:rPr>
      </w:pPr>
    </w:p>
    <w:sectPr w:rsidR="00934643" w:rsidRPr="009346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E4" w:rsidRDefault="00E216E4" w:rsidP="00934643">
      <w:r>
        <w:separator/>
      </w:r>
    </w:p>
  </w:endnote>
  <w:endnote w:type="continuationSeparator" w:id="0">
    <w:p w:rsidR="00E216E4" w:rsidRDefault="00E216E4" w:rsidP="009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E4" w:rsidRDefault="00E216E4" w:rsidP="00934643">
      <w:r>
        <w:separator/>
      </w:r>
    </w:p>
  </w:footnote>
  <w:footnote w:type="continuationSeparator" w:id="0">
    <w:p w:rsidR="00E216E4" w:rsidRDefault="00E216E4" w:rsidP="0093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EB"/>
    <w:rsid w:val="00203A9E"/>
    <w:rsid w:val="0028453F"/>
    <w:rsid w:val="00294B8B"/>
    <w:rsid w:val="007E7CE0"/>
    <w:rsid w:val="008310EB"/>
    <w:rsid w:val="008358A3"/>
    <w:rsid w:val="00934643"/>
    <w:rsid w:val="00A230DD"/>
    <w:rsid w:val="00E01FC8"/>
    <w:rsid w:val="00E216E4"/>
    <w:rsid w:val="00FA5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310E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310EB"/>
    <w:rPr>
      <w:rFonts w:asciiTheme="majorHAnsi" w:eastAsia="宋体" w:hAnsiTheme="majorHAnsi" w:cstheme="majorBidi"/>
      <w:b/>
      <w:bCs/>
      <w:sz w:val="32"/>
      <w:szCs w:val="32"/>
    </w:rPr>
  </w:style>
  <w:style w:type="paragraph" w:styleId="a4">
    <w:name w:val="Normal (Web)"/>
    <w:basedOn w:val="a"/>
    <w:uiPriority w:val="99"/>
    <w:semiHidden/>
    <w:unhideWhenUsed/>
    <w:rsid w:val="008310E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310EB"/>
    <w:rPr>
      <w:color w:val="0000FF"/>
      <w:u w:val="single"/>
    </w:rPr>
  </w:style>
  <w:style w:type="character" w:customStyle="1" w:styleId="fontstyle01">
    <w:name w:val="fontstyle01"/>
    <w:basedOn w:val="a0"/>
    <w:rsid w:val="008310EB"/>
    <w:rPr>
      <w:rFonts w:ascii="宋体" w:eastAsia="宋体" w:hAnsi="宋体" w:hint="eastAsia"/>
      <w:b w:val="0"/>
      <w:bCs w:val="0"/>
      <w:i w:val="0"/>
      <w:iCs w:val="0"/>
      <w:color w:val="000000"/>
      <w:sz w:val="22"/>
      <w:szCs w:val="22"/>
    </w:rPr>
  </w:style>
  <w:style w:type="character" w:customStyle="1" w:styleId="fontstyle21">
    <w:name w:val="fontstyle21"/>
    <w:basedOn w:val="a0"/>
    <w:rsid w:val="008310EB"/>
    <w:rPr>
      <w:rFonts w:ascii="Times New Roman" w:hAnsi="Times New Roman" w:cs="Times New Roman" w:hint="default"/>
      <w:b w:val="0"/>
      <w:bCs w:val="0"/>
      <w:i w:val="0"/>
      <w:iCs w:val="0"/>
      <w:color w:val="000000"/>
      <w:sz w:val="32"/>
      <w:szCs w:val="32"/>
    </w:rPr>
  </w:style>
  <w:style w:type="paragraph" w:styleId="a6">
    <w:name w:val="List Paragraph"/>
    <w:basedOn w:val="a"/>
    <w:uiPriority w:val="34"/>
    <w:qFormat/>
    <w:rsid w:val="008310EB"/>
    <w:pPr>
      <w:ind w:firstLineChars="200" w:firstLine="420"/>
    </w:pPr>
  </w:style>
  <w:style w:type="character" w:customStyle="1" w:styleId="fontstyle11">
    <w:name w:val="fontstyle11"/>
    <w:basedOn w:val="a0"/>
    <w:rsid w:val="008310EB"/>
    <w:rPr>
      <w:rFonts w:ascii="宋体" w:eastAsia="宋体" w:hAnsi="宋体" w:hint="eastAsia"/>
      <w:b w:val="0"/>
      <w:bCs w:val="0"/>
      <w:i w:val="0"/>
      <w:iCs w:val="0"/>
      <w:color w:val="000000"/>
      <w:sz w:val="56"/>
      <w:szCs w:val="56"/>
    </w:rPr>
  </w:style>
  <w:style w:type="paragraph" w:styleId="a7">
    <w:name w:val="Date"/>
    <w:basedOn w:val="a"/>
    <w:next w:val="a"/>
    <w:link w:val="Char0"/>
    <w:uiPriority w:val="99"/>
    <w:semiHidden/>
    <w:unhideWhenUsed/>
    <w:rsid w:val="0028453F"/>
    <w:pPr>
      <w:ind w:leftChars="2500" w:left="100"/>
    </w:pPr>
  </w:style>
  <w:style w:type="character" w:customStyle="1" w:styleId="Char0">
    <w:name w:val="日期 Char"/>
    <w:basedOn w:val="a0"/>
    <w:link w:val="a7"/>
    <w:uiPriority w:val="99"/>
    <w:semiHidden/>
    <w:rsid w:val="0028453F"/>
  </w:style>
  <w:style w:type="paragraph" w:styleId="a8">
    <w:name w:val="header"/>
    <w:basedOn w:val="a"/>
    <w:link w:val="Char1"/>
    <w:uiPriority w:val="99"/>
    <w:unhideWhenUsed/>
    <w:rsid w:val="009346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34643"/>
    <w:rPr>
      <w:sz w:val="18"/>
      <w:szCs w:val="18"/>
    </w:rPr>
  </w:style>
  <w:style w:type="paragraph" w:styleId="a9">
    <w:name w:val="footer"/>
    <w:basedOn w:val="a"/>
    <w:link w:val="Char2"/>
    <w:uiPriority w:val="99"/>
    <w:unhideWhenUsed/>
    <w:rsid w:val="00934643"/>
    <w:pPr>
      <w:tabs>
        <w:tab w:val="center" w:pos="4153"/>
        <w:tab w:val="right" w:pos="8306"/>
      </w:tabs>
      <w:snapToGrid w:val="0"/>
      <w:jc w:val="left"/>
    </w:pPr>
    <w:rPr>
      <w:sz w:val="18"/>
      <w:szCs w:val="18"/>
    </w:rPr>
  </w:style>
  <w:style w:type="character" w:customStyle="1" w:styleId="Char2">
    <w:name w:val="页脚 Char"/>
    <w:basedOn w:val="a0"/>
    <w:link w:val="a9"/>
    <w:uiPriority w:val="99"/>
    <w:rsid w:val="009346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8310E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8310EB"/>
    <w:rPr>
      <w:rFonts w:asciiTheme="majorHAnsi" w:eastAsia="宋体" w:hAnsiTheme="majorHAnsi" w:cstheme="majorBidi"/>
      <w:b/>
      <w:bCs/>
      <w:sz w:val="32"/>
      <w:szCs w:val="32"/>
    </w:rPr>
  </w:style>
  <w:style w:type="paragraph" w:styleId="a4">
    <w:name w:val="Normal (Web)"/>
    <w:basedOn w:val="a"/>
    <w:uiPriority w:val="99"/>
    <w:semiHidden/>
    <w:unhideWhenUsed/>
    <w:rsid w:val="008310E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310EB"/>
    <w:rPr>
      <w:color w:val="0000FF"/>
      <w:u w:val="single"/>
    </w:rPr>
  </w:style>
  <w:style w:type="character" w:customStyle="1" w:styleId="fontstyle01">
    <w:name w:val="fontstyle01"/>
    <w:basedOn w:val="a0"/>
    <w:rsid w:val="008310EB"/>
    <w:rPr>
      <w:rFonts w:ascii="宋体" w:eastAsia="宋体" w:hAnsi="宋体" w:hint="eastAsia"/>
      <w:b w:val="0"/>
      <w:bCs w:val="0"/>
      <w:i w:val="0"/>
      <w:iCs w:val="0"/>
      <w:color w:val="000000"/>
      <w:sz w:val="22"/>
      <w:szCs w:val="22"/>
    </w:rPr>
  </w:style>
  <w:style w:type="character" w:customStyle="1" w:styleId="fontstyle21">
    <w:name w:val="fontstyle21"/>
    <w:basedOn w:val="a0"/>
    <w:rsid w:val="008310EB"/>
    <w:rPr>
      <w:rFonts w:ascii="Times New Roman" w:hAnsi="Times New Roman" w:cs="Times New Roman" w:hint="default"/>
      <w:b w:val="0"/>
      <w:bCs w:val="0"/>
      <w:i w:val="0"/>
      <w:iCs w:val="0"/>
      <w:color w:val="000000"/>
      <w:sz w:val="32"/>
      <w:szCs w:val="32"/>
    </w:rPr>
  </w:style>
  <w:style w:type="paragraph" w:styleId="a6">
    <w:name w:val="List Paragraph"/>
    <w:basedOn w:val="a"/>
    <w:uiPriority w:val="34"/>
    <w:qFormat/>
    <w:rsid w:val="008310EB"/>
    <w:pPr>
      <w:ind w:firstLineChars="200" w:firstLine="420"/>
    </w:pPr>
  </w:style>
  <w:style w:type="character" w:customStyle="1" w:styleId="fontstyle11">
    <w:name w:val="fontstyle11"/>
    <w:basedOn w:val="a0"/>
    <w:rsid w:val="008310EB"/>
    <w:rPr>
      <w:rFonts w:ascii="宋体" w:eastAsia="宋体" w:hAnsi="宋体" w:hint="eastAsia"/>
      <w:b w:val="0"/>
      <w:bCs w:val="0"/>
      <w:i w:val="0"/>
      <w:iCs w:val="0"/>
      <w:color w:val="000000"/>
      <w:sz w:val="56"/>
      <w:szCs w:val="56"/>
    </w:rPr>
  </w:style>
  <w:style w:type="paragraph" w:styleId="a7">
    <w:name w:val="Date"/>
    <w:basedOn w:val="a"/>
    <w:next w:val="a"/>
    <w:link w:val="Char0"/>
    <w:uiPriority w:val="99"/>
    <w:semiHidden/>
    <w:unhideWhenUsed/>
    <w:rsid w:val="0028453F"/>
    <w:pPr>
      <w:ind w:leftChars="2500" w:left="100"/>
    </w:pPr>
  </w:style>
  <w:style w:type="character" w:customStyle="1" w:styleId="Char0">
    <w:name w:val="日期 Char"/>
    <w:basedOn w:val="a0"/>
    <w:link w:val="a7"/>
    <w:uiPriority w:val="99"/>
    <w:semiHidden/>
    <w:rsid w:val="0028453F"/>
  </w:style>
  <w:style w:type="paragraph" w:styleId="a8">
    <w:name w:val="header"/>
    <w:basedOn w:val="a"/>
    <w:link w:val="Char1"/>
    <w:uiPriority w:val="99"/>
    <w:unhideWhenUsed/>
    <w:rsid w:val="0093464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934643"/>
    <w:rPr>
      <w:sz w:val="18"/>
      <w:szCs w:val="18"/>
    </w:rPr>
  </w:style>
  <w:style w:type="paragraph" w:styleId="a9">
    <w:name w:val="footer"/>
    <w:basedOn w:val="a"/>
    <w:link w:val="Char2"/>
    <w:uiPriority w:val="99"/>
    <w:unhideWhenUsed/>
    <w:rsid w:val="00934643"/>
    <w:pPr>
      <w:tabs>
        <w:tab w:val="center" w:pos="4153"/>
        <w:tab w:val="right" w:pos="8306"/>
      </w:tabs>
      <w:snapToGrid w:val="0"/>
      <w:jc w:val="left"/>
    </w:pPr>
    <w:rPr>
      <w:sz w:val="18"/>
      <w:szCs w:val="18"/>
    </w:rPr>
  </w:style>
  <w:style w:type="character" w:customStyle="1" w:styleId="Char2">
    <w:name w:val="页脚 Char"/>
    <w:basedOn w:val="a0"/>
    <w:link w:val="a9"/>
    <w:uiPriority w:val="99"/>
    <w:rsid w:val="009346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318638">
      <w:bodyDiv w:val="1"/>
      <w:marLeft w:val="0"/>
      <w:marRight w:val="0"/>
      <w:marTop w:val="0"/>
      <w:marBottom w:val="0"/>
      <w:divBdr>
        <w:top w:val="none" w:sz="0" w:space="0" w:color="auto"/>
        <w:left w:val="none" w:sz="0" w:space="0" w:color="auto"/>
        <w:bottom w:val="none" w:sz="0" w:space="0" w:color="auto"/>
        <w:right w:val="none" w:sz="0" w:space="0" w:color="auto"/>
      </w:divBdr>
      <w:divsChild>
        <w:div w:id="1737242745">
          <w:marLeft w:val="0"/>
          <w:marRight w:val="0"/>
          <w:marTop w:val="675"/>
          <w:marBottom w:val="675"/>
          <w:divBdr>
            <w:top w:val="none" w:sz="0" w:space="0" w:color="auto"/>
            <w:left w:val="none" w:sz="0" w:space="0" w:color="auto"/>
            <w:bottom w:val="none" w:sz="0" w:space="0" w:color="auto"/>
            <w:right w:val="none" w:sz="0" w:space="0" w:color="auto"/>
          </w:divBdr>
        </w:div>
        <w:div w:id="155649802">
          <w:marLeft w:val="0"/>
          <w:marRight w:val="0"/>
          <w:marTop w:val="0"/>
          <w:marBottom w:val="300"/>
          <w:divBdr>
            <w:top w:val="single" w:sz="6" w:space="8" w:color="E6E6E6"/>
            <w:left w:val="none" w:sz="0" w:space="0" w:color="auto"/>
            <w:bottom w:val="none" w:sz="0" w:space="0" w:color="auto"/>
            <w:right w:val="none" w:sz="0" w:space="0" w:color="auto"/>
          </w:divBdr>
        </w:div>
        <w:div w:id="476530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赵克林</dc:creator>
  <cp:lastModifiedBy>张金玲</cp:lastModifiedBy>
  <cp:revision>9</cp:revision>
  <dcterms:created xsi:type="dcterms:W3CDTF">2022-12-31T04:34:00Z</dcterms:created>
  <dcterms:modified xsi:type="dcterms:W3CDTF">2023-01-03T08:09:00Z</dcterms:modified>
</cp:coreProperties>
</file>