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314F" w14:textId="5ABD3A33"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148982A3" w14:textId="77777777" w:rsidR="00CD1EAA" w:rsidRPr="00862D9B" w:rsidRDefault="00CD1EAA" w:rsidP="00CD1EAA">
      <w:pPr>
        <w:spacing w:line="480" w:lineRule="auto"/>
        <w:rPr>
          <w:rFonts w:asciiTheme="majorEastAsia" w:eastAsiaTheme="majorEastAsia" w:hAnsiTheme="majorEastAsia"/>
        </w:rPr>
      </w:pPr>
    </w:p>
    <w:p w14:paraId="7A656002" w14:textId="0D306A34" w:rsidR="00CD1EAA" w:rsidRPr="00FA56F8" w:rsidRDefault="00FA56F8" w:rsidP="00FA56F8">
      <w:pPr>
        <w:spacing w:line="360" w:lineRule="auto"/>
        <w:ind w:firstLineChars="50" w:firstLine="140"/>
        <w:jc w:val="center"/>
        <w:rPr>
          <w:rFonts w:ascii="仿宋_GB2312" w:hAnsi="仿宋_GB2312"/>
          <w:sz w:val="20"/>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00604469">
        <w:rPr>
          <w:rFonts w:ascii="仿宋_GB2312" w:eastAsia="仿宋_GB2312" w:hint="eastAsia"/>
          <w:sz w:val="28"/>
          <w:szCs w:val="32"/>
        </w:rPr>
        <w:t>科技处</w:t>
      </w:r>
      <w:r w:rsidR="00CD1EAA" w:rsidRPr="00FA56F8">
        <w:rPr>
          <w:rFonts w:ascii="仿宋_GB2312" w:eastAsia="仿宋_GB2312" w:hAnsi="仿宋_GB2312" w:hint="eastAsia"/>
          <w:sz w:val="28"/>
          <w:szCs w:val="32"/>
        </w:rPr>
        <w:t>〔20</w:t>
      </w:r>
      <w:r w:rsidR="00862D9B">
        <w:rPr>
          <w:rFonts w:ascii="仿宋_GB2312" w:eastAsia="仿宋_GB2312" w:hAnsi="仿宋_GB2312" w:hint="eastAsia"/>
          <w:sz w:val="28"/>
          <w:szCs w:val="32"/>
        </w:rPr>
        <w:t>2</w:t>
      </w:r>
      <w:r w:rsidR="00FF79E5">
        <w:rPr>
          <w:rFonts w:ascii="仿宋_GB2312" w:eastAsia="仿宋_GB2312" w:hAnsi="仿宋_GB2312" w:hint="eastAsia"/>
          <w:sz w:val="28"/>
          <w:szCs w:val="32"/>
        </w:rPr>
        <w:t>1</w:t>
      </w:r>
      <w:r w:rsidR="00CD1EAA" w:rsidRPr="00FA56F8">
        <w:rPr>
          <w:rFonts w:ascii="仿宋_GB2312" w:eastAsia="仿宋_GB2312" w:hAnsi="仿宋_GB2312" w:hint="eastAsia"/>
          <w:sz w:val="28"/>
          <w:szCs w:val="32"/>
        </w:rPr>
        <w:t>〕</w:t>
      </w:r>
      <w:r w:rsidRPr="00FA56F8">
        <w:rPr>
          <w:rFonts w:ascii="仿宋_GB2312" w:eastAsia="仿宋_GB2312" w:hAnsi="仿宋_GB2312" w:hint="eastAsia"/>
          <w:sz w:val="28"/>
          <w:szCs w:val="32"/>
        </w:rPr>
        <w:t>0</w:t>
      </w:r>
      <w:r w:rsidR="00B60B4A">
        <w:rPr>
          <w:rFonts w:ascii="仿宋_GB2312" w:eastAsia="仿宋_GB2312" w:hAnsi="仿宋_GB2312" w:hint="eastAsia"/>
          <w:sz w:val="28"/>
          <w:szCs w:val="32"/>
        </w:rPr>
        <w:t>4</w:t>
      </w:r>
      <w:r w:rsidR="00EC7B8F">
        <w:rPr>
          <w:rFonts w:ascii="仿宋_GB2312" w:eastAsia="仿宋_GB2312" w:hAnsi="仿宋_GB2312" w:hint="eastAsia"/>
          <w:sz w:val="28"/>
          <w:szCs w:val="32"/>
        </w:rPr>
        <w:t>4</w:t>
      </w:r>
      <w:r w:rsidR="002A1D57">
        <w:rPr>
          <w:rFonts w:ascii="仿宋_GB2312" w:eastAsia="仿宋_GB2312" w:hAnsi="仿宋_GB2312"/>
          <w:sz w:val="28"/>
          <w:szCs w:val="32"/>
        </w:rPr>
        <w:t xml:space="preserve"> </w:t>
      </w:r>
      <w:r w:rsidR="00CD1EAA" w:rsidRPr="00FA56F8">
        <w:rPr>
          <w:rFonts w:ascii="仿宋_GB2312" w:eastAsia="仿宋_GB2312" w:hAnsi="仿宋_GB2312" w:hint="eastAsia"/>
          <w:sz w:val="28"/>
          <w:szCs w:val="32"/>
        </w:rPr>
        <w:t>号</w:t>
      </w:r>
    </w:p>
    <w:p w14:paraId="0B85C4C5" w14:textId="77777777" w:rsidR="005E6B32" w:rsidRDefault="004E091C" w:rsidP="001159FD">
      <w:pPr>
        <w:pStyle w:val="1"/>
        <w:shd w:val="clear" w:color="auto" w:fill="FFFFFF"/>
        <w:spacing w:before="0" w:after="0" w:line="360" w:lineRule="auto"/>
        <w:jc w:val="center"/>
        <w:rPr>
          <w:rFonts w:asciiTheme="majorEastAsia" w:hAnsiTheme="majorEastAsia"/>
          <w:kern w:val="0"/>
        </w:rPr>
      </w:pPr>
      <w:r w:rsidRPr="006C3236">
        <w:rPr>
          <w:rFonts w:asciiTheme="majorEastAsia" w:hAnsiTheme="majorEastAsia"/>
          <w:noProof/>
          <w:kern w:val="0"/>
        </w:rPr>
        <mc:AlternateContent>
          <mc:Choice Requires="wps">
            <w:drawing>
              <wp:anchor distT="0" distB="0" distL="114300" distR="114300" simplePos="0" relativeHeight="251656192" behindDoc="0" locked="0" layoutInCell="1" allowOverlap="1" wp14:anchorId="2AA2E077" wp14:editId="4589EF99">
                <wp:simplePos x="0" y="0"/>
                <wp:positionH relativeFrom="column">
                  <wp:posOffset>-114300</wp:posOffset>
                </wp:positionH>
                <wp:positionV relativeFrom="paragraph">
                  <wp:posOffset>0</wp:posOffset>
                </wp:positionV>
                <wp:extent cx="54864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08684D"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" strokecolor="red" strokeweight="1pt"/>
            </w:pict>
          </mc:Fallback>
        </mc:AlternateContent>
      </w:r>
      <w:r w:rsidR="004754AA" w:rsidRPr="006C3236">
        <w:rPr>
          <w:rFonts w:asciiTheme="majorEastAsia" w:hAnsiTheme="majorEastAsia" w:hint="eastAsia"/>
          <w:kern w:val="0"/>
        </w:rPr>
        <w:t>关于</w:t>
      </w:r>
      <w:r w:rsidR="0073405F" w:rsidRPr="006C3236">
        <w:rPr>
          <w:rFonts w:asciiTheme="majorEastAsia" w:hAnsiTheme="majorEastAsia" w:hint="eastAsia"/>
          <w:kern w:val="0"/>
        </w:rPr>
        <w:t>申报</w:t>
      </w:r>
      <w:r w:rsidR="00862D9B" w:rsidRPr="006C3236">
        <w:rPr>
          <w:rFonts w:asciiTheme="majorEastAsia" w:hAnsiTheme="majorEastAsia" w:hint="eastAsia"/>
          <w:kern w:val="0"/>
        </w:rPr>
        <w:t>202</w:t>
      </w:r>
      <w:r w:rsidR="00FF79E5" w:rsidRPr="006C3236">
        <w:rPr>
          <w:rFonts w:asciiTheme="majorEastAsia" w:hAnsiTheme="majorEastAsia" w:hint="eastAsia"/>
          <w:kern w:val="0"/>
        </w:rPr>
        <w:t>1</w:t>
      </w:r>
      <w:r w:rsidR="00862D9B" w:rsidRPr="006C3236">
        <w:rPr>
          <w:rFonts w:asciiTheme="majorEastAsia" w:hAnsiTheme="majorEastAsia" w:hint="eastAsia"/>
          <w:kern w:val="0"/>
        </w:rPr>
        <w:t>年度</w:t>
      </w:r>
      <w:r w:rsidR="001D1F8F">
        <w:rPr>
          <w:rFonts w:asciiTheme="majorEastAsia" w:hAnsiTheme="majorEastAsia" w:hint="eastAsia"/>
          <w:kern w:val="0"/>
        </w:rPr>
        <w:t>中国</w:t>
      </w:r>
      <w:r w:rsidR="005E6B32">
        <w:rPr>
          <w:rFonts w:asciiTheme="majorEastAsia" w:hAnsiTheme="majorEastAsia" w:hint="eastAsia"/>
          <w:kern w:val="0"/>
        </w:rPr>
        <w:t>职业教育学会</w:t>
      </w:r>
    </w:p>
    <w:p w14:paraId="1E2120CB" w14:textId="4822EA55" w:rsidR="004754AA" w:rsidRPr="00831A0B" w:rsidRDefault="001D1F8F" w:rsidP="005E6B32">
      <w:pPr>
        <w:pStyle w:val="1"/>
        <w:shd w:val="clear" w:color="auto" w:fill="FFFFFF"/>
        <w:spacing w:before="0" w:after="0" w:line="360" w:lineRule="auto"/>
        <w:jc w:val="center"/>
        <w:rPr>
          <w:rFonts w:asciiTheme="majorEastAsia" w:hAnsiTheme="majorEastAsia"/>
          <w:kern w:val="0"/>
        </w:rPr>
      </w:pPr>
      <w:r>
        <w:rPr>
          <w:rFonts w:asciiTheme="majorEastAsia" w:hAnsiTheme="majorEastAsia" w:hint="eastAsia"/>
          <w:kern w:val="0"/>
        </w:rPr>
        <w:t>课题申报</w:t>
      </w:r>
      <w:r w:rsidR="00126E49" w:rsidRPr="00831A0B">
        <w:rPr>
          <w:rFonts w:asciiTheme="majorEastAsia" w:hAnsiTheme="majorEastAsia" w:hint="eastAsia"/>
          <w:kern w:val="0"/>
        </w:rPr>
        <w:t>的通知</w:t>
      </w:r>
    </w:p>
    <w:p w14:paraId="77F3CD28" w14:textId="77777777" w:rsidR="009D40A1" w:rsidRPr="002B657F" w:rsidRDefault="00FB08E4" w:rsidP="008A4EF4">
      <w:pPr>
        <w:spacing w:line="360" w:lineRule="auto"/>
        <w:rPr>
          <w:rFonts w:ascii="仿宋_GB2312" w:eastAsia="仿宋_GB2312" w:hAnsi="宋体" w:cs="宋体"/>
          <w:sz w:val="32"/>
          <w:szCs w:val="32"/>
        </w:rPr>
      </w:pPr>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p>
    <w:p w14:paraId="5F126753" w14:textId="14B6AA7A" w:rsidR="00FB08E4" w:rsidRPr="006C3236" w:rsidRDefault="00FB08E4" w:rsidP="008A4EF4">
      <w:pPr>
        <w:pStyle w:val="3"/>
        <w:shd w:val="clear" w:color="auto" w:fill="FFFFFF"/>
        <w:spacing w:before="0" w:after="0" w:line="360" w:lineRule="auto"/>
        <w:ind w:firstLineChars="200" w:firstLine="640"/>
        <w:jc w:val="left"/>
        <w:rPr>
          <w:rFonts w:ascii="仿宋_GB2312" w:eastAsia="仿宋_GB2312" w:hAnsi="宋体" w:cs="宋体"/>
          <w:b w:val="0"/>
          <w:bCs w:val="0"/>
        </w:rPr>
      </w:pPr>
      <w:r w:rsidRPr="006C3236">
        <w:rPr>
          <w:rFonts w:ascii="仿宋_GB2312" w:eastAsia="仿宋_GB2312" w:hAnsi="宋体" w:cs="宋体" w:hint="eastAsia"/>
          <w:b w:val="0"/>
          <w:bCs w:val="0"/>
        </w:rPr>
        <w:t>20</w:t>
      </w:r>
      <w:r w:rsidR="00A6452E" w:rsidRPr="006C3236">
        <w:rPr>
          <w:rFonts w:ascii="仿宋_GB2312" w:eastAsia="仿宋_GB2312" w:hAnsi="宋体" w:cs="宋体" w:hint="eastAsia"/>
          <w:b w:val="0"/>
          <w:bCs w:val="0"/>
        </w:rPr>
        <w:t>2</w:t>
      </w:r>
      <w:r w:rsidR="00FF79E5" w:rsidRPr="006C3236">
        <w:rPr>
          <w:rFonts w:ascii="仿宋_GB2312" w:eastAsia="仿宋_GB2312" w:hAnsi="宋体" w:cs="宋体" w:hint="eastAsia"/>
          <w:b w:val="0"/>
          <w:bCs w:val="0"/>
        </w:rPr>
        <w:t>1</w:t>
      </w:r>
      <w:r w:rsidRPr="006C3236">
        <w:rPr>
          <w:rFonts w:ascii="仿宋_GB2312" w:eastAsia="仿宋_GB2312" w:hAnsi="宋体" w:cs="宋体" w:hint="eastAsia"/>
          <w:b w:val="0"/>
          <w:bCs w:val="0"/>
        </w:rPr>
        <w:t>年度</w:t>
      </w:r>
      <w:r w:rsidR="001159FD" w:rsidRPr="001159FD">
        <w:rPr>
          <w:rFonts w:ascii="仿宋_GB2312" w:eastAsia="仿宋_GB2312" w:hAnsi="宋体" w:cs="宋体" w:hint="eastAsia"/>
          <w:b w:val="0"/>
          <w:bCs w:val="0"/>
        </w:rPr>
        <w:t>中国</w:t>
      </w:r>
      <w:r w:rsidR="005E6B32">
        <w:rPr>
          <w:rFonts w:ascii="仿宋_GB2312" w:eastAsia="仿宋_GB2312" w:hAnsi="宋体" w:cs="宋体" w:hint="eastAsia"/>
          <w:b w:val="0"/>
          <w:bCs w:val="0"/>
        </w:rPr>
        <w:t>职业教育学会</w:t>
      </w:r>
      <w:r w:rsidR="001159FD" w:rsidRPr="001159FD">
        <w:rPr>
          <w:rFonts w:ascii="仿宋_GB2312" w:eastAsia="仿宋_GB2312" w:hAnsi="宋体" w:cs="宋体" w:hint="eastAsia"/>
          <w:b w:val="0"/>
          <w:bCs w:val="0"/>
        </w:rPr>
        <w:t>课题</w:t>
      </w:r>
      <w:r w:rsidRPr="006C3236">
        <w:rPr>
          <w:rFonts w:ascii="仿宋_GB2312" w:eastAsia="仿宋_GB2312" w:hAnsi="宋体" w:cs="宋体" w:hint="eastAsia"/>
          <w:b w:val="0"/>
          <w:bCs w:val="0"/>
        </w:rPr>
        <w:t>申报已经开始，请根据申报通知积极申报。要求如下：</w:t>
      </w:r>
    </w:p>
    <w:p w14:paraId="1BB06575" w14:textId="064DEDBF" w:rsidR="002C67EF" w:rsidRPr="00D77943" w:rsidRDefault="002C67EF" w:rsidP="002C67EF">
      <w:pPr>
        <w:pStyle w:val="af"/>
        <w:wordWrap w:val="0"/>
        <w:spacing w:line="360" w:lineRule="auto"/>
        <w:ind w:firstLineChars="150" w:firstLine="480"/>
        <w:rPr>
          <w:rFonts w:ascii="仿宋_GB2312" w:eastAsia="仿宋_GB2312"/>
          <w:kern w:val="2"/>
          <w:sz w:val="28"/>
          <w:szCs w:val="28"/>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D77943" w:rsidRPr="00D77943">
        <w:rPr>
          <w:rFonts w:ascii="仿宋_GB2312" w:eastAsia="仿宋_GB2312" w:hint="eastAsia"/>
          <w:kern w:val="2"/>
          <w:sz w:val="32"/>
          <w:szCs w:val="32"/>
        </w:rPr>
        <w:t xml:space="preserve"> </w:t>
      </w:r>
      <w:r w:rsidR="001159FD" w:rsidRPr="008C3D87">
        <w:rPr>
          <w:rFonts w:ascii="仿宋_GB2312" w:eastAsia="仿宋_GB2312" w:hint="eastAsia"/>
          <w:kern w:val="2"/>
          <w:sz w:val="32"/>
          <w:szCs w:val="32"/>
        </w:rPr>
        <w:t>申报书</w:t>
      </w:r>
      <w:r w:rsidR="001159FD">
        <w:rPr>
          <w:rFonts w:ascii="仿宋_GB2312" w:eastAsia="仿宋_GB2312" w:hint="eastAsia"/>
          <w:kern w:val="2"/>
          <w:sz w:val="32"/>
          <w:szCs w:val="32"/>
        </w:rPr>
        <w:t>一式</w:t>
      </w:r>
      <w:r w:rsidR="005E6B32">
        <w:rPr>
          <w:rFonts w:ascii="仿宋_GB2312" w:eastAsia="仿宋_GB2312" w:hint="eastAsia"/>
          <w:kern w:val="2"/>
          <w:sz w:val="32"/>
          <w:szCs w:val="32"/>
        </w:rPr>
        <w:t>一</w:t>
      </w:r>
      <w:r w:rsidR="001159FD">
        <w:rPr>
          <w:rFonts w:ascii="仿宋_GB2312" w:eastAsia="仿宋_GB2312" w:hint="eastAsia"/>
          <w:kern w:val="2"/>
          <w:sz w:val="32"/>
          <w:szCs w:val="32"/>
        </w:rPr>
        <w:t>份，</w:t>
      </w:r>
      <w:r w:rsidR="001159FD" w:rsidRPr="00EF084F">
        <w:rPr>
          <w:rFonts w:ascii="仿宋_GB2312" w:eastAsia="仿宋_GB2312" w:hint="eastAsia"/>
          <w:kern w:val="2"/>
          <w:sz w:val="32"/>
          <w:szCs w:val="32"/>
        </w:rPr>
        <w:t>电子稿通过协同发到张金玲处。</w:t>
      </w:r>
      <w:r w:rsidRPr="00D77943">
        <w:rPr>
          <w:rFonts w:ascii="仿宋_GB2312" w:eastAsia="仿宋_GB2312" w:hint="eastAsia"/>
          <w:kern w:val="2"/>
          <w:sz w:val="28"/>
          <w:szCs w:val="28"/>
        </w:rPr>
        <w:t>。</w:t>
      </w:r>
    </w:p>
    <w:p w14:paraId="5930FD9D" w14:textId="5431D0AF" w:rsidR="002C67EF" w:rsidRDefault="002C67EF" w:rsidP="002C67EF">
      <w:pPr>
        <w:spacing w:line="360" w:lineRule="auto"/>
        <w:ind w:firstLineChars="150" w:firstLine="480"/>
        <w:rPr>
          <w:rFonts w:ascii="仿宋_GB2312" w:eastAsia="仿宋_GB2312" w:hAnsi="宋体" w:cs="宋体"/>
          <w:sz w:val="32"/>
          <w:szCs w:val="32"/>
        </w:rPr>
      </w:pPr>
      <w:r w:rsidRPr="00D77943">
        <w:rPr>
          <w:rFonts w:ascii="仿宋_GB2312" w:eastAsia="仿宋_GB2312" w:hAnsi="宋体" w:cs="宋体" w:hint="eastAsia"/>
          <w:sz w:val="32"/>
          <w:szCs w:val="32"/>
        </w:rPr>
        <w:t>2.申报截止时间：202</w:t>
      </w:r>
      <w:r w:rsidRPr="00D77943">
        <w:rPr>
          <w:rFonts w:ascii="仿宋_GB2312" w:eastAsia="仿宋_GB2312" w:hAnsi="宋体" w:cs="宋体"/>
          <w:sz w:val="32"/>
          <w:szCs w:val="32"/>
        </w:rPr>
        <w:t>1</w:t>
      </w:r>
      <w:r w:rsidRPr="00D77943">
        <w:rPr>
          <w:rFonts w:ascii="仿宋_GB2312" w:eastAsia="仿宋_GB2312" w:hAnsi="宋体" w:cs="宋体" w:hint="eastAsia"/>
          <w:sz w:val="32"/>
          <w:szCs w:val="32"/>
        </w:rPr>
        <w:t>年</w:t>
      </w:r>
      <w:r w:rsidR="005E6B32">
        <w:rPr>
          <w:rFonts w:ascii="仿宋_GB2312" w:eastAsia="仿宋_GB2312" w:hAnsi="宋体" w:cs="宋体" w:hint="eastAsia"/>
          <w:sz w:val="32"/>
          <w:szCs w:val="32"/>
        </w:rPr>
        <w:t>10</w:t>
      </w:r>
      <w:r w:rsidRPr="00D77943">
        <w:rPr>
          <w:rFonts w:ascii="仿宋_GB2312" w:eastAsia="仿宋_GB2312" w:hAnsi="宋体" w:cs="宋体" w:hint="eastAsia"/>
          <w:sz w:val="32"/>
          <w:szCs w:val="32"/>
        </w:rPr>
        <w:t>月</w:t>
      </w:r>
      <w:r w:rsidR="005E6B32">
        <w:rPr>
          <w:rFonts w:ascii="仿宋_GB2312" w:eastAsia="仿宋_GB2312" w:hAnsi="宋体" w:cs="宋体" w:hint="eastAsia"/>
          <w:sz w:val="32"/>
          <w:szCs w:val="32"/>
        </w:rPr>
        <w:t>11</w:t>
      </w:r>
      <w:r w:rsidRPr="00D77943">
        <w:rPr>
          <w:rFonts w:ascii="仿宋_GB2312" w:eastAsia="仿宋_GB2312" w:hAnsi="宋体" w:cs="宋体" w:hint="eastAsia"/>
          <w:sz w:val="32"/>
          <w:szCs w:val="32"/>
        </w:rPr>
        <w:t>日。</w:t>
      </w:r>
    </w:p>
    <w:p w14:paraId="767C755F" w14:textId="57179C05" w:rsidR="007D61EC" w:rsidRPr="00D77943" w:rsidRDefault="007D61EC" w:rsidP="00EC7B8F">
      <w:pPr>
        <w:pStyle w:val="af"/>
        <w:shd w:val="clear" w:color="auto" w:fill="FFFFFF"/>
        <w:adjustRightInd w:val="0"/>
        <w:snapToGrid w:val="0"/>
        <w:spacing w:before="0" w:after="0" w:line="360" w:lineRule="auto"/>
        <w:rPr>
          <w:rFonts w:ascii="仿宋_GB2312" w:eastAsia="仿宋_GB2312"/>
          <w:kern w:val="2"/>
          <w:sz w:val="32"/>
          <w:szCs w:val="32"/>
        </w:rPr>
      </w:pPr>
    </w:p>
    <w:p w14:paraId="1FAFA18B" w14:textId="4B45CD9E" w:rsidR="00FB08E4" w:rsidRPr="00A859BF" w:rsidRDefault="009D40A1" w:rsidP="007D61EC">
      <w:pPr>
        <w:rPr>
          <w:rFonts w:ascii="仿宋_GB2312" w:eastAsia="仿宋_GB2312"/>
          <w:sz w:val="32"/>
          <w:szCs w:val="32"/>
        </w:rPr>
      </w:pPr>
      <w:r w:rsidRPr="00A859BF">
        <w:rPr>
          <w:rFonts w:ascii="仿宋_GB2312" w:eastAsia="仿宋_GB2312" w:hint="eastAsia"/>
          <w:sz w:val="32"/>
          <w:szCs w:val="32"/>
        </w:rPr>
        <w:t>附件：</w:t>
      </w:r>
    </w:p>
    <w:p w14:paraId="5B1477F6" w14:textId="0C79C52A" w:rsidR="00EC7B8F" w:rsidRPr="006D2039" w:rsidRDefault="00EB60D4" w:rsidP="00EC7B8F">
      <w:pPr>
        <w:pStyle w:val="af"/>
        <w:shd w:val="clear" w:color="auto" w:fill="FFFFFF"/>
        <w:spacing w:line="560" w:lineRule="exact"/>
        <w:rPr>
          <w:rFonts w:ascii="仿宋" w:eastAsia="仿宋" w:hAnsi="仿宋" w:cs="Arial"/>
          <w:color w:val="191919"/>
          <w:sz w:val="32"/>
          <w:szCs w:val="32"/>
        </w:rPr>
      </w:pPr>
      <w:r>
        <w:rPr>
          <w:rFonts w:ascii="仿宋_GB2312" w:eastAsia="仿宋_GB2312" w:hint="eastAsia"/>
          <w:sz w:val="32"/>
          <w:szCs w:val="32"/>
        </w:rPr>
        <w:t>附件1：</w:t>
      </w:r>
      <w:r w:rsidR="005542DD">
        <w:rPr>
          <w:rFonts w:ascii="仿宋_GB2312" w:eastAsia="仿宋_GB2312" w:hint="eastAsia"/>
          <w:sz w:val="32"/>
          <w:szCs w:val="32"/>
        </w:rPr>
        <w:t>申报公告</w:t>
      </w:r>
      <w:r w:rsidR="001159FD">
        <w:rPr>
          <w:rFonts w:ascii="仿宋_GB2312" w:eastAsia="仿宋_GB2312" w:hint="eastAsia"/>
          <w:sz w:val="32"/>
          <w:szCs w:val="32"/>
        </w:rPr>
        <w:t>及</w:t>
      </w:r>
      <w:r w:rsidR="00EC7B8F" w:rsidRPr="006D2039">
        <w:rPr>
          <w:rFonts w:ascii="仿宋" w:eastAsia="仿宋" w:hAnsi="仿宋" w:cs="Arial" w:hint="eastAsia"/>
          <w:color w:val="191919"/>
          <w:sz w:val="32"/>
          <w:szCs w:val="32"/>
        </w:rPr>
        <w:t>2021年度课题申报目录</w:t>
      </w:r>
    </w:p>
    <w:p w14:paraId="3B4AFDD2" w14:textId="6AD597AA" w:rsidR="00EC7B8F" w:rsidRPr="006D2039" w:rsidRDefault="00EC7B8F" w:rsidP="00EC7B8F">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附件2:课题申报须知</w:t>
      </w:r>
    </w:p>
    <w:p w14:paraId="46F838E1" w14:textId="77777777" w:rsidR="00EC7B8F" w:rsidRPr="006D2039" w:rsidRDefault="00EC7B8F" w:rsidP="00EC7B8F">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附件3:课题申请书</w:t>
      </w:r>
    </w:p>
    <w:p w14:paraId="33B710E8" w14:textId="1F284EAB" w:rsidR="00274535" w:rsidRPr="00EC7B8F" w:rsidRDefault="00EC7B8F" w:rsidP="00EC7B8F">
      <w:pPr>
        <w:pStyle w:val="af"/>
        <w:shd w:val="clear" w:color="auto" w:fill="FFFFFF"/>
        <w:spacing w:line="560" w:lineRule="exact"/>
        <w:rPr>
          <w:rFonts w:ascii="仿宋" w:eastAsia="仿宋" w:hAnsi="仿宋" w:cs="Arial"/>
          <w:color w:val="191919"/>
          <w:sz w:val="32"/>
          <w:szCs w:val="32"/>
        </w:rPr>
      </w:pPr>
      <w:r>
        <w:rPr>
          <w:rFonts w:ascii="仿宋_GB2312" w:eastAsia="仿宋_GB2312"/>
          <w:noProof/>
          <w:sz w:val="32"/>
          <w:szCs w:val="32"/>
        </w:rPr>
        <w:drawing>
          <wp:anchor distT="0" distB="0" distL="114300" distR="114300" simplePos="0" relativeHeight="251660288" behindDoc="0" locked="0" layoutInCell="1" allowOverlap="1" wp14:anchorId="57B9AD87" wp14:editId="685EBDFA">
            <wp:simplePos x="0" y="0"/>
            <wp:positionH relativeFrom="column">
              <wp:posOffset>4114165</wp:posOffset>
            </wp:positionH>
            <wp:positionV relativeFrom="paragraph">
              <wp:posOffset>272415</wp:posOffset>
            </wp:positionV>
            <wp:extent cx="1598930" cy="1617980"/>
            <wp:effectExtent l="0" t="0" r="1270" b="1270"/>
            <wp:wrapNone/>
            <wp:docPr id="1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98930" cy="1617980"/>
                    </a:xfrm>
                    <a:prstGeom prst="rect">
                      <a:avLst/>
                    </a:prstGeom>
                    <a:noFill/>
                    <a:ln w="9525">
                      <a:noFill/>
                      <a:miter lim="800000"/>
                      <a:headEnd/>
                      <a:tailEnd/>
                    </a:ln>
                  </pic:spPr>
                </pic:pic>
              </a:graphicData>
            </a:graphic>
          </wp:anchor>
        </w:drawing>
      </w:r>
      <w:r w:rsidRPr="006D2039">
        <w:rPr>
          <w:rFonts w:ascii="仿宋" w:eastAsia="仿宋" w:hAnsi="仿宋" w:cs="Arial" w:hint="eastAsia"/>
          <w:color w:val="191919"/>
          <w:sz w:val="32"/>
          <w:szCs w:val="32"/>
        </w:rPr>
        <w:t>附件4:课题论证活页</w:t>
      </w:r>
    </w:p>
    <w:p w14:paraId="3592CF90" w14:textId="35ABF0F5" w:rsidR="00651FCF" w:rsidRDefault="00651FCF" w:rsidP="004754AA">
      <w:pPr>
        <w:spacing w:line="360" w:lineRule="auto"/>
        <w:jc w:val="right"/>
        <w:rPr>
          <w:rFonts w:ascii="仿宋_GB2312" w:eastAsia="仿宋_GB2312" w:cs="仿宋_GB2312"/>
          <w:sz w:val="28"/>
          <w:szCs w:val="28"/>
        </w:rPr>
      </w:pPr>
    </w:p>
    <w:p w14:paraId="5C318DF8" w14:textId="28F8A020" w:rsidR="004754AA" w:rsidRPr="00E962DB" w:rsidRDefault="004754AA" w:rsidP="004754AA">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742047F2" w14:textId="165D1997" w:rsidR="00FA56F8" w:rsidRPr="00D56211" w:rsidRDefault="004754AA" w:rsidP="004754AA">
      <w:pPr>
        <w:spacing w:line="360" w:lineRule="auto"/>
        <w:ind w:firstLineChars="200" w:firstLine="560"/>
        <w:rPr>
          <w:rFonts w:ascii="宋体" w:hAnsi="宋体" w:cs="宋体"/>
          <w:b/>
          <w:color w:val="333333"/>
          <w:kern w:val="0"/>
          <w:sz w:val="24"/>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EC7B8F">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20</w:t>
      </w:r>
      <w:r w:rsidR="00862D9B">
        <w:rPr>
          <w:rFonts w:ascii="仿宋_GB2312" w:eastAsia="仿宋_GB2312" w:cs="仿宋_GB2312" w:hint="eastAsia"/>
          <w:sz w:val="28"/>
          <w:szCs w:val="28"/>
        </w:rPr>
        <w:t>2</w:t>
      </w:r>
      <w:r w:rsidR="00FF79E5">
        <w:rPr>
          <w:rFonts w:ascii="仿宋_GB2312" w:eastAsia="仿宋_GB2312" w:cs="仿宋_GB2312" w:hint="eastAsia"/>
          <w:sz w:val="28"/>
          <w:szCs w:val="28"/>
        </w:rPr>
        <w:t>1</w:t>
      </w:r>
      <w:r w:rsidRPr="00D55D90">
        <w:rPr>
          <w:rFonts w:ascii="仿宋_GB2312" w:eastAsia="仿宋_GB2312" w:cs="仿宋_GB2312" w:hint="eastAsia"/>
          <w:sz w:val="28"/>
          <w:szCs w:val="28"/>
        </w:rPr>
        <w:t>年</w:t>
      </w:r>
      <w:r w:rsidR="001159FD">
        <w:rPr>
          <w:rFonts w:ascii="仿宋_GB2312" w:eastAsia="仿宋_GB2312" w:cs="仿宋_GB2312" w:hint="eastAsia"/>
          <w:sz w:val="28"/>
          <w:szCs w:val="28"/>
        </w:rPr>
        <w:t>9</w:t>
      </w:r>
      <w:r w:rsidRPr="00D55D90">
        <w:rPr>
          <w:rFonts w:ascii="仿宋_GB2312" w:eastAsia="仿宋_GB2312" w:cs="仿宋_GB2312" w:hint="eastAsia"/>
          <w:sz w:val="28"/>
          <w:szCs w:val="28"/>
        </w:rPr>
        <w:t>月</w:t>
      </w:r>
      <w:r w:rsidR="00EC7B8F">
        <w:rPr>
          <w:rFonts w:ascii="仿宋_GB2312" w:eastAsia="仿宋_GB2312" w:cs="仿宋_GB2312" w:hint="eastAsia"/>
          <w:sz w:val="28"/>
          <w:szCs w:val="28"/>
        </w:rPr>
        <w:t>28</w:t>
      </w:r>
      <w:r>
        <w:rPr>
          <w:rFonts w:ascii="仿宋_GB2312" w:eastAsia="仿宋_GB2312" w:cs="仿宋_GB2312" w:hint="eastAsia"/>
          <w:sz w:val="28"/>
          <w:szCs w:val="28"/>
        </w:rPr>
        <w:t>日</w:t>
      </w:r>
    </w:p>
    <w:p w14:paraId="6087842B" w14:textId="02DDD3AB" w:rsidR="004754AA" w:rsidRDefault="00CD1EAA" w:rsidP="00CD1EAA">
      <w:pPr>
        <w:tabs>
          <w:tab w:val="left" w:pos="4380"/>
          <w:tab w:val="center" w:pos="4535"/>
        </w:tabs>
        <w:spacing w:line="360" w:lineRule="auto"/>
        <w:jc w:val="left"/>
        <w:rPr>
          <w:rFonts w:ascii="仿宋_GB2312" w:hAnsi="仿宋_GB2312"/>
          <w:szCs w:val="40"/>
        </w:rPr>
      </w:pPr>
      <w:r>
        <w:rPr>
          <w:rFonts w:ascii="仿宋_GB2312" w:hAnsi="仿宋_GB2312"/>
          <w:szCs w:val="40"/>
        </w:rPr>
        <w:tab/>
      </w:r>
    </w:p>
    <w:p w14:paraId="16469061" w14:textId="77777777" w:rsidR="006D38C9" w:rsidRDefault="006D38C9" w:rsidP="00CD1EAA">
      <w:pPr>
        <w:tabs>
          <w:tab w:val="left" w:pos="4380"/>
          <w:tab w:val="center" w:pos="4535"/>
        </w:tabs>
        <w:spacing w:line="360" w:lineRule="auto"/>
        <w:jc w:val="left"/>
        <w:rPr>
          <w:rFonts w:ascii="仿宋_GB2312" w:hAnsi="仿宋_GB2312"/>
          <w:szCs w:val="40"/>
        </w:rPr>
      </w:pPr>
    </w:p>
    <w:p w14:paraId="2C1DA9CA" w14:textId="77777777" w:rsidR="006D38C9" w:rsidRDefault="006D38C9" w:rsidP="00CD1EAA">
      <w:pPr>
        <w:tabs>
          <w:tab w:val="left" w:pos="4380"/>
          <w:tab w:val="center" w:pos="4535"/>
        </w:tabs>
        <w:spacing w:line="360" w:lineRule="auto"/>
        <w:jc w:val="left"/>
        <w:rPr>
          <w:rFonts w:ascii="仿宋_GB2312" w:hAnsi="仿宋_GB2312"/>
          <w:szCs w:val="40"/>
        </w:rPr>
      </w:pPr>
    </w:p>
    <w:p w14:paraId="0E204B1C" w14:textId="77777777" w:rsidR="00CB76F9" w:rsidRDefault="00CB76F9" w:rsidP="00CD1EAA">
      <w:pPr>
        <w:tabs>
          <w:tab w:val="left" w:pos="4380"/>
          <w:tab w:val="center" w:pos="4535"/>
        </w:tabs>
        <w:spacing w:line="360" w:lineRule="auto"/>
        <w:jc w:val="left"/>
        <w:rPr>
          <w:rFonts w:ascii="仿宋_GB2312" w:hAnsi="仿宋_GB2312"/>
          <w:szCs w:val="40"/>
        </w:rPr>
      </w:pPr>
    </w:p>
    <w:p w14:paraId="07EE1D4F" w14:textId="77777777" w:rsidR="00CB76F9" w:rsidRDefault="00CB76F9" w:rsidP="00CD1EAA">
      <w:pPr>
        <w:tabs>
          <w:tab w:val="left" w:pos="4380"/>
          <w:tab w:val="center" w:pos="4535"/>
        </w:tabs>
        <w:spacing w:line="360" w:lineRule="auto"/>
        <w:jc w:val="left"/>
        <w:rPr>
          <w:rFonts w:ascii="仿宋_GB2312" w:hAnsi="仿宋_GB2312"/>
          <w:szCs w:val="40"/>
        </w:rPr>
      </w:pPr>
    </w:p>
    <w:p w14:paraId="54E712A6" w14:textId="77777777" w:rsidR="00CB76F9" w:rsidRDefault="00CB76F9" w:rsidP="00CD1EAA">
      <w:pPr>
        <w:tabs>
          <w:tab w:val="left" w:pos="4380"/>
          <w:tab w:val="center" w:pos="4535"/>
        </w:tabs>
        <w:spacing w:line="360" w:lineRule="auto"/>
        <w:jc w:val="left"/>
        <w:rPr>
          <w:rFonts w:ascii="仿宋_GB2312" w:hAnsi="仿宋_GB2312"/>
          <w:szCs w:val="40"/>
        </w:rPr>
      </w:pPr>
    </w:p>
    <w:p w14:paraId="3FC357ED" w14:textId="77777777" w:rsidR="00CB76F9" w:rsidRDefault="00CB76F9" w:rsidP="00CD1EAA">
      <w:pPr>
        <w:tabs>
          <w:tab w:val="left" w:pos="4380"/>
          <w:tab w:val="center" w:pos="4535"/>
        </w:tabs>
        <w:spacing w:line="360" w:lineRule="auto"/>
        <w:jc w:val="left"/>
        <w:rPr>
          <w:rFonts w:ascii="仿宋_GB2312" w:hAnsi="仿宋_GB2312"/>
          <w:szCs w:val="40"/>
        </w:rPr>
      </w:pPr>
    </w:p>
    <w:p w14:paraId="4410EEF9" w14:textId="77777777" w:rsidR="00CB76F9" w:rsidRDefault="00CB76F9" w:rsidP="00CD1EAA">
      <w:pPr>
        <w:tabs>
          <w:tab w:val="left" w:pos="4380"/>
          <w:tab w:val="center" w:pos="4535"/>
        </w:tabs>
        <w:spacing w:line="360" w:lineRule="auto"/>
        <w:jc w:val="left"/>
        <w:rPr>
          <w:rFonts w:ascii="仿宋_GB2312" w:hAnsi="仿宋_GB2312"/>
          <w:szCs w:val="40"/>
        </w:rPr>
      </w:pPr>
    </w:p>
    <w:p w14:paraId="58AC920F" w14:textId="77777777" w:rsidR="00CB76F9" w:rsidRDefault="00CB76F9" w:rsidP="00CD1EAA">
      <w:pPr>
        <w:tabs>
          <w:tab w:val="left" w:pos="4380"/>
          <w:tab w:val="center" w:pos="4535"/>
        </w:tabs>
        <w:spacing w:line="360" w:lineRule="auto"/>
        <w:jc w:val="left"/>
        <w:rPr>
          <w:rFonts w:ascii="仿宋_GB2312" w:hAnsi="仿宋_GB2312"/>
          <w:szCs w:val="40"/>
        </w:rPr>
      </w:pPr>
    </w:p>
    <w:p w14:paraId="6F6C2DDA" w14:textId="77777777" w:rsidR="00CB76F9" w:rsidRDefault="00CB76F9" w:rsidP="00CD1EAA">
      <w:pPr>
        <w:tabs>
          <w:tab w:val="left" w:pos="4380"/>
          <w:tab w:val="center" w:pos="4535"/>
        </w:tabs>
        <w:spacing w:line="360" w:lineRule="auto"/>
        <w:jc w:val="left"/>
        <w:rPr>
          <w:rFonts w:ascii="仿宋_GB2312" w:hAnsi="仿宋_GB2312"/>
          <w:szCs w:val="40"/>
        </w:rPr>
      </w:pPr>
    </w:p>
    <w:p w14:paraId="2427ED52" w14:textId="77777777" w:rsidR="00CB76F9" w:rsidRDefault="00CB76F9" w:rsidP="00CD1EAA">
      <w:pPr>
        <w:tabs>
          <w:tab w:val="left" w:pos="4380"/>
          <w:tab w:val="center" w:pos="4535"/>
        </w:tabs>
        <w:spacing w:line="360" w:lineRule="auto"/>
        <w:jc w:val="left"/>
        <w:rPr>
          <w:rFonts w:ascii="仿宋_GB2312" w:hAnsi="仿宋_GB2312"/>
          <w:szCs w:val="40"/>
        </w:rPr>
      </w:pPr>
    </w:p>
    <w:p w14:paraId="2AC836A3" w14:textId="77777777" w:rsidR="00CB76F9" w:rsidRDefault="00CB76F9" w:rsidP="00CD1EAA">
      <w:pPr>
        <w:tabs>
          <w:tab w:val="left" w:pos="4380"/>
          <w:tab w:val="center" w:pos="4535"/>
        </w:tabs>
        <w:spacing w:line="360" w:lineRule="auto"/>
        <w:jc w:val="left"/>
        <w:rPr>
          <w:rFonts w:ascii="仿宋_GB2312" w:hAnsi="仿宋_GB2312"/>
          <w:szCs w:val="40"/>
        </w:rPr>
      </w:pPr>
    </w:p>
    <w:p w14:paraId="5DE4C881" w14:textId="77777777" w:rsidR="00CB76F9" w:rsidRDefault="00CB76F9" w:rsidP="00CD1EAA">
      <w:pPr>
        <w:tabs>
          <w:tab w:val="left" w:pos="4380"/>
          <w:tab w:val="center" w:pos="4535"/>
        </w:tabs>
        <w:spacing w:line="360" w:lineRule="auto"/>
        <w:jc w:val="left"/>
        <w:rPr>
          <w:rFonts w:ascii="仿宋_GB2312" w:hAnsi="仿宋_GB2312"/>
          <w:szCs w:val="40"/>
        </w:rPr>
      </w:pPr>
    </w:p>
    <w:p w14:paraId="2CECED08" w14:textId="77777777" w:rsidR="00CB76F9" w:rsidRDefault="00CB76F9" w:rsidP="00CD1EAA">
      <w:pPr>
        <w:tabs>
          <w:tab w:val="left" w:pos="4380"/>
          <w:tab w:val="center" w:pos="4535"/>
        </w:tabs>
        <w:spacing w:line="360" w:lineRule="auto"/>
        <w:jc w:val="left"/>
        <w:rPr>
          <w:rFonts w:ascii="仿宋_GB2312" w:hAnsi="仿宋_GB2312"/>
          <w:szCs w:val="40"/>
        </w:rPr>
      </w:pPr>
    </w:p>
    <w:p w14:paraId="184E2287" w14:textId="77777777" w:rsidR="00CB76F9" w:rsidRDefault="00CB76F9" w:rsidP="00CD1EAA">
      <w:pPr>
        <w:tabs>
          <w:tab w:val="left" w:pos="4380"/>
          <w:tab w:val="center" w:pos="4535"/>
        </w:tabs>
        <w:spacing w:line="360" w:lineRule="auto"/>
        <w:jc w:val="left"/>
        <w:rPr>
          <w:rFonts w:ascii="仿宋_GB2312" w:hAnsi="仿宋_GB2312"/>
          <w:szCs w:val="40"/>
        </w:rPr>
      </w:pPr>
    </w:p>
    <w:p w14:paraId="088F47A0" w14:textId="77777777" w:rsidR="00CB76F9" w:rsidRDefault="00CB76F9" w:rsidP="00CD1EAA">
      <w:pPr>
        <w:tabs>
          <w:tab w:val="left" w:pos="4380"/>
          <w:tab w:val="center" w:pos="4535"/>
        </w:tabs>
        <w:spacing w:line="360" w:lineRule="auto"/>
        <w:jc w:val="left"/>
        <w:rPr>
          <w:rFonts w:ascii="仿宋_GB2312" w:hAnsi="仿宋_GB2312"/>
          <w:szCs w:val="40"/>
        </w:rPr>
      </w:pPr>
    </w:p>
    <w:p w14:paraId="7BBB6989" w14:textId="77777777" w:rsidR="00CB76F9" w:rsidRDefault="00CB76F9" w:rsidP="00CD1EAA">
      <w:pPr>
        <w:tabs>
          <w:tab w:val="left" w:pos="4380"/>
          <w:tab w:val="center" w:pos="4535"/>
        </w:tabs>
        <w:spacing w:line="360" w:lineRule="auto"/>
        <w:jc w:val="left"/>
        <w:rPr>
          <w:rFonts w:ascii="仿宋_GB2312" w:hAnsi="仿宋_GB2312"/>
          <w:szCs w:val="40"/>
        </w:rPr>
      </w:pPr>
    </w:p>
    <w:p w14:paraId="5FCCB79C" w14:textId="77777777" w:rsidR="00CB76F9" w:rsidRDefault="00CB76F9" w:rsidP="00CD1EAA">
      <w:pPr>
        <w:tabs>
          <w:tab w:val="left" w:pos="4380"/>
          <w:tab w:val="center" w:pos="4535"/>
        </w:tabs>
        <w:spacing w:line="360" w:lineRule="auto"/>
        <w:jc w:val="left"/>
        <w:rPr>
          <w:rFonts w:ascii="仿宋_GB2312" w:hAnsi="仿宋_GB2312"/>
          <w:szCs w:val="40"/>
        </w:rPr>
      </w:pPr>
    </w:p>
    <w:p w14:paraId="4BACCBD7" w14:textId="77777777" w:rsidR="00CB76F9" w:rsidRDefault="00CB76F9" w:rsidP="00CD1EAA">
      <w:pPr>
        <w:tabs>
          <w:tab w:val="left" w:pos="4380"/>
          <w:tab w:val="center" w:pos="4535"/>
        </w:tabs>
        <w:spacing w:line="360" w:lineRule="auto"/>
        <w:jc w:val="left"/>
        <w:rPr>
          <w:rFonts w:ascii="仿宋_GB2312" w:hAnsi="仿宋_GB2312"/>
          <w:szCs w:val="40"/>
        </w:rPr>
      </w:pPr>
    </w:p>
    <w:p w14:paraId="3F14CDB9" w14:textId="77777777" w:rsidR="00CB76F9" w:rsidRDefault="00CB76F9" w:rsidP="00CD1EAA">
      <w:pPr>
        <w:tabs>
          <w:tab w:val="left" w:pos="4380"/>
          <w:tab w:val="center" w:pos="4535"/>
        </w:tabs>
        <w:spacing w:line="360" w:lineRule="auto"/>
        <w:jc w:val="left"/>
        <w:rPr>
          <w:rFonts w:ascii="仿宋_GB2312" w:hAnsi="仿宋_GB2312"/>
          <w:szCs w:val="40"/>
        </w:rPr>
      </w:pPr>
    </w:p>
    <w:p w14:paraId="1C250B26" w14:textId="77777777" w:rsidR="00CB76F9" w:rsidRDefault="00CB76F9" w:rsidP="00CD1EAA">
      <w:pPr>
        <w:tabs>
          <w:tab w:val="left" w:pos="4380"/>
          <w:tab w:val="center" w:pos="4535"/>
        </w:tabs>
        <w:spacing w:line="360" w:lineRule="auto"/>
        <w:jc w:val="left"/>
        <w:rPr>
          <w:rFonts w:ascii="仿宋_GB2312" w:hAnsi="仿宋_GB2312"/>
          <w:szCs w:val="40"/>
        </w:rPr>
      </w:pPr>
    </w:p>
    <w:p w14:paraId="54297B95" w14:textId="77777777" w:rsidR="00CB76F9" w:rsidRDefault="00CB76F9" w:rsidP="00CD1EAA">
      <w:pPr>
        <w:tabs>
          <w:tab w:val="left" w:pos="4380"/>
          <w:tab w:val="center" w:pos="4535"/>
        </w:tabs>
        <w:spacing w:line="360" w:lineRule="auto"/>
        <w:jc w:val="left"/>
        <w:rPr>
          <w:rFonts w:ascii="仿宋_GB2312" w:hAnsi="仿宋_GB2312"/>
          <w:szCs w:val="40"/>
        </w:rPr>
      </w:pPr>
    </w:p>
    <w:p w14:paraId="5676E79B" w14:textId="77777777" w:rsidR="00CB76F9" w:rsidRDefault="00CB76F9" w:rsidP="00CD1EAA">
      <w:pPr>
        <w:tabs>
          <w:tab w:val="left" w:pos="4380"/>
          <w:tab w:val="center" w:pos="4535"/>
        </w:tabs>
        <w:spacing w:line="360" w:lineRule="auto"/>
        <w:jc w:val="left"/>
        <w:rPr>
          <w:rFonts w:ascii="仿宋_GB2312" w:hAnsi="仿宋_GB2312"/>
          <w:szCs w:val="40"/>
        </w:rPr>
      </w:pPr>
    </w:p>
    <w:p w14:paraId="2AA01567" w14:textId="77777777" w:rsidR="00CB76F9" w:rsidRDefault="00CB76F9" w:rsidP="00CD1EAA">
      <w:pPr>
        <w:tabs>
          <w:tab w:val="left" w:pos="4380"/>
          <w:tab w:val="center" w:pos="4535"/>
        </w:tabs>
        <w:spacing w:line="360" w:lineRule="auto"/>
        <w:jc w:val="left"/>
        <w:rPr>
          <w:rFonts w:ascii="仿宋_GB2312" w:hAnsi="仿宋_GB2312"/>
          <w:szCs w:val="40"/>
        </w:rPr>
      </w:pPr>
    </w:p>
    <w:p w14:paraId="5A61E011" w14:textId="77777777" w:rsidR="00CB76F9" w:rsidRDefault="00CB76F9" w:rsidP="00CD1EAA">
      <w:pPr>
        <w:tabs>
          <w:tab w:val="left" w:pos="4380"/>
          <w:tab w:val="center" w:pos="4535"/>
        </w:tabs>
        <w:spacing w:line="360" w:lineRule="auto"/>
        <w:jc w:val="left"/>
        <w:rPr>
          <w:rFonts w:ascii="仿宋_GB2312" w:hAnsi="仿宋_GB2312"/>
          <w:szCs w:val="40"/>
        </w:rPr>
      </w:pPr>
    </w:p>
    <w:p w14:paraId="04F5C364" w14:textId="77777777" w:rsidR="00CB76F9" w:rsidRDefault="00CB76F9" w:rsidP="00CD1EAA">
      <w:pPr>
        <w:tabs>
          <w:tab w:val="left" w:pos="4380"/>
          <w:tab w:val="center" w:pos="4535"/>
        </w:tabs>
        <w:spacing w:line="360" w:lineRule="auto"/>
        <w:jc w:val="left"/>
        <w:rPr>
          <w:rFonts w:ascii="仿宋_GB2312" w:hAnsi="仿宋_GB2312"/>
          <w:szCs w:val="40"/>
        </w:rPr>
      </w:pPr>
    </w:p>
    <w:p w14:paraId="63559244" w14:textId="77777777" w:rsidR="00CB76F9" w:rsidRPr="00CB76F9" w:rsidRDefault="00CB76F9" w:rsidP="00CD1EAA">
      <w:pPr>
        <w:tabs>
          <w:tab w:val="left" w:pos="4380"/>
          <w:tab w:val="center" w:pos="4535"/>
        </w:tabs>
        <w:spacing w:line="360" w:lineRule="auto"/>
        <w:jc w:val="left"/>
        <w:rPr>
          <w:rFonts w:ascii="仿宋_GB2312" w:hAnsi="仿宋_GB2312"/>
          <w:szCs w:val="40"/>
        </w:rPr>
      </w:pPr>
    </w:p>
    <w:p w14:paraId="49E64FDE" w14:textId="4AB64ABE" w:rsidR="009B55F1" w:rsidRDefault="004E091C" w:rsidP="004E4C20">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684801CA" wp14:editId="2D79836B">
                <wp:simplePos x="0" y="0"/>
                <wp:positionH relativeFrom="column">
                  <wp:posOffset>0</wp:posOffset>
                </wp:positionH>
                <wp:positionV relativeFrom="paragraph">
                  <wp:posOffset>396240</wp:posOffset>
                </wp:positionV>
                <wp:extent cx="5372100" cy="5080"/>
                <wp:effectExtent l="9525" t="571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BA47A"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2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"/>
            </w:pict>
          </mc:Fallback>
        </mc:AlternateContent>
      </w: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29B35BF7" wp14:editId="60DBE021">
                <wp:simplePos x="0" y="0"/>
                <wp:positionH relativeFrom="column">
                  <wp:posOffset>0</wp:posOffset>
                </wp:positionH>
                <wp:positionV relativeFrom="paragraph">
                  <wp:posOffset>0</wp:posOffset>
                </wp:positionV>
                <wp:extent cx="5372100" cy="5080"/>
                <wp:effectExtent l="9525" t="9525" r="9525" b="139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D772B3"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sidR="006D38C9">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20</w:t>
      </w:r>
      <w:r w:rsidR="00862D9B">
        <w:rPr>
          <w:rFonts w:ascii="仿宋_GB2312" w:eastAsia="仿宋_GB2312" w:hint="eastAsia"/>
          <w:sz w:val="28"/>
          <w:szCs w:val="28"/>
        </w:rPr>
        <w:t>2</w:t>
      </w:r>
      <w:r w:rsidR="00FF79E5">
        <w:rPr>
          <w:rFonts w:ascii="仿宋_GB2312" w:eastAsia="仿宋_GB2312" w:hint="eastAsia"/>
          <w:sz w:val="28"/>
          <w:szCs w:val="28"/>
        </w:rPr>
        <w:t>1</w:t>
      </w:r>
      <w:r w:rsidR="00CD1EAA" w:rsidRPr="008C3C97">
        <w:rPr>
          <w:rFonts w:ascii="仿宋_GB2312" w:eastAsia="仿宋_GB2312" w:hint="eastAsia"/>
          <w:sz w:val="28"/>
          <w:szCs w:val="28"/>
        </w:rPr>
        <w:t>年</w:t>
      </w:r>
      <w:r w:rsidR="001159FD">
        <w:rPr>
          <w:rFonts w:ascii="仿宋_GB2312" w:eastAsia="仿宋_GB2312" w:hint="eastAsia"/>
          <w:sz w:val="28"/>
          <w:szCs w:val="28"/>
        </w:rPr>
        <w:t>9</w:t>
      </w:r>
      <w:r w:rsidR="00CD1EAA" w:rsidRPr="008C3C97">
        <w:rPr>
          <w:rFonts w:ascii="仿宋_GB2312" w:eastAsia="仿宋_GB2312" w:hint="eastAsia"/>
          <w:sz w:val="28"/>
          <w:szCs w:val="28"/>
        </w:rPr>
        <w:t>月</w:t>
      </w:r>
      <w:r w:rsidR="00EC7B8F">
        <w:rPr>
          <w:rFonts w:ascii="仿宋_GB2312" w:eastAsia="仿宋_GB2312" w:hint="eastAsia"/>
          <w:sz w:val="28"/>
          <w:szCs w:val="28"/>
        </w:rPr>
        <w:t>28</w:t>
      </w:r>
      <w:r w:rsidR="00CD1EAA" w:rsidRPr="008C3C97">
        <w:rPr>
          <w:rFonts w:ascii="仿宋_GB2312" w:eastAsia="仿宋_GB2312" w:hint="eastAsia"/>
          <w:sz w:val="28"/>
          <w:szCs w:val="28"/>
        </w:rPr>
        <w:t>日印发</w:t>
      </w:r>
    </w:p>
    <w:p w14:paraId="26E35501" w14:textId="77777777" w:rsidR="008D5E20" w:rsidRPr="00376793" w:rsidRDefault="00F34BCC" w:rsidP="008D5E20">
      <w:pPr>
        <w:widowControl/>
        <w:jc w:val="left"/>
        <w:rPr>
          <w:rFonts w:ascii="仿宋_GB2312" w:eastAsia="仿宋_GB2312"/>
          <w:sz w:val="28"/>
          <w:szCs w:val="28"/>
        </w:rPr>
      </w:pPr>
      <w:r>
        <w:rPr>
          <w:color w:val="727272"/>
          <w:sz w:val="30"/>
          <w:szCs w:val="30"/>
        </w:rPr>
        <w:br w:type="page"/>
      </w:r>
      <w:r w:rsidR="008D5E20" w:rsidRPr="00863509">
        <w:rPr>
          <w:rFonts w:ascii="黑体" w:eastAsia="黑体" w:hAnsi="黑体" w:hint="eastAsia"/>
          <w:sz w:val="32"/>
          <w:szCs w:val="32"/>
        </w:rPr>
        <w:lastRenderedPageBreak/>
        <w:t>附件1：</w:t>
      </w:r>
    </w:p>
    <w:p w14:paraId="4A29E50B" w14:textId="3119CA73" w:rsidR="00F34BCC" w:rsidRDefault="00F34BCC" w:rsidP="00D77943">
      <w:pPr>
        <w:pStyle w:val="af"/>
        <w:spacing w:before="0" w:after="0"/>
        <w:rPr>
          <w:rFonts w:ascii="仿宋_GB2312" w:eastAsia="仿宋_GB2312" w:hAnsi="Times New Roman" w:cs="Times New Roman"/>
          <w:b/>
          <w:bCs/>
          <w:kern w:val="2"/>
          <w:sz w:val="32"/>
          <w:szCs w:val="32"/>
        </w:rPr>
      </w:pPr>
      <w:r>
        <w:rPr>
          <w:color w:val="212121"/>
          <w:sz w:val="21"/>
          <w:szCs w:val="21"/>
        </w:rPr>
        <w:t> </w:t>
      </w:r>
    </w:p>
    <w:p w14:paraId="15671234" w14:textId="5091AEA8" w:rsidR="00EC7B8F" w:rsidRDefault="005E6B32" w:rsidP="005E6B32">
      <w:pPr>
        <w:spacing w:line="360" w:lineRule="auto"/>
        <w:jc w:val="center"/>
        <w:rPr>
          <w:rFonts w:ascii="黑体" w:eastAsia="黑体" w:hAnsi="黑体"/>
          <w:b/>
          <w:bCs/>
          <w:sz w:val="44"/>
          <w:szCs w:val="44"/>
        </w:rPr>
      </w:pPr>
      <w:r w:rsidRPr="005E6B32">
        <w:rPr>
          <w:rFonts w:ascii="黑体" w:eastAsia="黑体" w:hAnsi="黑体" w:hint="eastAsia"/>
          <w:b/>
          <w:bCs/>
          <w:sz w:val="44"/>
          <w:szCs w:val="44"/>
        </w:rPr>
        <w:t>关于发布中国职业技术教育学会分支机构、研究院(中心) 2021年度</w:t>
      </w:r>
      <w:r w:rsidR="001159FD" w:rsidRPr="00335662">
        <w:rPr>
          <w:rFonts w:ascii="黑体" w:eastAsia="黑体" w:hAnsi="黑体" w:hint="eastAsia"/>
          <w:b/>
          <w:bCs/>
          <w:sz w:val="44"/>
          <w:szCs w:val="44"/>
        </w:rPr>
        <w:t>课题</w:t>
      </w:r>
    </w:p>
    <w:p w14:paraId="0A542D46" w14:textId="2E32090B" w:rsidR="001159FD" w:rsidRPr="00335662" w:rsidRDefault="001159FD" w:rsidP="005E6B32">
      <w:pPr>
        <w:spacing w:line="360" w:lineRule="auto"/>
        <w:jc w:val="center"/>
        <w:rPr>
          <w:rFonts w:ascii="黑体" w:eastAsia="黑体" w:hAnsi="黑体"/>
          <w:b/>
          <w:bCs/>
          <w:sz w:val="44"/>
          <w:szCs w:val="44"/>
        </w:rPr>
      </w:pPr>
      <w:r w:rsidRPr="00335662">
        <w:rPr>
          <w:rFonts w:ascii="黑体" w:eastAsia="黑体" w:hAnsi="黑体" w:hint="eastAsia"/>
          <w:b/>
          <w:bCs/>
          <w:sz w:val="44"/>
          <w:szCs w:val="44"/>
        </w:rPr>
        <w:t>申报工作的通知</w:t>
      </w:r>
    </w:p>
    <w:p w14:paraId="4B538A9F" w14:textId="31C6FEB9" w:rsidR="005E6B32" w:rsidRDefault="005E6B32" w:rsidP="001159FD">
      <w:pPr>
        <w:pStyle w:val="af"/>
        <w:shd w:val="clear" w:color="auto" w:fill="FFFFFF"/>
        <w:spacing w:before="0" w:after="0" w:line="560" w:lineRule="exact"/>
        <w:rPr>
          <w:rFonts w:ascii="仿宋" w:eastAsia="仿宋" w:hAnsi="仿宋" w:cs="Arial"/>
          <w:b/>
          <w:bCs/>
          <w:color w:val="191919"/>
          <w:sz w:val="32"/>
          <w:szCs w:val="32"/>
        </w:rPr>
      </w:pPr>
      <w:r w:rsidRPr="005E6B32">
        <w:rPr>
          <w:rFonts w:ascii="仿宋" w:eastAsia="仿宋" w:hAnsi="仿宋" w:cs="Arial" w:hint="eastAsia"/>
          <w:b/>
          <w:bCs/>
          <w:color w:val="191919"/>
          <w:sz w:val="32"/>
          <w:szCs w:val="32"/>
        </w:rPr>
        <w:t>学会各分支机构、研究院(中心)、会员及有关单位:</w:t>
      </w:r>
    </w:p>
    <w:p w14:paraId="7648B3C9" w14:textId="1CB47F95" w:rsidR="00162FC6" w:rsidRPr="006D2039" w:rsidRDefault="00162FC6" w:rsidP="006D2039">
      <w:pPr>
        <w:pStyle w:val="af"/>
        <w:shd w:val="clear" w:color="auto" w:fill="FFFFFF"/>
        <w:spacing w:line="560" w:lineRule="exact"/>
        <w:ind w:firstLineChars="200" w:firstLine="640"/>
        <w:rPr>
          <w:rFonts w:ascii="仿宋" w:eastAsia="仿宋" w:hAnsi="仿宋" w:cs="Arial"/>
          <w:color w:val="191919"/>
          <w:sz w:val="32"/>
          <w:szCs w:val="32"/>
        </w:rPr>
      </w:pPr>
      <w:r w:rsidRPr="006D2039">
        <w:rPr>
          <w:rFonts w:ascii="仿宋" w:eastAsia="仿宋" w:hAnsi="仿宋" w:cs="Arial" w:hint="eastAsia"/>
          <w:color w:val="191919"/>
          <w:sz w:val="32"/>
          <w:szCs w:val="32"/>
        </w:rPr>
        <w:t>为深入学习贯彻习近平总书记关于教育的重要论述和全国职教大会精神，全面落实“十四五”规划和2035年远景目标纲要对职业教育提出的要求，推进《职业教育专业目录(2021年)》落地落实，引领职业院校深化改革创新，中国职业技术教育学会(以下简称学会)组织各分支机构、研究院(中心)研究确定了2021年度课题241项，现予以发布。请有志于职业教育研究的各有关机构、个人积极申报。相关事项通知如下:</w:t>
      </w:r>
    </w:p>
    <w:p w14:paraId="3A26C15F" w14:textId="704A6D3B" w:rsidR="005E6B32" w:rsidRPr="006D2039" w:rsidRDefault="00162FC6" w:rsidP="00162FC6">
      <w:pPr>
        <w:pStyle w:val="af"/>
        <w:numPr>
          <w:ilvl w:val="0"/>
          <w:numId w:val="34"/>
        </w:numPr>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本次发布的课题由学会各分支机构、研究院(中心)负责组织开展申报和初选工作。</w:t>
      </w:r>
    </w:p>
    <w:p w14:paraId="3E0518FB" w14:textId="09000268" w:rsidR="00162FC6" w:rsidRPr="006D2039" w:rsidRDefault="00162FC6" w:rsidP="00CA6EFD">
      <w:pPr>
        <w:pStyle w:val="af"/>
        <w:shd w:val="clear" w:color="auto" w:fill="FFFFFF"/>
        <w:spacing w:line="560" w:lineRule="exact"/>
        <w:ind w:left="640" w:hangingChars="200" w:hanging="640"/>
        <w:rPr>
          <w:rFonts w:ascii="仿宋" w:eastAsia="仿宋" w:hAnsi="仿宋" w:cs="Arial"/>
          <w:color w:val="191919"/>
          <w:sz w:val="32"/>
          <w:szCs w:val="32"/>
        </w:rPr>
      </w:pPr>
      <w:r w:rsidRPr="006D2039">
        <w:rPr>
          <w:rFonts w:ascii="仿宋" w:eastAsia="仿宋" w:hAnsi="仿宋" w:cs="Arial" w:hint="eastAsia"/>
          <w:color w:val="191919"/>
          <w:sz w:val="32"/>
          <w:szCs w:val="32"/>
        </w:rPr>
        <w:t>二、本次课题选题详见《中国职业技术教育学会分支机构、研究院(中心) 2021年度课题申报目录》。</w:t>
      </w:r>
    </w:p>
    <w:p w14:paraId="3709067B" w14:textId="0167CF5D" w:rsidR="00162FC6" w:rsidRPr="006D2039" w:rsidRDefault="00162FC6" w:rsidP="00CA6EFD">
      <w:pPr>
        <w:pStyle w:val="af"/>
        <w:shd w:val="clear" w:color="auto" w:fill="FFFFFF"/>
        <w:spacing w:line="560" w:lineRule="exact"/>
        <w:ind w:left="640" w:hangingChars="200" w:hanging="640"/>
        <w:rPr>
          <w:rFonts w:ascii="仿宋" w:eastAsia="仿宋" w:hAnsi="仿宋" w:cs="Arial"/>
          <w:color w:val="191919"/>
          <w:sz w:val="32"/>
          <w:szCs w:val="32"/>
        </w:rPr>
      </w:pPr>
      <w:r w:rsidRPr="006D2039">
        <w:rPr>
          <w:rFonts w:ascii="仿宋" w:eastAsia="仿宋" w:hAnsi="仿宋" w:cs="Arial" w:hint="eastAsia"/>
          <w:color w:val="191919"/>
          <w:sz w:val="32"/>
          <w:szCs w:val="32"/>
        </w:rPr>
        <w:t>三、自本课题发布之日起，申报截止时间为2021年10月15日，课题申请人(或单位)将申请书、论证</w:t>
      </w:r>
      <w:proofErr w:type="gramStart"/>
      <w:r w:rsidRPr="006D2039">
        <w:rPr>
          <w:rFonts w:ascii="仿宋" w:eastAsia="仿宋" w:hAnsi="仿宋" w:cs="Arial" w:hint="eastAsia"/>
          <w:color w:val="191919"/>
          <w:sz w:val="32"/>
          <w:szCs w:val="32"/>
        </w:rPr>
        <w:t>活页和</w:t>
      </w:r>
      <w:proofErr w:type="gramEnd"/>
      <w:r w:rsidRPr="006D2039">
        <w:rPr>
          <w:rFonts w:ascii="仿宋" w:eastAsia="仿宋" w:hAnsi="仿宋" w:cs="Arial" w:hint="eastAsia"/>
          <w:color w:val="191919"/>
          <w:sz w:val="32"/>
          <w:szCs w:val="32"/>
        </w:rPr>
        <w:t>信息汇总表寄送相应课题的负责机构(分支机构、研究院(中心))。</w:t>
      </w:r>
    </w:p>
    <w:p w14:paraId="6E8CFFCF" w14:textId="58442366" w:rsidR="00162FC6" w:rsidRPr="006D2039" w:rsidRDefault="00162FC6" w:rsidP="00CA6EFD">
      <w:pPr>
        <w:pStyle w:val="af"/>
        <w:shd w:val="clear" w:color="auto" w:fill="FFFFFF"/>
        <w:spacing w:line="560" w:lineRule="exact"/>
        <w:ind w:left="640" w:hangingChars="200" w:hanging="640"/>
        <w:rPr>
          <w:rFonts w:ascii="仿宋" w:eastAsia="仿宋" w:hAnsi="仿宋" w:cs="Arial"/>
          <w:color w:val="191919"/>
          <w:sz w:val="32"/>
          <w:szCs w:val="32"/>
        </w:rPr>
      </w:pPr>
      <w:r w:rsidRPr="006D2039">
        <w:rPr>
          <w:rFonts w:ascii="仿宋" w:eastAsia="仿宋" w:hAnsi="仿宋" w:cs="Arial" w:hint="eastAsia"/>
          <w:color w:val="191919"/>
          <w:sz w:val="32"/>
          <w:szCs w:val="32"/>
        </w:rPr>
        <w:lastRenderedPageBreak/>
        <w:t>四、学会各分支机构、研究院(中心)于2021年10月31日前将入选的课题申请书、论证</w:t>
      </w:r>
      <w:proofErr w:type="gramStart"/>
      <w:r w:rsidRPr="006D2039">
        <w:rPr>
          <w:rFonts w:ascii="仿宋" w:eastAsia="仿宋" w:hAnsi="仿宋" w:cs="Arial" w:hint="eastAsia"/>
          <w:color w:val="191919"/>
          <w:sz w:val="32"/>
          <w:szCs w:val="32"/>
        </w:rPr>
        <w:t>活页等</w:t>
      </w:r>
      <w:proofErr w:type="gramEnd"/>
      <w:r w:rsidRPr="006D2039">
        <w:rPr>
          <w:rFonts w:ascii="仿宋" w:eastAsia="仿宋" w:hAnsi="仿宋" w:cs="Arial" w:hint="eastAsia"/>
          <w:color w:val="191919"/>
          <w:sz w:val="32"/>
          <w:szCs w:val="32"/>
        </w:rPr>
        <w:t>纸质材料邮寄学会备案，学会将确定最终立项名单。</w:t>
      </w:r>
    </w:p>
    <w:p w14:paraId="4AB725C3" w14:textId="3EA2A5E2" w:rsidR="00162FC6" w:rsidRPr="006D2039" w:rsidRDefault="00162FC6" w:rsidP="00CA6EFD">
      <w:pPr>
        <w:pStyle w:val="af"/>
        <w:shd w:val="clear" w:color="auto" w:fill="FFFFFF"/>
        <w:spacing w:line="560" w:lineRule="exact"/>
        <w:ind w:left="640" w:hangingChars="200" w:hanging="640"/>
        <w:rPr>
          <w:rFonts w:ascii="仿宋" w:eastAsia="仿宋" w:hAnsi="仿宋" w:cs="Arial"/>
          <w:color w:val="191919"/>
          <w:sz w:val="32"/>
          <w:szCs w:val="32"/>
        </w:rPr>
      </w:pPr>
      <w:r w:rsidRPr="006D2039">
        <w:rPr>
          <w:rFonts w:ascii="仿宋" w:eastAsia="仿宋" w:hAnsi="仿宋" w:cs="Arial" w:hint="eastAsia"/>
          <w:color w:val="191919"/>
          <w:sz w:val="32"/>
          <w:szCs w:val="32"/>
        </w:rPr>
        <w:t>五、为做好此次课题申报工作，请申请人认真阅读《中.国职</w:t>
      </w:r>
      <w:bookmarkStart w:id="0" w:name="_GoBack"/>
      <w:bookmarkEnd w:id="0"/>
      <w:r w:rsidRPr="006D2039">
        <w:rPr>
          <w:rFonts w:ascii="仿宋" w:eastAsia="仿宋" w:hAnsi="仿宋" w:cs="Arial" w:hint="eastAsia"/>
          <w:color w:val="191919"/>
          <w:sz w:val="32"/>
          <w:szCs w:val="32"/>
        </w:rPr>
        <w:t>业技术教育学会分支机构、研究院(中心) 2021年度课题申报目录》、《中国职业技术教育学会分支机构、研究院(中心) 2021年度课题申报须知》等文件，确保本次课题申报顺利进行。</w:t>
      </w:r>
    </w:p>
    <w:p w14:paraId="6F308C38" w14:textId="77777777"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六、联系方式</w:t>
      </w:r>
    </w:p>
    <w:p w14:paraId="3480389B" w14:textId="77777777"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w:t>
      </w:r>
      <w:proofErr w:type="gramStart"/>
      <w:r w:rsidRPr="006D2039">
        <w:rPr>
          <w:rFonts w:ascii="仿宋" w:eastAsia="仿宋" w:hAnsi="仿宋" w:cs="Arial" w:hint="eastAsia"/>
          <w:color w:val="191919"/>
          <w:sz w:val="32"/>
          <w:szCs w:val="32"/>
        </w:rPr>
        <w:t>一</w:t>
      </w:r>
      <w:proofErr w:type="gramEnd"/>
      <w:r w:rsidRPr="006D2039">
        <w:rPr>
          <w:rFonts w:ascii="仿宋" w:eastAsia="仿宋" w:hAnsi="仿宋" w:cs="Arial" w:hint="eastAsia"/>
          <w:color w:val="191919"/>
          <w:sz w:val="32"/>
          <w:szCs w:val="32"/>
        </w:rPr>
        <w:t>)学术与咨询部</w:t>
      </w:r>
    </w:p>
    <w:p w14:paraId="36085A51" w14:textId="77777777"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联系人:吴智</w:t>
      </w:r>
      <w:proofErr w:type="gramStart"/>
      <w:r w:rsidRPr="006D2039">
        <w:rPr>
          <w:rFonts w:ascii="仿宋" w:eastAsia="仿宋" w:hAnsi="仿宋" w:cs="Arial" w:hint="eastAsia"/>
          <w:color w:val="191919"/>
          <w:sz w:val="32"/>
          <w:szCs w:val="32"/>
        </w:rPr>
        <w:t>华联系</w:t>
      </w:r>
      <w:proofErr w:type="gramEnd"/>
      <w:r w:rsidRPr="006D2039">
        <w:rPr>
          <w:rFonts w:ascii="仿宋" w:eastAsia="仿宋" w:hAnsi="仿宋" w:cs="Arial" w:hint="eastAsia"/>
          <w:color w:val="191919"/>
          <w:sz w:val="32"/>
          <w:szCs w:val="32"/>
        </w:rPr>
        <w:t>电话: 010-</w:t>
      </w:r>
      <w:proofErr w:type="gramStart"/>
      <w:r w:rsidRPr="006D2039">
        <w:rPr>
          <w:rFonts w:ascii="仿宋" w:eastAsia="仿宋" w:hAnsi="仿宋" w:cs="Arial" w:hint="eastAsia"/>
          <w:color w:val="191919"/>
          <w:sz w:val="32"/>
          <w:szCs w:val="32"/>
        </w:rPr>
        <w:t>58556175 .</w:t>
      </w:r>
      <w:proofErr w:type="gramEnd"/>
    </w:p>
    <w:p w14:paraId="797D9E41" w14:textId="77777777"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 xml:space="preserve">电子邮箱: zjxh2002@163. </w:t>
      </w:r>
      <w:proofErr w:type="gramStart"/>
      <w:r w:rsidRPr="006D2039">
        <w:rPr>
          <w:rFonts w:ascii="仿宋" w:eastAsia="仿宋" w:hAnsi="仿宋" w:cs="Arial" w:hint="eastAsia"/>
          <w:color w:val="191919"/>
          <w:sz w:val="32"/>
          <w:szCs w:val="32"/>
        </w:rPr>
        <w:t>com</w:t>
      </w:r>
      <w:proofErr w:type="gramEnd"/>
    </w:p>
    <w:p w14:paraId="632D12BB" w14:textId="77777777"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(二)会员与分支机构部</w:t>
      </w:r>
    </w:p>
    <w:p w14:paraId="53347828" w14:textId="77777777"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联系人:王志生联系电话: 15726818780</w:t>
      </w:r>
    </w:p>
    <w:p w14:paraId="152592B8" w14:textId="7B9C6039"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 xml:space="preserve">电子邮箱: xhbeian@163. </w:t>
      </w:r>
      <w:r w:rsidRPr="006D2039">
        <w:rPr>
          <w:rFonts w:ascii="仿宋" w:eastAsia="仿宋" w:hAnsi="仿宋" w:cs="Arial"/>
          <w:color w:val="191919"/>
          <w:sz w:val="32"/>
          <w:szCs w:val="32"/>
        </w:rPr>
        <w:t>C</w:t>
      </w:r>
      <w:r w:rsidRPr="006D2039">
        <w:rPr>
          <w:rFonts w:ascii="仿宋" w:eastAsia="仿宋" w:hAnsi="仿宋" w:cs="Arial" w:hint="eastAsia"/>
          <w:color w:val="191919"/>
          <w:sz w:val="32"/>
          <w:szCs w:val="32"/>
        </w:rPr>
        <w:t>om</w:t>
      </w:r>
    </w:p>
    <w:p w14:paraId="00C2B323" w14:textId="4EE4448D"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附件1:中国职业技术教育学会分支机构、研究院(中心) 2021年度课题申报目录</w:t>
      </w:r>
    </w:p>
    <w:p w14:paraId="5C097DC5" w14:textId="516223D2"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附件2:中国职业技术教育学会分支机构、研究院(中心) 2021年度课题申报须知</w:t>
      </w:r>
    </w:p>
    <w:p w14:paraId="2626BC8D" w14:textId="732ADB96" w:rsidR="00162FC6" w:rsidRPr="006D2039" w:rsidRDefault="00162FC6"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附件3:课题申请书</w:t>
      </w:r>
    </w:p>
    <w:p w14:paraId="3D050F33" w14:textId="13C091AC" w:rsidR="006D2039" w:rsidRPr="006D2039" w:rsidRDefault="006D2039" w:rsidP="00162FC6">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附件4:课题论证活页</w:t>
      </w:r>
    </w:p>
    <w:p w14:paraId="0F2F82C6" w14:textId="77777777" w:rsidR="006D2039" w:rsidRPr="006D2039" w:rsidRDefault="006D2039" w:rsidP="006D2039">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lastRenderedPageBreak/>
        <w:t>附件5:申报课题信息汇总表(申请人(单位)填写)</w:t>
      </w:r>
    </w:p>
    <w:p w14:paraId="2CB89FA0" w14:textId="77777777" w:rsidR="006D2039" w:rsidRPr="006D2039" w:rsidRDefault="006D2039" w:rsidP="006D2039">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附件6:分支机构、研究院( 中心)联系信息汇总表</w:t>
      </w:r>
    </w:p>
    <w:p w14:paraId="79731C74" w14:textId="31CD3BD5" w:rsidR="006D2039" w:rsidRPr="006D2039" w:rsidRDefault="006D2039" w:rsidP="006D2039">
      <w:pPr>
        <w:pStyle w:val="af"/>
        <w:shd w:val="clear" w:color="auto" w:fill="FFFFFF"/>
        <w:spacing w:line="560" w:lineRule="exact"/>
        <w:rPr>
          <w:rFonts w:ascii="仿宋" w:eastAsia="仿宋" w:hAnsi="仿宋" w:cs="Arial"/>
          <w:color w:val="191919"/>
          <w:sz w:val="32"/>
          <w:szCs w:val="32"/>
        </w:rPr>
      </w:pPr>
      <w:r w:rsidRPr="006D2039">
        <w:rPr>
          <w:rFonts w:ascii="仿宋" w:eastAsia="仿宋" w:hAnsi="仿宋" w:cs="Arial" w:hint="eastAsia"/>
          <w:color w:val="191919"/>
          <w:sz w:val="32"/>
          <w:szCs w:val="32"/>
        </w:rPr>
        <w:t>附件7:初选信息汇总表(学会分支机构、研究院(中心)填写)</w:t>
      </w:r>
    </w:p>
    <w:p w14:paraId="2FE8384F" w14:textId="1DFC12B9" w:rsidR="006D2039" w:rsidRPr="006D2039" w:rsidRDefault="006D2039" w:rsidP="006D2039">
      <w:pPr>
        <w:pStyle w:val="af"/>
        <w:shd w:val="clear" w:color="auto" w:fill="FFFFFF"/>
        <w:spacing w:line="560" w:lineRule="exact"/>
        <w:jc w:val="right"/>
        <w:rPr>
          <w:rFonts w:ascii="仿宋" w:eastAsia="仿宋" w:hAnsi="仿宋" w:cs="Arial"/>
          <w:color w:val="191919"/>
          <w:sz w:val="32"/>
          <w:szCs w:val="32"/>
        </w:rPr>
      </w:pPr>
      <w:r w:rsidRPr="006D2039">
        <w:rPr>
          <w:rFonts w:ascii="仿宋" w:eastAsia="仿宋" w:hAnsi="仿宋" w:cs="Arial" w:hint="eastAsia"/>
          <w:color w:val="191919"/>
          <w:sz w:val="32"/>
          <w:szCs w:val="32"/>
        </w:rPr>
        <w:t>中国业技术教育学会</w:t>
      </w:r>
    </w:p>
    <w:p w14:paraId="7AC4EB63" w14:textId="29C9CB64" w:rsidR="006D2039" w:rsidRPr="006D2039" w:rsidRDefault="006D2039" w:rsidP="006D2039">
      <w:pPr>
        <w:pStyle w:val="af"/>
        <w:shd w:val="clear" w:color="auto" w:fill="FFFFFF"/>
        <w:spacing w:line="560" w:lineRule="exact"/>
        <w:jc w:val="right"/>
        <w:rPr>
          <w:rFonts w:ascii="仿宋" w:eastAsia="仿宋" w:hAnsi="仿宋" w:cs="Arial"/>
          <w:color w:val="191919"/>
          <w:sz w:val="32"/>
          <w:szCs w:val="32"/>
        </w:rPr>
      </w:pPr>
      <w:r w:rsidRPr="006D2039">
        <w:rPr>
          <w:rFonts w:ascii="仿宋" w:eastAsia="仿宋" w:hAnsi="仿宋" w:cs="Arial" w:hint="eastAsia"/>
          <w:color w:val="191919"/>
          <w:sz w:val="32"/>
          <w:szCs w:val="32"/>
        </w:rPr>
        <w:t>2021年8月30日</w:t>
      </w:r>
    </w:p>
    <w:p w14:paraId="3ED9A743" w14:textId="77777777" w:rsidR="00EC7B8F" w:rsidRDefault="00EC7B8F">
      <w:pPr>
        <w:widowControl/>
        <w:jc w:val="left"/>
        <w:rPr>
          <w:rFonts w:ascii="黑体" w:eastAsia="黑体" w:hAnsi="黑体" w:cs="方正小标宋简体"/>
          <w:bCs/>
          <w:sz w:val="28"/>
          <w:szCs w:val="28"/>
        </w:rPr>
      </w:pPr>
      <w:r>
        <w:rPr>
          <w:rFonts w:ascii="黑体" w:eastAsia="黑体" w:hAnsi="黑体" w:cs="方正小标宋简体"/>
          <w:bCs/>
          <w:sz w:val="28"/>
          <w:szCs w:val="28"/>
        </w:rPr>
        <w:br w:type="page"/>
      </w:r>
    </w:p>
    <w:p w14:paraId="029709A0" w14:textId="7FE63DB1" w:rsidR="006D2039" w:rsidRDefault="006D2039" w:rsidP="006D2039">
      <w:pPr>
        <w:spacing w:line="600" w:lineRule="exact"/>
        <w:jc w:val="left"/>
        <w:rPr>
          <w:rFonts w:ascii="黑体" w:eastAsia="黑体" w:hAnsi="黑体" w:cs="方正小标宋简体"/>
          <w:bCs/>
          <w:sz w:val="28"/>
          <w:szCs w:val="28"/>
        </w:rPr>
      </w:pPr>
      <w:r>
        <w:rPr>
          <w:rFonts w:ascii="黑体" w:eastAsia="黑体" w:hAnsi="黑体" w:cs="方正小标宋简体" w:hint="eastAsia"/>
          <w:bCs/>
          <w:sz w:val="28"/>
          <w:szCs w:val="28"/>
        </w:rPr>
        <w:lastRenderedPageBreak/>
        <w:t>附件1</w:t>
      </w:r>
    </w:p>
    <w:p w14:paraId="77590315" w14:textId="77777777" w:rsidR="006D2039" w:rsidRDefault="006D2039" w:rsidP="006D2039">
      <w:pPr>
        <w:spacing w:line="600" w:lineRule="exact"/>
        <w:jc w:val="center"/>
        <w:rPr>
          <w:rFonts w:ascii="方正小标宋简体" w:eastAsia="方正小标宋简体" w:hAnsi="方正小标宋简体" w:cs="方正小标宋简体"/>
          <w:bCs/>
          <w:sz w:val="36"/>
          <w:szCs w:val="36"/>
        </w:rPr>
      </w:pPr>
      <w:r w:rsidRPr="003C7ECC">
        <w:rPr>
          <w:rFonts w:ascii="方正小标宋简体" w:eastAsia="方正小标宋简体" w:hAnsi="方正小标宋简体" w:cs="方正小标宋简体" w:hint="eastAsia"/>
          <w:bCs/>
          <w:sz w:val="36"/>
          <w:szCs w:val="36"/>
        </w:rPr>
        <w:t>中国职业技术教育学会</w:t>
      </w:r>
      <w:r>
        <w:rPr>
          <w:rFonts w:ascii="方正小标宋简体" w:eastAsia="方正小标宋简体" w:hAnsi="方正小标宋简体" w:cs="方正小标宋简体" w:hint="eastAsia"/>
          <w:bCs/>
          <w:sz w:val="36"/>
          <w:szCs w:val="36"/>
        </w:rPr>
        <w:t>分支机构、研究院（中心）</w:t>
      </w:r>
    </w:p>
    <w:p w14:paraId="2CD8332B" w14:textId="77777777" w:rsidR="006D2039" w:rsidRDefault="006D2039" w:rsidP="006D2039">
      <w:pPr>
        <w:spacing w:line="600" w:lineRule="exac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2</w:t>
      </w:r>
      <w:r>
        <w:rPr>
          <w:rFonts w:ascii="方正小标宋简体" w:eastAsia="方正小标宋简体" w:hAnsi="方正小标宋简体" w:cs="方正小标宋简体"/>
          <w:bCs/>
          <w:sz w:val="36"/>
          <w:szCs w:val="36"/>
        </w:rPr>
        <w:t>021</w:t>
      </w:r>
      <w:r>
        <w:rPr>
          <w:rFonts w:ascii="方正小标宋简体" w:eastAsia="方正小标宋简体" w:hAnsi="方正小标宋简体" w:cs="方正小标宋简体" w:hint="eastAsia"/>
          <w:bCs/>
          <w:sz w:val="36"/>
          <w:szCs w:val="36"/>
        </w:rPr>
        <w:t>年度课题申报目录</w:t>
      </w:r>
    </w:p>
    <w:p w14:paraId="7D2FD0A9" w14:textId="77777777" w:rsidR="006D2039" w:rsidRDefault="006D2039" w:rsidP="006D2039">
      <w:pPr>
        <w:spacing w:beforeLines="50" w:before="156" w:afterLines="50" w:after="156" w:line="600" w:lineRule="exact"/>
        <w:rPr>
          <w:rFonts w:ascii="黑体" w:eastAsia="黑体" w:hAnsi="黑体" w:cs="仿宋_GB2312"/>
          <w:sz w:val="32"/>
          <w:szCs w:val="40"/>
        </w:rPr>
      </w:pPr>
      <w:r>
        <w:rPr>
          <w:rFonts w:ascii="黑体" w:eastAsia="黑体" w:hAnsi="黑体" w:cs="仿宋_GB2312" w:hint="eastAsia"/>
          <w:sz w:val="32"/>
          <w:szCs w:val="40"/>
        </w:rPr>
        <w:t>一、分支机构</w:t>
      </w:r>
    </w:p>
    <w:tbl>
      <w:tblPr>
        <w:tblStyle w:val="ae"/>
        <w:tblW w:w="0" w:type="auto"/>
        <w:jc w:val="center"/>
        <w:tblLayout w:type="fixed"/>
        <w:tblLook w:val="04A0" w:firstRow="1" w:lastRow="0" w:firstColumn="1" w:lastColumn="0" w:noHBand="0" w:noVBand="1"/>
      </w:tblPr>
      <w:tblGrid>
        <w:gridCol w:w="846"/>
        <w:gridCol w:w="5872"/>
        <w:gridCol w:w="1895"/>
      </w:tblGrid>
      <w:tr w:rsidR="006D2039" w14:paraId="0CB86A2E" w14:textId="77777777" w:rsidTr="006D2039">
        <w:trPr>
          <w:cantSplit/>
          <w:tblHeader/>
          <w:jc w:val="center"/>
        </w:trPr>
        <w:tc>
          <w:tcPr>
            <w:tcW w:w="846" w:type="dxa"/>
            <w:vAlign w:val="center"/>
          </w:tcPr>
          <w:p w14:paraId="2E64CDA5" w14:textId="77777777" w:rsidR="006D2039" w:rsidRDefault="006D2039" w:rsidP="006D2039">
            <w:pPr>
              <w:jc w:val="center"/>
              <w:rPr>
                <w:rFonts w:ascii="仿宋_GB2312" w:eastAsia="仿宋_GB2312"/>
                <w:b/>
                <w:sz w:val="28"/>
                <w:szCs w:val="28"/>
              </w:rPr>
            </w:pPr>
            <w:r>
              <w:rPr>
                <w:rFonts w:ascii="仿宋_GB2312" w:eastAsia="仿宋_GB2312" w:hint="eastAsia"/>
                <w:b/>
                <w:sz w:val="28"/>
                <w:szCs w:val="28"/>
              </w:rPr>
              <w:t>序号</w:t>
            </w:r>
          </w:p>
        </w:tc>
        <w:tc>
          <w:tcPr>
            <w:tcW w:w="5872" w:type="dxa"/>
            <w:vAlign w:val="center"/>
          </w:tcPr>
          <w:p w14:paraId="6C31FC25" w14:textId="77777777" w:rsidR="006D2039" w:rsidRDefault="006D2039" w:rsidP="006D2039">
            <w:pPr>
              <w:jc w:val="center"/>
              <w:rPr>
                <w:rFonts w:ascii="仿宋_GB2312" w:eastAsia="仿宋_GB2312"/>
                <w:b/>
                <w:sz w:val="28"/>
                <w:szCs w:val="28"/>
              </w:rPr>
            </w:pPr>
            <w:r>
              <w:rPr>
                <w:rFonts w:ascii="仿宋_GB2312" w:eastAsia="仿宋_GB2312" w:hint="eastAsia"/>
                <w:b/>
                <w:sz w:val="28"/>
                <w:szCs w:val="28"/>
              </w:rPr>
              <w:t>课题名称</w:t>
            </w:r>
          </w:p>
        </w:tc>
        <w:tc>
          <w:tcPr>
            <w:tcW w:w="1895" w:type="dxa"/>
            <w:vAlign w:val="center"/>
          </w:tcPr>
          <w:p w14:paraId="54A3030A" w14:textId="77777777" w:rsidR="006D2039" w:rsidRDefault="006D2039" w:rsidP="006D2039">
            <w:pPr>
              <w:jc w:val="center"/>
              <w:rPr>
                <w:rFonts w:ascii="仿宋_GB2312" w:eastAsia="仿宋_GB2312"/>
                <w:b/>
                <w:sz w:val="28"/>
                <w:szCs w:val="28"/>
              </w:rPr>
            </w:pPr>
            <w:r>
              <w:rPr>
                <w:rFonts w:ascii="仿宋_GB2312" w:eastAsia="仿宋_GB2312" w:hint="eastAsia"/>
                <w:b/>
                <w:sz w:val="28"/>
                <w:szCs w:val="28"/>
              </w:rPr>
              <w:t>负责机构</w:t>
            </w:r>
          </w:p>
        </w:tc>
      </w:tr>
      <w:tr w:rsidR="006D2039" w14:paraId="2F02257D" w14:textId="77777777" w:rsidTr="006D2039">
        <w:trPr>
          <w:cantSplit/>
          <w:jc w:val="center"/>
        </w:trPr>
        <w:tc>
          <w:tcPr>
            <w:tcW w:w="846" w:type="dxa"/>
            <w:vAlign w:val="center"/>
          </w:tcPr>
          <w:p w14:paraId="19CE2E7F"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p>
        </w:tc>
        <w:tc>
          <w:tcPr>
            <w:tcW w:w="5872" w:type="dxa"/>
            <w:vAlign w:val="center"/>
          </w:tcPr>
          <w:p w14:paraId="15DA721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粤港澳大湾</w:t>
            </w:r>
            <w:proofErr w:type="gramStart"/>
            <w:r>
              <w:rPr>
                <w:rFonts w:ascii="仿宋_GB2312" w:eastAsia="仿宋_GB2312" w:hint="eastAsia"/>
                <w:sz w:val="28"/>
                <w:szCs w:val="28"/>
              </w:rPr>
              <w:t>区背景</w:t>
            </w:r>
            <w:proofErr w:type="gramEnd"/>
            <w:r>
              <w:rPr>
                <w:rFonts w:ascii="仿宋_GB2312" w:eastAsia="仿宋_GB2312" w:hint="eastAsia"/>
                <w:sz w:val="28"/>
                <w:szCs w:val="28"/>
              </w:rPr>
              <w:t>下职业教育赋能珠宝首饰产业升级的路径研究</w:t>
            </w:r>
          </w:p>
        </w:tc>
        <w:tc>
          <w:tcPr>
            <w:tcW w:w="1895" w:type="dxa"/>
            <w:vMerge w:val="restart"/>
            <w:vAlign w:val="center"/>
          </w:tcPr>
          <w:p w14:paraId="7856A4E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珠宝教育专业委员会</w:t>
            </w:r>
          </w:p>
        </w:tc>
      </w:tr>
      <w:tr w:rsidR="006D2039" w14:paraId="52D19018" w14:textId="77777777" w:rsidTr="006D2039">
        <w:trPr>
          <w:cantSplit/>
          <w:jc w:val="center"/>
        </w:trPr>
        <w:tc>
          <w:tcPr>
            <w:tcW w:w="846" w:type="dxa"/>
            <w:vAlign w:val="center"/>
          </w:tcPr>
          <w:p w14:paraId="0064FCF6"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2</w:t>
            </w:r>
          </w:p>
        </w:tc>
        <w:tc>
          <w:tcPr>
            <w:tcW w:w="5872" w:type="dxa"/>
            <w:vAlign w:val="center"/>
          </w:tcPr>
          <w:p w14:paraId="3D4926F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珠宝科学与工程交叉学科设立的意义与建设路径研究</w:t>
            </w:r>
          </w:p>
        </w:tc>
        <w:tc>
          <w:tcPr>
            <w:tcW w:w="1895" w:type="dxa"/>
            <w:vMerge/>
          </w:tcPr>
          <w:p w14:paraId="3A686AAF" w14:textId="77777777" w:rsidR="006D2039" w:rsidRDefault="006D2039" w:rsidP="006D2039">
            <w:pPr>
              <w:jc w:val="center"/>
              <w:rPr>
                <w:rFonts w:ascii="仿宋_GB2312" w:eastAsia="仿宋_GB2312"/>
                <w:sz w:val="28"/>
                <w:szCs w:val="28"/>
              </w:rPr>
            </w:pPr>
          </w:p>
        </w:tc>
      </w:tr>
      <w:tr w:rsidR="006D2039" w14:paraId="0C31350B" w14:textId="77777777" w:rsidTr="006D2039">
        <w:trPr>
          <w:cantSplit/>
          <w:jc w:val="center"/>
        </w:trPr>
        <w:tc>
          <w:tcPr>
            <w:tcW w:w="846" w:type="dxa"/>
            <w:vAlign w:val="center"/>
          </w:tcPr>
          <w:p w14:paraId="4C91BE5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w:t>
            </w:r>
          </w:p>
        </w:tc>
        <w:tc>
          <w:tcPr>
            <w:tcW w:w="5872" w:type="dxa"/>
            <w:vAlign w:val="center"/>
          </w:tcPr>
          <w:p w14:paraId="0E40C0D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珠宝“电商式”实训体系构建与模式创新</w:t>
            </w:r>
          </w:p>
        </w:tc>
        <w:tc>
          <w:tcPr>
            <w:tcW w:w="1895" w:type="dxa"/>
            <w:vMerge/>
          </w:tcPr>
          <w:p w14:paraId="6533B846" w14:textId="77777777" w:rsidR="006D2039" w:rsidRDefault="006D2039" w:rsidP="006D2039">
            <w:pPr>
              <w:snapToGrid w:val="0"/>
              <w:jc w:val="center"/>
              <w:rPr>
                <w:rFonts w:ascii="仿宋_GB2312" w:eastAsia="仿宋_GB2312"/>
                <w:sz w:val="28"/>
                <w:szCs w:val="28"/>
              </w:rPr>
            </w:pPr>
          </w:p>
        </w:tc>
      </w:tr>
      <w:tr w:rsidR="006D2039" w14:paraId="60017071" w14:textId="77777777" w:rsidTr="006D2039">
        <w:trPr>
          <w:cantSplit/>
          <w:jc w:val="center"/>
        </w:trPr>
        <w:tc>
          <w:tcPr>
            <w:tcW w:w="846" w:type="dxa"/>
            <w:vAlign w:val="center"/>
          </w:tcPr>
          <w:p w14:paraId="56CC91C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w:t>
            </w:r>
          </w:p>
        </w:tc>
        <w:tc>
          <w:tcPr>
            <w:tcW w:w="5872" w:type="dxa"/>
            <w:vAlign w:val="center"/>
          </w:tcPr>
          <w:p w14:paraId="010174A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“双高”背景下高职院校首饰传统工艺教学路径探索——以成都银花丝工艺为例</w:t>
            </w:r>
          </w:p>
        </w:tc>
        <w:tc>
          <w:tcPr>
            <w:tcW w:w="1895" w:type="dxa"/>
            <w:vMerge/>
          </w:tcPr>
          <w:p w14:paraId="2FE42F90" w14:textId="77777777" w:rsidR="006D2039" w:rsidRDefault="006D2039" w:rsidP="006D2039">
            <w:pPr>
              <w:snapToGrid w:val="0"/>
              <w:jc w:val="center"/>
              <w:rPr>
                <w:rFonts w:ascii="仿宋_GB2312" w:eastAsia="仿宋_GB2312"/>
                <w:sz w:val="28"/>
                <w:szCs w:val="28"/>
              </w:rPr>
            </w:pPr>
          </w:p>
        </w:tc>
      </w:tr>
      <w:tr w:rsidR="006D2039" w14:paraId="282F2153" w14:textId="77777777" w:rsidTr="006D2039">
        <w:trPr>
          <w:cantSplit/>
          <w:jc w:val="center"/>
        </w:trPr>
        <w:tc>
          <w:tcPr>
            <w:tcW w:w="846" w:type="dxa"/>
            <w:vAlign w:val="center"/>
          </w:tcPr>
          <w:p w14:paraId="32438F2F"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5</w:t>
            </w:r>
          </w:p>
        </w:tc>
        <w:tc>
          <w:tcPr>
            <w:tcW w:w="5872" w:type="dxa"/>
            <w:vAlign w:val="center"/>
          </w:tcPr>
          <w:p w14:paraId="64D8BE1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校企融合培养创新型玉雕首饰设计人才——以探索导师工作室制新模式为例</w:t>
            </w:r>
          </w:p>
        </w:tc>
        <w:tc>
          <w:tcPr>
            <w:tcW w:w="1895" w:type="dxa"/>
            <w:vMerge/>
          </w:tcPr>
          <w:p w14:paraId="6A004A4B" w14:textId="77777777" w:rsidR="006D2039" w:rsidRDefault="006D2039" w:rsidP="006D2039">
            <w:pPr>
              <w:jc w:val="center"/>
              <w:rPr>
                <w:rFonts w:ascii="仿宋_GB2312" w:eastAsia="仿宋_GB2312"/>
                <w:sz w:val="28"/>
                <w:szCs w:val="28"/>
              </w:rPr>
            </w:pPr>
          </w:p>
        </w:tc>
      </w:tr>
      <w:tr w:rsidR="006D2039" w14:paraId="7A0948CE" w14:textId="77777777" w:rsidTr="006D2039">
        <w:trPr>
          <w:cantSplit/>
          <w:jc w:val="center"/>
        </w:trPr>
        <w:tc>
          <w:tcPr>
            <w:tcW w:w="846" w:type="dxa"/>
            <w:vAlign w:val="center"/>
          </w:tcPr>
          <w:p w14:paraId="331E2D38"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6</w:t>
            </w:r>
          </w:p>
        </w:tc>
        <w:tc>
          <w:tcPr>
            <w:tcW w:w="5872" w:type="dxa"/>
            <w:vAlign w:val="center"/>
          </w:tcPr>
          <w:p w14:paraId="27B97C6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产教融合实训基地智能网联汽车技术专业课教师、教材、教法研究</w:t>
            </w:r>
          </w:p>
        </w:tc>
        <w:tc>
          <w:tcPr>
            <w:tcW w:w="1895" w:type="dxa"/>
            <w:vMerge w:val="restart"/>
            <w:vAlign w:val="center"/>
          </w:tcPr>
          <w:p w14:paraId="11E785E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科技成果转化工作委员会</w:t>
            </w:r>
          </w:p>
        </w:tc>
      </w:tr>
      <w:tr w:rsidR="006D2039" w14:paraId="218A6E96" w14:textId="77777777" w:rsidTr="006D2039">
        <w:trPr>
          <w:cantSplit/>
          <w:jc w:val="center"/>
        </w:trPr>
        <w:tc>
          <w:tcPr>
            <w:tcW w:w="846" w:type="dxa"/>
            <w:vAlign w:val="center"/>
          </w:tcPr>
          <w:p w14:paraId="513B0F21"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7</w:t>
            </w:r>
          </w:p>
        </w:tc>
        <w:tc>
          <w:tcPr>
            <w:tcW w:w="5872" w:type="dxa"/>
            <w:vAlign w:val="center"/>
          </w:tcPr>
          <w:p w14:paraId="61C04E6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产教融合实训基地数字化能力</w:t>
            </w:r>
            <w:proofErr w:type="gramStart"/>
            <w:r>
              <w:rPr>
                <w:rFonts w:ascii="仿宋_GB2312" w:eastAsia="仿宋_GB2312" w:hint="eastAsia"/>
                <w:sz w:val="28"/>
                <w:szCs w:val="28"/>
              </w:rPr>
              <w:t>通识课教学</w:t>
            </w:r>
            <w:proofErr w:type="gramEnd"/>
            <w:r>
              <w:rPr>
                <w:rFonts w:ascii="仿宋_GB2312" w:eastAsia="仿宋_GB2312" w:hint="eastAsia"/>
                <w:sz w:val="28"/>
                <w:szCs w:val="28"/>
              </w:rPr>
              <w:t>体系研究</w:t>
            </w:r>
          </w:p>
        </w:tc>
        <w:tc>
          <w:tcPr>
            <w:tcW w:w="1895" w:type="dxa"/>
            <w:vMerge/>
            <w:vAlign w:val="center"/>
          </w:tcPr>
          <w:p w14:paraId="298D01CA" w14:textId="77777777" w:rsidR="006D2039" w:rsidRDefault="006D2039" w:rsidP="006D2039">
            <w:pPr>
              <w:jc w:val="center"/>
              <w:rPr>
                <w:rFonts w:ascii="仿宋_GB2312" w:eastAsia="仿宋_GB2312"/>
                <w:sz w:val="28"/>
                <w:szCs w:val="28"/>
              </w:rPr>
            </w:pPr>
          </w:p>
        </w:tc>
      </w:tr>
      <w:tr w:rsidR="006D2039" w14:paraId="7FA58B12" w14:textId="77777777" w:rsidTr="006D2039">
        <w:trPr>
          <w:cantSplit/>
          <w:jc w:val="center"/>
        </w:trPr>
        <w:tc>
          <w:tcPr>
            <w:tcW w:w="846" w:type="dxa"/>
            <w:vAlign w:val="center"/>
          </w:tcPr>
          <w:p w14:paraId="56C13FEA"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8</w:t>
            </w:r>
          </w:p>
        </w:tc>
        <w:tc>
          <w:tcPr>
            <w:tcW w:w="5872" w:type="dxa"/>
            <w:vAlign w:val="center"/>
          </w:tcPr>
          <w:p w14:paraId="4EBDE28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新专业目录背景下制造业领域校企合作新方式</w:t>
            </w:r>
          </w:p>
        </w:tc>
        <w:tc>
          <w:tcPr>
            <w:tcW w:w="1895" w:type="dxa"/>
            <w:vMerge/>
            <w:vAlign w:val="center"/>
          </w:tcPr>
          <w:p w14:paraId="65A82BCF" w14:textId="77777777" w:rsidR="006D2039" w:rsidRDefault="006D2039" w:rsidP="006D2039">
            <w:pPr>
              <w:jc w:val="center"/>
              <w:rPr>
                <w:rFonts w:ascii="仿宋_GB2312" w:eastAsia="仿宋_GB2312"/>
                <w:sz w:val="28"/>
                <w:szCs w:val="28"/>
              </w:rPr>
            </w:pPr>
          </w:p>
        </w:tc>
      </w:tr>
      <w:tr w:rsidR="006D2039" w14:paraId="23B89D12" w14:textId="77777777" w:rsidTr="006D2039">
        <w:trPr>
          <w:cantSplit/>
          <w:jc w:val="center"/>
        </w:trPr>
        <w:tc>
          <w:tcPr>
            <w:tcW w:w="846" w:type="dxa"/>
            <w:vAlign w:val="center"/>
          </w:tcPr>
          <w:p w14:paraId="0CD540CE"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9</w:t>
            </w:r>
          </w:p>
        </w:tc>
        <w:tc>
          <w:tcPr>
            <w:tcW w:w="5872" w:type="dxa"/>
            <w:vAlign w:val="center"/>
          </w:tcPr>
          <w:p w14:paraId="6C23DDB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国家黑土地保护工程与农业职业技术人才培养</w:t>
            </w:r>
          </w:p>
        </w:tc>
        <w:tc>
          <w:tcPr>
            <w:tcW w:w="1895" w:type="dxa"/>
            <w:vMerge/>
            <w:vAlign w:val="center"/>
          </w:tcPr>
          <w:p w14:paraId="36FD0514" w14:textId="77777777" w:rsidR="006D2039" w:rsidRDefault="006D2039" w:rsidP="006D2039">
            <w:pPr>
              <w:jc w:val="center"/>
              <w:rPr>
                <w:rFonts w:ascii="仿宋_GB2312" w:eastAsia="仿宋_GB2312"/>
                <w:sz w:val="28"/>
                <w:szCs w:val="28"/>
              </w:rPr>
            </w:pPr>
          </w:p>
        </w:tc>
      </w:tr>
      <w:tr w:rsidR="006D2039" w14:paraId="6E188967" w14:textId="77777777" w:rsidTr="006D2039">
        <w:trPr>
          <w:cantSplit/>
          <w:jc w:val="center"/>
        </w:trPr>
        <w:tc>
          <w:tcPr>
            <w:tcW w:w="846" w:type="dxa"/>
            <w:vAlign w:val="center"/>
          </w:tcPr>
          <w:p w14:paraId="7C6E75FB"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5872" w:type="dxa"/>
            <w:vAlign w:val="center"/>
          </w:tcPr>
          <w:p w14:paraId="34B1121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职业院校服务乡村振兴策略研究</w:t>
            </w:r>
          </w:p>
        </w:tc>
        <w:tc>
          <w:tcPr>
            <w:tcW w:w="1895" w:type="dxa"/>
            <w:vMerge/>
            <w:vAlign w:val="center"/>
          </w:tcPr>
          <w:p w14:paraId="081022ED" w14:textId="77777777" w:rsidR="006D2039" w:rsidRDefault="006D2039" w:rsidP="006D2039">
            <w:pPr>
              <w:jc w:val="center"/>
              <w:rPr>
                <w:rFonts w:ascii="仿宋_GB2312" w:eastAsia="仿宋_GB2312"/>
                <w:sz w:val="28"/>
                <w:szCs w:val="28"/>
              </w:rPr>
            </w:pPr>
          </w:p>
        </w:tc>
      </w:tr>
      <w:tr w:rsidR="006D2039" w14:paraId="60A7E382" w14:textId="77777777" w:rsidTr="006D2039">
        <w:trPr>
          <w:cantSplit/>
          <w:jc w:val="center"/>
        </w:trPr>
        <w:tc>
          <w:tcPr>
            <w:tcW w:w="846" w:type="dxa"/>
            <w:vAlign w:val="center"/>
          </w:tcPr>
          <w:p w14:paraId="3E5C342C"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5872" w:type="dxa"/>
            <w:vAlign w:val="center"/>
          </w:tcPr>
          <w:p w14:paraId="724A4A4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集成电路领域职业教育与区域集成电路产业融合发展研究</w:t>
            </w:r>
          </w:p>
        </w:tc>
        <w:tc>
          <w:tcPr>
            <w:tcW w:w="1895" w:type="dxa"/>
            <w:vMerge w:val="restart"/>
            <w:vAlign w:val="center"/>
          </w:tcPr>
          <w:p w14:paraId="2710A53E" w14:textId="77777777" w:rsidR="006D2039" w:rsidRDefault="006D2039" w:rsidP="006D2039">
            <w:pPr>
              <w:snapToGrid w:val="0"/>
              <w:jc w:val="center"/>
              <w:rPr>
                <w:rFonts w:ascii="仿宋_GB2312" w:eastAsia="仿宋_GB2312"/>
                <w:sz w:val="28"/>
                <w:szCs w:val="28"/>
              </w:rPr>
            </w:pPr>
          </w:p>
          <w:p w14:paraId="44A00361" w14:textId="77777777" w:rsidR="006D2039" w:rsidRDefault="006D2039" w:rsidP="006D2039">
            <w:pPr>
              <w:snapToGrid w:val="0"/>
              <w:jc w:val="center"/>
              <w:rPr>
                <w:rFonts w:ascii="仿宋_GB2312" w:eastAsia="仿宋_GB2312"/>
                <w:sz w:val="28"/>
                <w:szCs w:val="28"/>
              </w:rPr>
            </w:pPr>
          </w:p>
          <w:p w14:paraId="49AE817F" w14:textId="77777777" w:rsidR="006D2039" w:rsidRDefault="006D2039" w:rsidP="006D2039">
            <w:pPr>
              <w:snapToGrid w:val="0"/>
              <w:jc w:val="center"/>
              <w:rPr>
                <w:rFonts w:ascii="仿宋_GB2312" w:eastAsia="仿宋_GB2312"/>
                <w:sz w:val="28"/>
                <w:szCs w:val="28"/>
              </w:rPr>
            </w:pPr>
          </w:p>
          <w:p w14:paraId="46AAB622" w14:textId="77777777" w:rsidR="006D2039" w:rsidRDefault="006D2039" w:rsidP="006D2039">
            <w:pPr>
              <w:snapToGrid w:val="0"/>
              <w:jc w:val="center"/>
              <w:rPr>
                <w:rFonts w:ascii="仿宋_GB2312" w:eastAsia="仿宋_GB2312"/>
                <w:sz w:val="28"/>
                <w:szCs w:val="28"/>
              </w:rPr>
            </w:pPr>
          </w:p>
          <w:p w14:paraId="1E1A1DC1" w14:textId="77777777" w:rsidR="006D2039" w:rsidRDefault="006D2039" w:rsidP="006D2039">
            <w:pPr>
              <w:snapToGrid w:val="0"/>
              <w:jc w:val="center"/>
              <w:rPr>
                <w:rFonts w:ascii="仿宋_GB2312" w:eastAsia="仿宋_GB2312"/>
                <w:sz w:val="28"/>
                <w:szCs w:val="28"/>
              </w:rPr>
            </w:pPr>
          </w:p>
          <w:p w14:paraId="6AF44210" w14:textId="77777777" w:rsidR="006D2039" w:rsidRDefault="006D2039" w:rsidP="006D2039">
            <w:pPr>
              <w:snapToGrid w:val="0"/>
              <w:jc w:val="center"/>
              <w:rPr>
                <w:rFonts w:ascii="仿宋_GB2312" w:eastAsia="仿宋_GB2312"/>
                <w:sz w:val="28"/>
                <w:szCs w:val="28"/>
              </w:rPr>
            </w:pPr>
          </w:p>
          <w:p w14:paraId="37974E8F" w14:textId="77777777" w:rsidR="006D2039" w:rsidRDefault="006D2039" w:rsidP="006D2039">
            <w:pPr>
              <w:snapToGrid w:val="0"/>
              <w:jc w:val="center"/>
              <w:rPr>
                <w:rFonts w:ascii="仿宋_GB2312" w:eastAsia="仿宋_GB2312"/>
                <w:sz w:val="28"/>
                <w:szCs w:val="28"/>
              </w:rPr>
            </w:pPr>
          </w:p>
          <w:p w14:paraId="42AD8942" w14:textId="77777777" w:rsidR="006D2039" w:rsidRDefault="006D2039" w:rsidP="006D2039">
            <w:pPr>
              <w:snapToGrid w:val="0"/>
              <w:jc w:val="center"/>
              <w:rPr>
                <w:rFonts w:ascii="仿宋_GB2312" w:eastAsia="仿宋_GB2312"/>
                <w:sz w:val="28"/>
                <w:szCs w:val="28"/>
              </w:rPr>
            </w:pPr>
          </w:p>
          <w:p w14:paraId="1677837E" w14:textId="77777777" w:rsidR="006D2039" w:rsidRDefault="006D2039" w:rsidP="006D2039">
            <w:pPr>
              <w:snapToGrid w:val="0"/>
              <w:jc w:val="center"/>
              <w:rPr>
                <w:rFonts w:ascii="仿宋_GB2312" w:eastAsia="仿宋_GB2312"/>
                <w:sz w:val="28"/>
                <w:szCs w:val="28"/>
              </w:rPr>
            </w:pPr>
          </w:p>
          <w:p w14:paraId="01FC3C70" w14:textId="77777777" w:rsidR="006D2039" w:rsidRDefault="006D2039" w:rsidP="006D2039">
            <w:pPr>
              <w:snapToGrid w:val="0"/>
              <w:jc w:val="center"/>
              <w:rPr>
                <w:rFonts w:ascii="仿宋_GB2312" w:eastAsia="仿宋_GB2312"/>
                <w:sz w:val="28"/>
                <w:szCs w:val="28"/>
              </w:rPr>
            </w:pPr>
          </w:p>
          <w:p w14:paraId="44A748F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微电子技术专业委员会</w:t>
            </w:r>
          </w:p>
        </w:tc>
      </w:tr>
      <w:tr w:rsidR="006D2039" w14:paraId="0CADAA30" w14:textId="77777777" w:rsidTr="006D2039">
        <w:trPr>
          <w:cantSplit/>
          <w:jc w:val="center"/>
        </w:trPr>
        <w:tc>
          <w:tcPr>
            <w:tcW w:w="846" w:type="dxa"/>
          </w:tcPr>
          <w:p w14:paraId="23CFDBA7"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5872" w:type="dxa"/>
            <w:vAlign w:val="center"/>
          </w:tcPr>
          <w:p w14:paraId="782A5EF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集成电路领域产业学院建设和运营机制研究</w:t>
            </w:r>
          </w:p>
        </w:tc>
        <w:tc>
          <w:tcPr>
            <w:tcW w:w="1895" w:type="dxa"/>
            <w:vMerge/>
          </w:tcPr>
          <w:p w14:paraId="0C895C7C" w14:textId="77777777" w:rsidR="006D2039" w:rsidRDefault="006D2039" w:rsidP="006D2039">
            <w:pPr>
              <w:jc w:val="center"/>
              <w:rPr>
                <w:rFonts w:ascii="仿宋_GB2312" w:eastAsia="仿宋_GB2312"/>
                <w:sz w:val="28"/>
                <w:szCs w:val="28"/>
              </w:rPr>
            </w:pPr>
          </w:p>
        </w:tc>
      </w:tr>
      <w:tr w:rsidR="006D2039" w14:paraId="2ED5610C" w14:textId="77777777" w:rsidTr="006D2039">
        <w:trPr>
          <w:cantSplit/>
          <w:jc w:val="center"/>
        </w:trPr>
        <w:tc>
          <w:tcPr>
            <w:tcW w:w="846" w:type="dxa"/>
          </w:tcPr>
          <w:p w14:paraId="7D669C32"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5872" w:type="dxa"/>
            <w:vAlign w:val="center"/>
          </w:tcPr>
          <w:p w14:paraId="6483232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集成电路技术技能人才指数研究</w:t>
            </w:r>
          </w:p>
        </w:tc>
        <w:tc>
          <w:tcPr>
            <w:tcW w:w="1895" w:type="dxa"/>
            <w:vMerge/>
          </w:tcPr>
          <w:p w14:paraId="15E93650" w14:textId="77777777" w:rsidR="006D2039" w:rsidRDefault="006D2039" w:rsidP="006D2039">
            <w:pPr>
              <w:jc w:val="center"/>
              <w:rPr>
                <w:rFonts w:ascii="仿宋_GB2312" w:eastAsia="仿宋_GB2312"/>
                <w:sz w:val="28"/>
                <w:szCs w:val="28"/>
              </w:rPr>
            </w:pPr>
          </w:p>
        </w:tc>
      </w:tr>
      <w:tr w:rsidR="006D2039" w14:paraId="1A82BF82" w14:textId="77777777" w:rsidTr="006D2039">
        <w:trPr>
          <w:cantSplit/>
          <w:jc w:val="center"/>
        </w:trPr>
        <w:tc>
          <w:tcPr>
            <w:tcW w:w="846" w:type="dxa"/>
            <w:vAlign w:val="center"/>
          </w:tcPr>
          <w:p w14:paraId="4AF8D5D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5872" w:type="dxa"/>
            <w:vAlign w:val="center"/>
          </w:tcPr>
          <w:p w14:paraId="4731443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新一代信息技术与集成电路技能人才培养研究</w:t>
            </w:r>
          </w:p>
        </w:tc>
        <w:tc>
          <w:tcPr>
            <w:tcW w:w="1895" w:type="dxa"/>
            <w:vMerge/>
            <w:vAlign w:val="center"/>
          </w:tcPr>
          <w:p w14:paraId="4812F661" w14:textId="77777777" w:rsidR="006D2039" w:rsidRDefault="006D2039" w:rsidP="006D2039">
            <w:pPr>
              <w:snapToGrid w:val="0"/>
              <w:jc w:val="center"/>
              <w:rPr>
                <w:rFonts w:ascii="仿宋_GB2312" w:eastAsia="仿宋_GB2312"/>
                <w:sz w:val="28"/>
                <w:szCs w:val="28"/>
              </w:rPr>
            </w:pPr>
          </w:p>
        </w:tc>
      </w:tr>
      <w:tr w:rsidR="006D2039" w14:paraId="62115146" w14:textId="77777777" w:rsidTr="006D2039">
        <w:trPr>
          <w:cantSplit/>
          <w:jc w:val="center"/>
        </w:trPr>
        <w:tc>
          <w:tcPr>
            <w:tcW w:w="846" w:type="dxa"/>
            <w:vAlign w:val="center"/>
          </w:tcPr>
          <w:p w14:paraId="24F990A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5</w:t>
            </w:r>
          </w:p>
        </w:tc>
        <w:tc>
          <w:tcPr>
            <w:tcW w:w="5872" w:type="dxa"/>
            <w:vAlign w:val="center"/>
          </w:tcPr>
          <w:p w14:paraId="152F39E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基于产教融合</w:t>
            </w:r>
            <w:proofErr w:type="gramStart"/>
            <w:r>
              <w:rPr>
                <w:rFonts w:ascii="仿宋_GB2312" w:eastAsia="仿宋_GB2312" w:hint="eastAsia"/>
                <w:sz w:val="28"/>
                <w:szCs w:val="28"/>
              </w:rPr>
              <w:t>的微纳工艺</w:t>
            </w:r>
            <w:proofErr w:type="gramEnd"/>
            <w:r>
              <w:rPr>
                <w:rFonts w:ascii="仿宋_GB2312" w:eastAsia="仿宋_GB2312" w:hint="eastAsia"/>
                <w:sz w:val="28"/>
                <w:szCs w:val="28"/>
              </w:rPr>
              <w:t>与高职微电子专业建设研究</w:t>
            </w:r>
          </w:p>
        </w:tc>
        <w:tc>
          <w:tcPr>
            <w:tcW w:w="1895" w:type="dxa"/>
            <w:vMerge/>
            <w:vAlign w:val="center"/>
          </w:tcPr>
          <w:p w14:paraId="4FCC0CBB" w14:textId="77777777" w:rsidR="006D2039" w:rsidRDefault="006D2039" w:rsidP="006D2039">
            <w:pPr>
              <w:snapToGrid w:val="0"/>
              <w:jc w:val="center"/>
              <w:rPr>
                <w:rFonts w:ascii="仿宋_GB2312" w:eastAsia="仿宋_GB2312"/>
                <w:sz w:val="28"/>
                <w:szCs w:val="28"/>
              </w:rPr>
            </w:pPr>
          </w:p>
        </w:tc>
      </w:tr>
      <w:tr w:rsidR="006D2039" w14:paraId="7984383F" w14:textId="77777777" w:rsidTr="006D2039">
        <w:trPr>
          <w:cantSplit/>
          <w:jc w:val="center"/>
        </w:trPr>
        <w:tc>
          <w:tcPr>
            <w:tcW w:w="846" w:type="dxa"/>
            <w:vAlign w:val="center"/>
          </w:tcPr>
          <w:p w14:paraId="4D67E77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1</w:t>
            </w:r>
            <w:r>
              <w:rPr>
                <w:rFonts w:ascii="仿宋_GB2312" w:eastAsia="仿宋_GB2312"/>
                <w:sz w:val="28"/>
                <w:szCs w:val="28"/>
              </w:rPr>
              <w:t>6</w:t>
            </w:r>
          </w:p>
        </w:tc>
        <w:tc>
          <w:tcPr>
            <w:tcW w:w="5872" w:type="dxa"/>
            <w:vAlign w:val="center"/>
          </w:tcPr>
          <w:p w14:paraId="26285FF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微电子职业教育专、本、硕贯通人才培养机制的探索</w:t>
            </w:r>
          </w:p>
        </w:tc>
        <w:tc>
          <w:tcPr>
            <w:tcW w:w="1895" w:type="dxa"/>
            <w:vMerge/>
            <w:vAlign w:val="center"/>
          </w:tcPr>
          <w:p w14:paraId="75F600A9" w14:textId="77777777" w:rsidR="006D2039" w:rsidRDefault="006D2039" w:rsidP="006D2039">
            <w:pPr>
              <w:snapToGrid w:val="0"/>
              <w:jc w:val="center"/>
              <w:rPr>
                <w:rFonts w:ascii="仿宋_GB2312" w:eastAsia="仿宋_GB2312"/>
                <w:sz w:val="28"/>
                <w:szCs w:val="28"/>
              </w:rPr>
            </w:pPr>
          </w:p>
        </w:tc>
      </w:tr>
      <w:tr w:rsidR="006D2039" w14:paraId="259275D1" w14:textId="77777777" w:rsidTr="006D2039">
        <w:trPr>
          <w:cantSplit/>
          <w:jc w:val="center"/>
        </w:trPr>
        <w:tc>
          <w:tcPr>
            <w:tcW w:w="846" w:type="dxa"/>
            <w:vAlign w:val="center"/>
          </w:tcPr>
          <w:p w14:paraId="606EB57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5872" w:type="dxa"/>
            <w:vAlign w:val="center"/>
          </w:tcPr>
          <w:p w14:paraId="12342AF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微电子职业教育“三教”改革推进策略研究</w:t>
            </w:r>
          </w:p>
        </w:tc>
        <w:tc>
          <w:tcPr>
            <w:tcW w:w="1895" w:type="dxa"/>
            <w:vMerge/>
            <w:vAlign w:val="center"/>
          </w:tcPr>
          <w:p w14:paraId="7661EB72" w14:textId="77777777" w:rsidR="006D2039" w:rsidRDefault="006D2039" w:rsidP="006D2039">
            <w:pPr>
              <w:snapToGrid w:val="0"/>
              <w:jc w:val="center"/>
              <w:rPr>
                <w:rFonts w:ascii="仿宋_GB2312" w:eastAsia="仿宋_GB2312"/>
                <w:sz w:val="28"/>
                <w:szCs w:val="28"/>
              </w:rPr>
            </w:pPr>
          </w:p>
        </w:tc>
      </w:tr>
      <w:tr w:rsidR="006D2039" w14:paraId="59EADBDF" w14:textId="77777777" w:rsidTr="006D2039">
        <w:trPr>
          <w:cantSplit/>
          <w:jc w:val="center"/>
        </w:trPr>
        <w:tc>
          <w:tcPr>
            <w:tcW w:w="846" w:type="dxa"/>
            <w:vAlign w:val="center"/>
          </w:tcPr>
          <w:p w14:paraId="7EBEA11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5872" w:type="dxa"/>
            <w:vAlign w:val="center"/>
          </w:tcPr>
          <w:p w14:paraId="7236410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适应新专业目录的集成电路高职本科人才培养方案和教学模式改革的研究</w:t>
            </w:r>
          </w:p>
        </w:tc>
        <w:tc>
          <w:tcPr>
            <w:tcW w:w="1895" w:type="dxa"/>
            <w:vMerge/>
            <w:vAlign w:val="center"/>
          </w:tcPr>
          <w:p w14:paraId="266A5FD3" w14:textId="77777777" w:rsidR="006D2039" w:rsidRDefault="006D2039" w:rsidP="006D2039">
            <w:pPr>
              <w:snapToGrid w:val="0"/>
              <w:jc w:val="center"/>
              <w:rPr>
                <w:rFonts w:ascii="仿宋_GB2312" w:eastAsia="仿宋_GB2312"/>
                <w:sz w:val="28"/>
                <w:szCs w:val="28"/>
              </w:rPr>
            </w:pPr>
          </w:p>
        </w:tc>
      </w:tr>
      <w:tr w:rsidR="006D2039" w14:paraId="25F84CDA" w14:textId="77777777" w:rsidTr="006D2039">
        <w:trPr>
          <w:cantSplit/>
          <w:jc w:val="center"/>
        </w:trPr>
        <w:tc>
          <w:tcPr>
            <w:tcW w:w="846" w:type="dxa"/>
            <w:vAlign w:val="center"/>
          </w:tcPr>
          <w:p w14:paraId="2201D90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5872" w:type="dxa"/>
            <w:vAlign w:val="center"/>
          </w:tcPr>
          <w:p w14:paraId="3BEF7AF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数字化转型时代集成电路相关专业教师队伍素质结构研究</w:t>
            </w:r>
          </w:p>
        </w:tc>
        <w:tc>
          <w:tcPr>
            <w:tcW w:w="1895" w:type="dxa"/>
            <w:vMerge/>
            <w:vAlign w:val="center"/>
          </w:tcPr>
          <w:p w14:paraId="6D4C5F7E" w14:textId="77777777" w:rsidR="006D2039" w:rsidRDefault="006D2039" w:rsidP="006D2039">
            <w:pPr>
              <w:snapToGrid w:val="0"/>
              <w:jc w:val="center"/>
              <w:rPr>
                <w:rFonts w:ascii="仿宋_GB2312" w:eastAsia="仿宋_GB2312"/>
                <w:sz w:val="28"/>
                <w:szCs w:val="28"/>
              </w:rPr>
            </w:pPr>
          </w:p>
        </w:tc>
      </w:tr>
      <w:tr w:rsidR="006D2039" w14:paraId="49FCC02F" w14:textId="77777777" w:rsidTr="006D2039">
        <w:trPr>
          <w:cantSplit/>
          <w:jc w:val="center"/>
        </w:trPr>
        <w:tc>
          <w:tcPr>
            <w:tcW w:w="846" w:type="dxa"/>
            <w:vAlign w:val="center"/>
          </w:tcPr>
          <w:p w14:paraId="41A9063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w:t>
            </w:r>
          </w:p>
        </w:tc>
        <w:tc>
          <w:tcPr>
            <w:tcW w:w="5872" w:type="dxa"/>
            <w:vAlign w:val="center"/>
          </w:tcPr>
          <w:p w14:paraId="0C60163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“互联网+”背景下的集成电路实验实</w:t>
            </w:r>
            <w:proofErr w:type="gramStart"/>
            <w:r>
              <w:rPr>
                <w:rFonts w:ascii="仿宋_GB2312" w:eastAsia="仿宋_GB2312" w:hint="eastAsia"/>
                <w:sz w:val="28"/>
                <w:szCs w:val="28"/>
              </w:rPr>
              <w:t>训教学</w:t>
            </w:r>
            <w:proofErr w:type="gramEnd"/>
            <w:r>
              <w:rPr>
                <w:rFonts w:ascii="仿宋_GB2312" w:eastAsia="仿宋_GB2312" w:hint="eastAsia"/>
                <w:sz w:val="28"/>
                <w:szCs w:val="28"/>
              </w:rPr>
              <w:t>课程体系研究</w:t>
            </w:r>
          </w:p>
        </w:tc>
        <w:tc>
          <w:tcPr>
            <w:tcW w:w="1895" w:type="dxa"/>
            <w:vMerge/>
            <w:vAlign w:val="center"/>
          </w:tcPr>
          <w:p w14:paraId="5D420D15" w14:textId="77777777" w:rsidR="006D2039" w:rsidRDefault="006D2039" w:rsidP="006D2039">
            <w:pPr>
              <w:snapToGrid w:val="0"/>
              <w:jc w:val="center"/>
              <w:rPr>
                <w:rFonts w:ascii="仿宋_GB2312" w:eastAsia="仿宋_GB2312"/>
                <w:sz w:val="28"/>
                <w:szCs w:val="28"/>
              </w:rPr>
            </w:pPr>
          </w:p>
        </w:tc>
      </w:tr>
      <w:tr w:rsidR="006D2039" w14:paraId="6B95E60F" w14:textId="77777777" w:rsidTr="006D2039">
        <w:trPr>
          <w:cantSplit/>
          <w:jc w:val="center"/>
        </w:trPr>
        <w:tc>
          <w:tcPr>
            <w:tcW w:w="846" w:type="dxa"/>
            <w:vAlign w:val="center"/>
          </w:tcPr>
          <w:p w14:paraId="0065B7F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p>
        </w:tc>
        <w:tc>
          <w:tcPr>
            <w:tcW w:w="5872" w:type="dxa"/>
            <w:vAlign w:val="center"/>
          </w:tcPr>
          <w:p w14:paraId="594E95D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集成电路专业课-证-赛融合人才培养模式的研究与实践</w:t>
            </w:r>
          </w:p>
        </w:tc>
        <w:tc>
          <w:tcPr>
            <w:tcW w:w="1895" w:type="dxa"/>
            <w:vMerge/>
            <w:vAlign w:val="center"/>
          </w:tcPr>
          <w:p w14:paraId="36D6DAD5" w14:textId="77777777" w:rsidR="006D2039" w:rsidRDefault="006D2039" w:rsidP="006D2039">
            <w:pPr>
              <w:snapToGrid w:val="0"/>
              <w:jc w:val="center"/>
              <w:rPr>
                <w:rFonts w:ascii="仿宋_GB2312" w:eastAsia="仿宋_GB2312"/>
                <w:sz w:val="28"/>
                <w:szCs w:val="28"/>
              </w:rPr>
            </w:pPr>
          </w:p>
        </w:tc>
      </w:tr>
      <w:tr w:rsidR="006D2039" w14:paraId="0FA34DC2" w14:textId="77777777" w:rsidTr="006D2039">
        <w:trPr>
          <w:cantSplit/>
          <w:jc w:val="center"/>
        </w:trPr>
        <w:tc>
          <w:tcPr>
            <w:tcW w:w="846" w:type="dxa"/>
            <w:vAlign w:val="center"/>
          </w:tcPr>
          <w:p w14:paraId="70A7AEA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2</w:t>
            </w:r>
          </w:p>
        </w:tc>
        <w:tc>
          <w:tcPr>
            <w:tcW w:w="5872" w:type="dxa"/>
            <w:vAlign w:val="center"/>
          </w:tcPr>
          <w:p w14:paraId="6BE346F4" w14:textId="77777777" w:rsidR="006D2039" w:rsidRDefault="006D2039" w:rsidP="006D2039">
            <w:pPr>
              <w:snapToGrid w:val="0"/>
              <w:jc w:val="left"/>
              <w:rPr>
                <w:rFonts w:ascii="仿宋_GB2312" w:eastAsia="仿宋_GB2312"/>
                <w:sz w:val="28"/>
                <w:szCs w:val="28"/>
              </w:rPr>
            </w:pPr>
            <w:proofErr w:type="gramStart"/>
            <w:r>
              <w:rPr>
                <w:rFonts w:ascii="仿宋_GB2312" w:eastAsia="仿宋_GB2312" w:hint="eastAsia"/>
                <w:sz w:val="28"/>
                <w:szCs w:val="28"/>
              </w:rPr>
              <w:t>适应第</w:t>
            </w:r>
            <w:proofErr w:type="gramEnd"/>
            <w:r>
              <w:rPr>
                <w:rFonts w:ascii="仿宋_GB2312" w:eastAsia="仿宋_GB2312" w:hint="eastAsia"/>
                <w:sz w:val="28"/>
                <w:szCs w:val="28"/>
              </w:rPr>
              <w:t>三代半导体快速发展的集成电路专业课程建设研究</w:t>
            </w:r>
          </w:p>
        </w:tc>
        <w:tc>
          <w:tcPr>
            <w:tcW w:w="1895" w:type="dxa"/>
            <w:vMerge/>
            <w:vAlign w:val="center"/>
          </w:tcPr>
          <w:p w14:paraId="0925F136" w14:textId="77777777" w:rsidR="006D2039" w:rsidRDefault="006D2039" w:rsidP="006D2039">
            <w:pPr>
              <w:snapToGrid w:val="0"/>
              <w:jc w:val="center"/>
              <w:rPr>
                <w:rFonts w:ascii="仿宋_GB2312" w:eastAsia="仿宋_GB2312"/>
                <w:sz w:val="28"/>
                <w:szCs w:val="28"/>
              </w:rPr>
            </w:pPr>
          </w:p>
        </w:tc>
      </w:tr>
      <w:tr w:rsidR="006D2039" w14:paraId="596CC95E" w14:textId="77777777" w:rsidTr="006D2039">
        <w:trPr>
          <w:cantSplit/>
          <w:jc w:val="center"/>
        </w:trPr>
        <w:tc>
          <w:tcPr>
            <w:tcW w:w="846" w:type="dxa"/>
            <w:vAlign w:val="center"/>
          </w:tcPr>
          <w:p w14:paraId="06EAB43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3</w:t>
            </w:r>
          </w:p>
        </w:tc>
        <w:tc>
          <w:tcPr>
            <w:tcW w:w="5872" w:type="dxa"/>
            <w:vAlign w:val="center"/>
          </w:tcPr>
          <w:p w14:paraId="75115AC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对接岗位需求的工程项目教学资源建设与教学实践研究</w:t>
            </w:r>
          </w:p>
        </w:tc>
        <w:tc>
          <w:tcPr>
            <w:tcW w:w="1895" w:type="dxa"/>
            <w:vMerge/>
            <w:vAlign w:val="center"/>
          </w:tcPr>
          <w:p w14:paraId="35D57817" w14:textId="77777777" w:rsidR="006D2039" w:rsidRDefault="006D2039" w:rsidP="006D2039">
            <w:pPr>
              <w:snapToGrid w:val="0"/>
              <w:jc w:val="center"/>
              <w:rPr>
                <w:rFonts w:ascii="仿宋_GB2312" w:eastAsia="仿宋_GB2312"/>
                <w:sz w:val="28"/>
                <w:szCs w:val="28"/>
              </w:rPr>
            </w:pPr>
          </w:p>
        </w:tc>
      </w:tr>
      <w:tr w:rsidR="006D2039" w14:paraId="7C5D8B6A" w14:textId="77777777" w:rsidTr="006D2039">
        <w:trPr>
          <w:cantSplit/>
          <w:jc w:val="center"/>
        </w:trPr>
        <w:tc>
          <w:tcPr>
            <w:tcW w:w="846" w:type="dxa"/>
            <w:vAlign w:val="center"/>
          </w:tcPr>
          <w:p w14:paraId="3D76122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4</w:t>
            </w:r>
          </w:p>
        </w:tc>
        <w:tc>
          <w:tcPr>
            <w:tcW w:w="5872" w:type="dxa"/>
            <w:vAlign w:val="center"/>
          </w:tcPr>
          <w:p w14:paraId="75A28D4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以高质量就业为导向的集成电路模块化教学改革研究</w:t>
            </w:r>
          </w:p>
        </w:tc>
        <w:tc>
          <w:tcPr>
            <w:tcW w:w="1895" w:type="dxa"/>
            <w:vMerge/>
            <w:vAlign w:val="center"/>
          </w:tcPr>
          <w:p w14:paraId="781297FC" w14:textId="77777777" w:rsidR="006D2039" w:rsidRDefault="006D2039" w:rsidP="006D2039">
            <w:pPr>
              <w:snapToGrid w:val="0"/>
              <w:jc w:val="center"/>
              <w:rPr>
                <w:rFonts w:ascii="仿宋_GB2312" w:eastAsia="仿宋_GB2312"/>
                <w:sz w:val="28"/>
                <w:szCs w:val="28"/>
              </w:rPr>
            </w:pPr>
          </w:p>
        </w:tc>
      </w:tr>
      <w:tr w:rsidR="006D2039" w14:paraId="4F1BD657" w14:textId="77777777" w:rsidTr="006D2039">
        <w:trPr>
          <w:cantSplit/>
          <w:jc w:val="center"/>
        </w:trPr>
        <w:tc>
          <w:tcPr>
            <w:tcW w:w="846" w:type="dxa"/>
            <w:vAlign w:val="center"/>
          </w:tcPr>
          <w:p w14:paraId="2BBA5ED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5</w:t>
            </w:r>
          </w:p>
        </w:tc>
        <w:tc>
          <w:tcPr>
            <w:tcW w:w="5872" w:type="dxa"/>
            <w:vAlign w:val="center"/>
          </w:tcPr>
          <w:p w14:paraId="27D619C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集成电路职教本科小班制教学模式研究</w:t>
            </w:r>
          </w:p>
        </w:tc>
        <w:tc>
          <w:tcPr>
            <w:tcW w:w="1895" w:type="dxa"/>
            <w:vMerge/>
            <w:vAlign w:val="center"/>
          </w:tcPr>
          <w:p w14:paraId="5BA7CACC" w14:textId="77777777" w:rsidR="006D2039" w:rsidRDefault="006D2039" w:rsidP="006D2039">
            <w:pPr>
              <w:snapToGrid w:val="0"/>
              <w:jc w:val="center"/>
              <w:rPr>
                <w:rFonts w:ascii="仿宋_GB2312" w:eastAsia="仿宋_GB2312"/>
                <w:sz w:val="28"/>
                <w:szCs w:val="28"/>
              </w:rPr>
            </w:pPr>
          </w:p>
        </w:tc>
      </w:tr>
      <w:tr w:rsidR="006D2039" w14:paraId="4C255048" w14:textId="77777777" w:rsidTr="006D2039">
        <w:trPr>
          <w:cantSplit/>
          <w:jc w:val="center"/>
        </w:trPr>
        <w:tc>
          <w:tcPr>
            <w:tcW w:w="846" w:type="dxa"/>
            <w:vAlign w:val="center"/>
          </w:tcPr>
          <w:p w14:paraId="79FAA67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6</w:t>
            </w:r>
          </w:p>
        </w:tc>
        <w:tc>
          <w:tcPr>
            <w:tcW w:w="5872" w:type="dxa"/>
            <w:vAlign w:val="center"/>
          </w:tcPr>
          <w:p w14:paraId="1FD0FB6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职业教育新版专业目录智慧财经专业群建设研究</w:t>
            </w:r>
          </w:p>
        </w:tc>
        <w:tc>
          <w:tcPr>
            <w:tcW w:w="1895" w:type="dxa"/>
            <w:vMerge w:val="restart"/>
            <w:vAlign w:val="center"/>
          </w:tcPr>
          <w:p w14:paraId="2F4A302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智慧财经专业委员会</w:t>
            </w:r>
          </w:p>
        </w:tc>
      </w:tr>
      <w:tr w:rsidR="006D2039" w14:paraId="1BD21E97" w14:textId="77777777" w:rsidTr="006D2039">
        <w:trPr>
          <w:cantSplit/>
          <w:jc w:val="center"/>
        </w:trPr>
        <w:tc>
          <w:tcPr>
            <w:tcW w:w="846" w:type="dxa"/>
            <w:vAlign w:val="center"/>
          </w:tcPr>
          <w:p w14:paraId="4E85C26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7</w:t>
            </w:r>
          </w:p>
        </w:tc>
        <w:tc>
          <w:tcPr>
            <w:tcW w:w="5872" w:type="dxa"/>
            <w:vAlign w:val="center"/>
          </w:tcPr>
          <w:p w14:paraId="7C7EF67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职业教育新版专业目录智慧财经专业</w:t>
            </w:r>
            <w:proofErr w:type="gramStart"/>
            <w:r>
              <w:rPr>
                <w:rFonts w:ascii="仿宋_GB2312" w:eastAsia="仿宋_GB2312" w:hint="eastAsia"/>
                <w:sz w:val="28"/>
                <w:szCs w:val="28"/>
              </w:rPr>
              <w:t>群人才</w:t>
            </w:r>
            <w:proofErr w:type="gramEnd"/>
            <w:r>
              <w:rPr>
                <w:rFonts w:ascii="仿宋_GB2312" w:eastAsia="仿宋_GB2312" w:hint="eastAsia"/>
                <w:sz w:val="28"/>
                <w:szCs w:val="28"/>
              </w:rPr>
              <w:t>培养方案及课程标准研究</w:t>
            </w:r>
          </w:p>
        </w:tc>
        <w:tc>
          <w:tcPr>
            <w:tcW w:w="1895" w:type="dxa"/>
            <w:vMerge/>
            <w:vAlign w:val="center"/>
          </w:tcPr>
          <w:p w14:paraId="2DC28E19" w14:textId="77777777" w:rsidR="006D2039" w:rsidRDefault="006D2039" w:rsidP="006D2039">
            <w:pPr>
              <w:snapToGrid w:val="0"/>
              <w:jc w:val="center"/>
              <w:rPr>
                <w:rFonts w:ascii="仿宋_GB2312" w:eastAsia="仿宋_GB2312"/>
                <w:sz w:val="28"/>
                <w:szCs w:val="28"/>
              </w:rPr>
            </w:pPr>
          </w:p>
        </w:tc>
      </w:tr>
      <w:tr w:rsidR="006D2039" w14:paraId="36562AEE" w14:textId="77777777" w:rsidTr="006D2039">
        <w:trPr>
          <w:cantSplit/>
          <w:jc w:val="center"/>
        </w:trPr>
        <w:tc>
          <w:tcPr>
            <w:tcW w:w="846" w:type="dxa"/>
            <w:vAlign w:val="center"/>
          </w:tcPr>
          <w:p w14:paraId="66EC419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8</w:t>
            </w:r>
          </w:p>
        </w:tc>
        <w:tc>
          <w:tcPr>
            <w:tcW w:w="5872" w:type="dxa"/>
            <w:vAlign w:val="center"/>
          </w:tcPr>
          <w:p w14:paraId="109D740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职业教育新版专业目录数字商贸专业群建设研究</w:t>
            </w:r>
          </w:p>
        </w:tc>
        <w:tc>
          <w:tcPr>
            <w:tcW w:w="1895" w:type="dxa"/>
            <w:vMerge/>
            <w:vAlign w:val="center"/>
          </w:tcPr>
          <w:p w14:paraId="03783A03" w14:textId="77777777" w:rsidR="006D2039" w:rsidRDefault="006D2039" w:rsidP="006D2039">
            <w:pPr>
              <w:snapToGrid w:val="0"/>
              <w:jc w:val="center"/>
              <w:rPr>
                <w:rFonts w:ascii="仿宋_GB2312" w:eastAsia="仿宋_GB2312"/>
                <w:sz w:val="28"/>
                <w:szCs w:val="28"/>
              </w:rPr>
            </w:pPr>
          </w:p>
        </w:tc>
      </w:tr>
      <w:tr w:rsidR="006D2039" w14:paraId="69C1B6EB" w14:textId="77777777" w:rsidTr="006D2039">
        <w:trPr>
          <w:cantSplit/>
          <w:jc w:val="center"/>
        </w:trPr>
        <w:tc>
          <w:tcPr>
            <w:tcW w:w="846" w:type="dxa"/>
            <w:vAlign w:val="center"/>
          </w:tcPr>
          <w:p w14:paraId="22B9BBE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9</w:t>
            </w:r>
          </w:p>
        </w:tc>
        <w:tc>
          <w:tcPr>
            <w:tcW w:w="5872" w:type="dxa"/>
            <w:vAlign w:val="center"/>
          </w:tcPr>
          <w:p w14:paraId="4A69BB9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职业教育新版专业目录数字商贸专业</w:t>
            </w:r>
            <w:proofErr w:type="gramStart"/>
            <w:r>
              <w:rPr>
                <w:rFonts w:ascii="仿宋_GB2312" w:eastAsia="仿宋_GB2312" w:hint="eastAsia"/>
                <w:sz w:val="28"/>
                <w:szCs w:val="28"/>
              </w:rPr>
              <w:t>群人才</w:t>
            </w:r>
            <w:proofErr w:type="gramEnd"/>
            <w:r>
              <w:rPr>
                <w:rFonts w:ascii="仿宋_GB2312" w:eastAsia="仿宋_GB2312" w:hint="eastAsia"/>
                <w:sz w:val="28"/>
                <w:szCs w:val="28"/>
              </w:rPr>
              <w:t>培养方案及课程标准研究</w:t>
            </w:r>
          </w:p>
        </w:tc>
        <w:tc>
          <w:tcPr>
            <w:tcW w:w="1895" w:type="dxa"/>
            <w:vMerge/>
            <w:vAlign w:val="center"/>
          </w:tcPr>
          <w:p w14:paraId="554F9987" w14:textId="77777777" w:rsidR="006D2039" w:rsidRDefault="006D2039" w:rsidP="006D2039">
            <w:pPr>
              <w:snapToGrid w:val="0"/>
              <w:jc w:val="center"/>
              <w:rPr>
                <w:rFonts w:ascii="仿宋_GB2312" w:eastAsia="仿宋_GB2312"/>
                <w:sz w:val="28"/>
                <w:szCs w:val="28"/>
              </w:rPr>
            </w:pPr>
          </w:p>
        </w:tc>
      </w:tr>
      <w:tr w:rsidR="006D2039" w14:paraId="415C5069" w14:textId="77777777" w:rsidTr="006D2039">
        <w:trPr>
          <w:cantSplit/>
          <w:jc w:val="center"/>
        </w:trPr>
        <w:tc>
          <w:tcPr>
            <w:tcW w:w="846" w:type="dxa"/>
            <w:vAlign w:val="center"/>
          </w:tcPr>
          <w:p w14:paraId="47933E4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0</w:t>
            </w:r>
          </w:p>
        </w:tc>
        <w:tc>
          <w:tcPr>
            <w:tcW w:w="5872" w:type="dxa"/>
            <w:vAlign w:val="center"/>
          </w:tcPr>
          <w:p w14:paraId="76C8C24B"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职业教育新版专业目录财经商贸大类核心数字课程建设研究</w:t>
            </w:r>
          </w:p>
        </w:tc>
        <w:tc>
          <w:tcPr>
            <w:tcW w:w="1895" w:type="dxa"/>
            <w:vMerge/>
            <w:vAlign w:val="center"/>
          </w:tcPr>
          <w:p w14:paraId="0ED2A04D" w14:textId="77777777" w:rsidR="006D2039" w:rsidRDefault="006D2039" w:rsidP="006D2039">
            <w:pPr>
              <w:snapToGrid w:val="0"/>
              <w:jc w:val="center"/>
              <w:rPr>
                <w:rFonts w:ascii="仿宋_GB2312" w:eastAsia="仿宋_GB2312"/>
                <w:sz w:val="28"/>
                <w:szCs w:val="28"/>
              </w:rPr>
            </w:pPr>
          </w:p>
        </w:tc>
      </w:tr>
      <w:tr w:rsidR="006D2039" w14:paraId="4C211A7A" w14:textId="77777777" w:rsidTr="006D2039">
        <w:trPr>
          <w:cantSplit/>
          <w:jc w:val="center"/>
        </w:trPr>
        <w:tc>
          <w:tcPr>
            <w:tcW w:w="846" w:type="dxa"/>
            <w:vAlign w:val="center"/>
          </w:tcPr>
          <w:p w14:paraId="0D85ACF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31</w:t>
            </w:r>
          </w:p>
        </w:tc>
        <w:tc>
          <w:tcPr>
            <w:tcW w:w="5872" w:type="dxa"/>
            <w:vAlign w:val="center"/>
          </w:tcPr>
          <w:p w14:paraId="5C48DA3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乡村振兴战略背景下智慧农业人才培养战略研究</w:t>
            </w:r>
          </w:p>
        </w:tc>
        <w:tc>
          <w:tcPr>
            <w:tcW w:w="1895" w:type="dxa"/>
            <w:vMerge w:val="restart"/>
            <w:vAlign w:val="center"/>
          </w:tcPr>
          <w:p w14:paraId="71E76390" w14:textId="77777777" w:rsidR="006D2039" w:rsidRDefault="006D2039" w:rsidP="006D2039">
            <w:pPr>
              <w:snapToGrid w:val="0"/>
              <w:jc w:val="center"/>
              <w:rPr>
                <w:rFonts w:ascii="仿宋_GB2312" w:eastAsia="仿宋_GB2312"/>
                <w:sz w:val="28"/>
                <w:szCs w:val="28"/>
              </w:rPr>
            </w:pPr>
          </w:p>
          <w:p w14:paraId="54E37C61" w14:textId="77777777" w:rsidR="006D2039" w:rsidRDefault="006D2039" w:rsidP="006D2039">
            <w:pPr>
              <w:snapToGrid w:val="0"/>
              <w:jc w:val="center"/>
              <w:rPr>
                <w:rFonts w:ascii="仿宋_GB2312" w:eastAsia="仿宋_GB2312"/>
                <w:sz w:val="28"/>
                <w:szCs w:val="28"/>
              </w:rPr>
            </w:pPr>
          </w:p>
          <w:p w14:paraId="362772D3" w14:textId="77777777" w:rsidR="006D2039" w:rsidRDefault="006D2039" w:rsidP="006D2039">
            <w:pPr>
              <w:snapToGrid w:val="0"/>
              <w:jc w:val="center"/>
              <w:rPr>
                <w:rFonts w:ascii="仿宋_GB2312" w:eastAsia="仿宋_GB2312"/>
                <w:sz w:val="28"/>
                <w:szCs w:val="28"/>
              </w:rPr>
            </w:pPr>
          </w:p>
          <w:p w14:paraId="226CDD79" w14:textId="77777777" w:rsidR="006D2039" w:rsidRDefault="006D2039" w:rsidP="006D2039">
            <w:pPr>
              <w:snapToGrid w:val="0"/>
              <w:jc w:val="center"/>
              <w:rPr>
                <w:rFonts w:ascii="仿宋_GB2312" w:eastAsia="仿宋_GB2312"/>
                <w:sz w:val="28"/>
                <w:szCs w:val="28"/>
              </w:rPr>
            </w:pPr>
          </w:p>
          <w:p w14:paraId="4579361C" w14:textId="77777777" w:rsidR="006D2039" w:rsidRDefault="006D2039" w:rsidP="006D2039">
            <w:pPr>
              <w:snapToGrid w:val="0"/>
              <w:jc w:val="center"/>
              <w:rPr>
                <w:rFonts w:ascii="仿宋_GB2312" w:eastAsia="仿宋_GB2312"/>
                <w:sz w:val="28"/>
                <w:szCs w:val="28"/>
              </w:rPr>
            </w:pPr>
          </w:p>
          <w:p w14:paraId="561DB12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绿色智慧学校工作委员会</w:t>
            </w:r>
          </w:p>
        </w:tc>
      </w:tr>
      <w:tr w:rsidR="006D2039" w14:paraId="0EA961E6" w14:textId="77777777" w:rsidTr="006D2039">
        <w:trPr>
          <w:cantSplit/>
          <w:jc w:val="center"/>
        </w:trPr>
        <w:tc>
          <w:tcPr>
            <w:tcW w:w="846" w:type="dxa"/>
            <w:vAlign w:val="center"/>
          </w:tcPr>
          <w:p w14:paraId="2D018BD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32</w:t>
            </w:r>
          </w:p>
        </w:tc>
        <w:tc>
          <w:tcPr>
            <w:tcW w:w="5872" w:type="dxa"/>
            <w:vAlign w:val="center"/>
          </w:tcPr>
          <w:p w14:paraId="2F5EA8E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 xml:space="preserve">数字技术与农业农村创新发展研究            </w:t>
            </w:r>
          </w:p>
        </w:tc>
        <w:tc>
          <w:tcPr>
            <w:tcW w:w="1895" w:type="dxa"/>
            <w:vMerge/>
            <w:vAlign w:val="center"/>
          </w:tcPr>
          <w:p w14:paraId="5D833C33" w14:textId="77777777" w:rsidR="006D2039" w:rsidRDefault="006D2039" w:rsidP="006D2039">
            <w:pPr>
              <w:snapToGrid w:val="0"/>
              <w:jc w:val="center"/>
              <w:rPr>
                <w:rFonts w:ascii="仿宋_GB2312" w:eastAsia="仿宋_GB2312"/>
                <w:sz w:val="28"/>
                <w:szCs w:val="28"/>
              </w:rPr>
            </w:pPr>
          </w:p>
        </w:tc>
      </w:tr>
      <w:tr w:rsidR="006D2039" w14:paraId="217E014F" w14:textId="77777777" w:rsidTr="006D2039">
        <w:trPr>
          <w:cantSplit/>
          <w:jc w:val="center"/>
        </w:trPr>
        <w:tc>
          <w:tcPr>
            <w:tcW w:w="846" w:type="dxa"/>
            <w:vAlign w:val="center"/>
          </w:tcPr>
          <w:p w14:paraId="131D613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33</w:t>
            </w:r>
          </w:p>
        </w:tc>
        <w:tc>
          <w:tcPr>
            <w:tcW w:w="5872" w:type="dxa"/>
            <w:vAlign w:val="center"/>
          </w:tcPr>
          <w:p w14:paraId="6927385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 xml:space="preserve">苏锡常都市圈高职教育“赛训共育 </w:t>
            </w:r>
            <w:proofErr w:type="gramStart"/>
            <w:r>
              <w:rPr>
                <w:rFonts w:ascii="仿宋_GB2312" w:eastAsia="仿宋_GB2312" w:hint="eastAsia"/>
                <w:sz w:val="28"/>
                <w:szCs w:val="28"/>
              </w:rPr>
              <w:t>研</w:t>
            </w:r>
            <w:proofErr w:type="gramEnd"/>
            <w:r>
              <w:rPr>
                <w:rFonts w:ascii="仿宋_GB2312" w:eastAsia="仿宋_GB2312" w:hint="eastAsia"/>
                <w:sz w:val="28"/>
                <w:szCs w:val="28"/>
              </w:rPr>
              <w:t xml:space="preserve">创一体”产教融合育人平台建设研究    </w:t>
            </w:r>
          </w:p>
        </w:tc>
        <w:tc>
          <w:tcPr>
            <w:tcW w:w="1895" w:type="dxa"/>
            <w:vMerge/>
            <w:vAlign w:val="center"/>
          </w:tcPr>
          <w:p w14:paraId="20A97F1B" w14:textId="77777777" w:rsidR="006D2039" w:rsidRDefault="006D2039" w:rsidP="006D2039">
            <w:pPr>
              <w:snapToGrid w:val="0"/>
              <w:jc w:val="center"/>
              <w:rPr>
                <w:rFonts w:ascii="仿宋_GB2312" w:eastAsia="仿宋_GB2312"/>
                <w:sz w:val="28"/>
                <w:szCs w:val="28"/>
              </w:rPr>
            </w:pPr>
          </w:p>
        </w:tc>
      </w:tr>
      <w:tr w:rsidR="006D2039" w14:paraId="1BE495EF" w14:textId="77777777" w:rsidTr="006D2039">
        <w:trPr>
          <w:cantSplit/>
          <w:jc w:val="center"/>
        </w:trPr>
        <w:tc>
          <w:tcPr>
            <w:tcW w:w="846" w:type="dxa"/>
            <w:vAlign w:val="center"/>
          </w:tcPr>
          <w:p w14:paraId="7A04E6A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34</w:t>
            </w:r>
          </w:p>
        </w:tc>
        <w:tc>
          <w:tcPr>
            <w:tcW w:w="5872" w:type="dxa"/>
            <w:vAlign w:val="center"/>
          </w:tcPr>
          <w:p w14:paraId="29115BE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 xml:space="preserve">“双高”背景下高职院校教学质量监测体系创新与实践研究    </w:t>
            </w:r>
          </w:p>
        </w:tc>
        <w:tc>
          <w:tcPr>
            <w:tcW w:w="1895" w:type="dxa"/>
            <w:vMerge/>
            <w:vAlign w:val="center"/>
          </w:tcPr>
          <w:p w14:paraId="1A00630C" w14:textId="77777777" w:rsidR="006D2039" w:rsidRDefault="006D2039" w:rsidP="006D2039">
            <w:pPr>
              <w:snapToGrid w:val="0"/>
              <w:jc w:val="center"/>
              <w:rPr>
                <w:rFonts w:ascii="仿宋_GB2312" w:eastAsia="仿宋_GB2312"/>
                <w:sz w:val="28"/>
                <w:szCs w:val="28"/>
              </w:rPr>
            </w:pPr>
          </w:p>
        </w:tc>
      </w:tr>
      <w:tr w:rsidR="006D2039" w14:paraId="66268F8A" w14:textId="77777777" w:rsidTr="006D2039">
        <w:trPr>
          <w:cantSplit/>
          <w:jc w:val="center"/>
        </w:trPr>
        <w:tc>
          <w:tcPr>
            <w:tcW w:w="846" w:type="dxa"/>
            <w:vAlign w:val="center"/>
          </w:tcPr>
          <w:p w14:paraId="2B58ABB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35</w:t>
            </w:r>
          </w:p>
        </w:tc>
        <w:tc>
          <w:tcPr>
            <w:tcW w:w="5872" w:type="dxa"/>
            <w:vAlign w:val="center"/>
          </w:tcPr>
          <w:p w14:paraId="03C1818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高职环境监测技术专业现代学徒</w:t>
            </w:r>
            <w:proofErr w:type="gramStart"/>
            <w:r>
              <w:rPr>
                <w:rFonts w:ascii="仿宋_GB2312" w:eastAsia="仿宋_GB2312" w:hint="eastAsia"/>
                <w:sz w:val="28"/>
                <w:szCs w:val="28"/>
              </w:rPr>
              <w:t>制人才</w:t>
            </w:r>
            <w:proofErr w:type="gramEnd"/>
            <w:r>
              <w:rPr>
                <w:rFonts w:ascii="仿宋_GB2312" w:eastAsia="仿宋_GB2312" w:hint="eastAsia"/>
                <w:sz w:val="28"/>
                <w:szCs w:val="28"/>
              </w:rPr>
              <w:t>培养模式研究</w:t>
            </w:r>
          </w:p>
        </w:tc>
        <w:tc>
          <w:tcPr>
            <w:tcW w:w="1895" w:type="dxa"/>
            <w:vMerge/>
            <w:vAlign w:val="center"/>
          </w:tcPr>
          <w:p w14:paraId="3192C1EE" w14:textId="77777777" w:rsidR="006D2039" w:rsidRDefault="006D2039" w:rsidP="006D2039">
            <w:pPr>
              <w:snapToGrid w:val="0"/>
              <w:jc w:val="center"/>
              <w:rPr>
                <w:rFonts w:ascii="仿宋_GB2312" w:eastAsia="仿宋_GB2312"/>
                <w:sz w:val="28"/>
                <w:szCs w:val="28"/>
              </w:rPr>
            </w:pPr>
          </w:p>
        </w:tc>
      </w:tr>
      <w:tr w:rsidR="006D2039" w14:paraId="75FC971B" w14:textId="77777777" w:rsidTr="006D2039">
        <w:trPr>
          <w:cantSplit/>
          <w:jc w:val="center"/>
        </w:trPr>
        <w:tc>
          <w:tcPr>
            <w:tcW w:w="846" w:type="dxa"/>
            <w:vAlign w:val="center"/>
          </w:tcPr>
          <w:p w14:paraId="705D974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36</w:t>
            </w:r>
          </w:p>
        </w:tc>
        <w:tc>
          <w:tcPr>
            <w:tcW w:w="5872" w:type="dxa"/>
            <w:vAlign w:val="center"/>
          </w:tcPr>
          <w:p w14:paraId="5182033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人的全面发展视域下本科层次职业教育发展路径研究</w:t>
            </w:r>
          </w:p>
        </w:tc>
        <w:tc>
          <w:tcPr>
            <w:tcW w:w="1895" w:type="dxa"/>
            <w:vMerge/>
            <w:vAlign w:val="center"/>
          </w:tcPr>
          <w:p w14:paraId="03C34A0D" w14:textId="77777777" w:rsidR="006D2039" w:rsidRDefault="006D2039" w:rsidP="006D2039">
            <w:pPr>
              <w:snapToGrid w:val="0"/>
              <w:jc w:val="center"/>
              <w:rPr>
                <w:rFonts w:ascii="仿宋_GB2312" w:eastAsia="仿宋_GB2312"/>
                <w:sz w:val="28"/>
                <w:szCs w:val="28"/>
              </w:rPr>
            </w:pPr>
          </w:p>
        </w:tc>
      </w:tr>
      <w:tr w:rsidR="006D2039" w14:paraId="0B7CB988" w14:textId="77777777" w:rsidTr="006D2039">
        <w:trPr>
          <w:cantSplit/>
          <w:jc w:val="center"/>
        </w:trPr>
        <w:tc>
          <w:tcPr>
            <w:tcW w:w="846" w:type="dxa"/>
            <w:vAlign w:val="center"/>
          </w:tcPr>
          <w:p w14:paraId="763DE47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37</w:t>
            </w:r>
          </w:p>
        </w:tc>
        <w:tc>
          <w:tcPr>
            <w:tcW w:w="5872" w:type="dxa"/>
            <w:vAlign w:val="center"/>
          </w:tcPr>
          <w:p w14:paraId="3F72743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国企办学背景</w:t>
            </w:r>
            <w:proofErr w:type="gramStart"/>
            <w:r>
              <w:rPr>
                <w:rFonts w:ascii="仿宋_GB2312" w:eastAsia="仿宋_GB2312" w:hint="eastAsia"/>
                <w:sz w:val="28"/>
                <w:szCs w:val="28"/>
              </w:rPr>
              <w:t>下职业</w:t>
            </w:r>
            <w:proofErr w:type="gramEnd"/>
            <w:r>
              <w:rPr>
                <w:rFonts w:ascii="仿宋_GB2312" w:eastAsia="仿宋_GB2312" w:hint="eastAsia"/>
                <w:sz w:val="28"/>
                <w:szCs w:val="28"/>
              </w:rPr>
              <w:t>院校</w:t>
            </w:r>
            <w:proofErr w:type="gramStart"/>
            <w:r>
              <w:rPr>
                <w:rFonts w:ascii="仿宋_GB2312" w:eastAsia="仿宋_GB2312" w:hint="eastAsia"/>
                <w:sz w:val="28"/>
                <w:szCs w:val="28"/>
              </w:rPr>
              <w:t>校</w:t>
            </w:r>
            <w:proofErr w:type="gramEnd"/>
            <w:r>
              <w:rPr>
                <w:rFonts w:ascii="仿宋_GB2312" w:eastAsia="仿宋_GB2312" w:hint="eastAsia"/>
                <w:sz w:val="28"/>
                <w:szCs w:val="28"/>
              </w:rPr>
              <w:t>企紧密型合作模式研究与实践</w:t>
            </w:r>
          </w:p>
        </w:tc>
        <w:tc>
          <w:tcPr>
            <w:tcW w:w="1895" w:type="dxa"/>
            <w:vMerge/>
            <w:vAlign w:val="center"/>
          </w:tcPr>
          <w:p w14:paraId="24E1F4E5" w14:textId="77777777" w:rsidR="006D2039" w:rsidRDefault="006D2039" w:rsidP="006D2039">
            <w:pPr>
              <w:snapToGrid w:val="0"/>
              <w:jc w:val="center"/>
              <w:rPr>
                <w:rFonts w:ascii="仿宋_GB2312" w:eastAsia="仿宋_GB2312"/>
                <w:sz w:val="28"/>
                <w:szCs w:val="28"/>
              </w:rPr>
            </w:pPr>
          </w:p>
        </w:tc>
      </w:tr>
      <w:tr w:rsidR="006D2039" w14:paraId="6F341966" w14:textId="77777777" w:rsidTr="006D2039">
        <w:trPr>
          <w:cantSplit/>
          <w:jc w:val="center"/>
        </w:trPr>
        <w:tc>
          <w:tcPr>
            <w:tcW w:w="846" w:type="dxa"/>
            <w:vAlign w:val="center"/>
          </w:tcPr>
          <w:p w14:paraId="4AE63CB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38</w:t>
            </w:r>
          </w:p>
        </w:tc>
        <w:tc>
          <w:tcPr>
            <w:tcW w:w="5872" w:type="dxa"/>
            <w:vAlign w:val="center"/>
          </w:tcPr>
          <w:p w14:paraId="7DB34B8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数字经济背景</w:t>
            </w:r>
            <w:proofErr w:type="gramStart"/>
            <w:r>
              <w:rPr>
                <w:rFonts w:ascii="仿宋_GB2312" w:eastAsia="仿宋_GB2312" w:hint="eastAsia"/>
                <w:sz w:val="28"/>
                <w:szCs w:val="28"/>
              </w:rPr>
              <w:t>下职业</w:t>
            </w:r>
            <w:proofErr w:type="gramEnd"/>
            <w:r>
              <w:rPr>
                <w:rFonts w:ascii="仿宋_GB2312" w:eastAsia="仿宋_GB2312" w:hint="eastAsia"/>
                <w:sz w:val="28"/>
                <w:szCs w:val="28"/>
              </w:rPr>
              <w:t>院校专业升级与改造研究</w:t>
            </w:r>
          </w:p>
        </w:tc>
        <w:tc>
          <w:tcPr>
            <w:tcW w:w="1895" w:type="dxa"/>
            <w:vMerge/>
            <w:vAlign w:val="center"/>
          </w:tcPr>
          <w:p w14:paraId="62659C90" w14:textId="77777777" w:rsidR="006D2039" w:rsidRDefault="006D2039" w:rsidP="006D2039">
            <w:pPr>
              <w:snapToGrid w:val="0"/>
              <w:jc w:val="center"/>
              <w:rPr>
                <w:rFonts w:ascii="仿宋_GB2312" w:eastAsia="仿宋_GB2312"/>
                <w:sz w:val="28"/>
                <w:szCs w:val="28"/>
              </w:rPr>
            </w:pPr>
          </w:p>
        </w:tc>
      </w:tr>
      <w:tr w:rsidR="006D2039" w14:paraId="1E7AEFDA" w14:textId="77777777" w:rsidTr="006D2039">
        <w:trPr>
          <w:cantSplit/>
          <w:jc w:val="center"/>
        </w:trPr>
        <w:tc>
          <w:tcPr>
            <w:tcW w:w="846" w:type="dxa"/>
            <w:vAlign w:val="center"/>
          </w:tcPr>
          <w:p w14:paraId="3CBF5D2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39</w:t>
            </w:r>
          </w:p>
        </w:tc>
        <w:tc>
          <w:tcPr>
            <w:tcW w:w="5872" w:type="dxa"/>
            <w:vAlign w:val="center"/>
          </w:tcPr>
          <w:p w14:paraId="1464BD9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职业院校“岗课赛证”融合人才培养模式研究</w:t>
            </w:r>
          </w:p>
        </w:tc>
        <w:tc>
          <w:tcPr>
            <w:tcW w:w="1895" w:type="dxa"/>
            <w:vMerge/>
            <w:vAlign w:val="center"/>
          </w:tcPr>
          <w:p w14:paraId="77CA1455" w14:textId="77777777" w:rsidR="006D2039" w:rsidRDefault="006D2039" w:rsidP="006D2039">
            <w:pPr>
              <w:snapToGrid w:val="0"/>
              <w:jc w:val="center"/>
              <w:rPr>
                <w:rFonts w:ascii="仿宋_GB2312" w:eastAsia="仿宋_GB2312"/>
                <w:sz w:val="28"/>
                <w:szCs w:val="28"/>
              </w:rPr>
            </w:pPr>
          </w:p>
        </w:tc>
      </w:tr>
      <w:tr w:rsidR="006D2039" w14:paraId="341A752D" w14:textId="77777777" w:rsidTr="006D2039">
        <w:trPr>
          <w:cantSplit/>
          <w:jc w:val="center"/>
        </w:trPr>
        <w:tc>
          <w:tcPr>
            <w:tcW w:w="846" w:type="dxa"/>
            <w:vAlign w:val="center"/>
          </w:tcPr>
          <w:p w14:paraId="6D50321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40</w:t>
            </w:r>
          </w:p>
        </w:tc>
        <w:tc>
          <w:tcPr>
            <w:tcW w:w="5872" w:type="dxa"/>
            <w:vAlign w:val="center"/>
          </w:tcPr>
          <w:p w14:paraId="389FA46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基于类型特征的产业学院建设研究与实践</w:t>
            </w:r>
          </w:p>
        </w:tc>
        <w:tc>
          <w:tcPr>
            <w:tcW w:w="1895" w:type="dxa"/>
            <w:vMerge/>
            <w:vAlign w:val="center"/>
          </w:tcPr>
          <w:p w14:paraId="5F720443" w14:textId="77777777" w:rsidR="006D2039" w:rsidRDefault="006D2039" w:rsidP="006D2039">
            <w:pPr>
              <w:snapToGrid w:val="0"/>
              <w:jc w:val="center"/>
              <w:rPr>
                <w:rFonts w:ascii="仿宋_GB2312" w:eastAsia="仿宋_GB2312"/>
                <w:sz w:val="28"/>
                <w:szCs w:val="28"/>
              </w:rPr>
            </w:pPr>
          </w:p>
        </w:tc>
      </w:tr>
      <w:tr w:rsidR="006D2039" w14:paraId="3536620E" w14:textId="77777777" w:rsidTr="006D2039">
        <w:trPr>
          <w:cantSplit/>
          <w:trHeight w:val="90"/>
          <w:jc w:val="center"/>
        </w:trPr>
        <w:tc>
          <w:tcPr>
            <w:tcW w:w="846" w:type="dxa"/>
            <w:vAlign w:val="center"/>
          </w:tcPr>
          <w:p w14:paraId="760E1C5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41</w:t>
            </w:r>
          </w:p>
        </w:tc>
        <w:tc>
          <w:tcPr>
            <w:tcW w:w="5872" w:type="dxa"/>
            <w:vAlign w:val="center"/>
          </w:tcPr>
          <w:p w14:paraId="1661D2A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融入工匠精神的高职院校课程建设的改革与实践</w:t>
            </w:r>
          </w:p>
        </w:tc>
        <w:tc>
          <w:tcPr>
            <w:tcW w:w="1895" w:type="dxa"/>
            <w:vMerge w:val="restart"/>
            <w:vAlign w:val="center"/>
          </w:tcPr>
          <w:p w14:paraId="41DC22F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职业教育文化自信工作委员会</w:t>
            </w:r>
          </w:p>
        </w:tc>
      </w:tr>
      <w:tr w:rsidR="006D2039" w14:paraId="7B70841D" w14:textId="77777777" w:rsidTr="006D2039">
        <w:trPr>
          <w:cantSplit/>
          <w:jc w:val="center"/>
        </w:trPr>
        <w:tc>
          <w:tcPr>
            <w:tcW w:w="846" w:type="dxa"/>
            <w:vAlign w:val="center"/>
          </w:tcPr>
          <w:p w14:paraId="025C846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42</w:t>
            </w:r>
          </w:p>
        </w:tc>
        <w:tc>
          <w:tcPr>
            <w:tcW w:w="5872" w:type="dxa"/>
            <w:vAlign w:val="center"/>
          </w:tcPr>
          <w:p w14:paraId="324F808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新时代提升职业教育文化自信的策略研究</w:t>
            </w:r>
          </w:p>
        </w:tc>
        <w:tc>
          <w:tcPr>
            <w:tcW w:w="1895" w:type="dxa"/>
            <w:vMerge/>
            <w:vAlign w:val="center"/>
          </w:tcPr>
          <w:p w14:paraId="2F02046D" w14:textId="77777777" w:rsidR="006D2039" w:rsidRDefault="006D2039" w:rsidP="006D2039">
            <w:pPr>
              <w:snapToGrid w:val="0"/>
              <w:jc w:val="center"/>
              <w:rPr>
                <w:rFonts w:ascii="仿宋_GB2312" w:eastAsia="仿宋_GB2312"/>
                <w:sz w:val="28"/>
                <w:szCs w:val="28"/>
              </w:rPr>
            </w:pPr>
          </w:p>
        </w:tc>
      </w:tr>
      <w:tr w:rsidR="006D2039" w14:paraId="0C6C24E6" w14:textId="77777777" w:rsidTr="006D2039">
        <w:trPr>
          <w:cantSplit/>
          <w:jc w:val="center"/>
        </w:trPr>
        <w:tc>
          <w:tcPr>
            <w:tcW w:w="846" w:type="dxa"/>
            <w:vAlign w:val="center"/>
          </w:tcPr>
          <w:p w14:paraId="2689476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43</w:t>
            </w:r>
          </w:p>
        </w:tc>
        <w:tc>
          <w:tcPr>
            <w:tcW w:w="5872" w:type="dxa"/>
            <w:vAlign w:val="center"/>
          </w:tcPr>
          <w:p w14:paraId="7B85A98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职业素养工作标准体系研究</w:t>
            </w:r>
          </w:p>
        </w:tc>
        <w:tc>
          <w:tcPr>
            <w:tcW w:w="1895" w:type="dxa"/>
            <w:vMerge/>
            <w:vAlign w:val="center"/>
          </w:tcPr>
          <w:p w14:paraId="51C4F808" w14:textId="77777777" w:rsidR="006D2039" w:rsidRDefault="006D2039" w:rsidP="006D2039">
            <w:pPr>
              <w:snapToGrid w:val="0"/>
              <w:jc w:val="center"/>
              <w:rPr>
                <w:rFonts w:ascii="仿宋_GB2312" w:eastAsia="仿宋_GB2312"/>
                <w:sz w:val="28"/>
                <w:szCs w:val="28"/>
              </w:rPr>
            </w:pPr>
          </w:p>
        </w:tc>
      </w:tr>
      <w:tr w:rsidR="006D2039" w14:paraId="3408D65F" w14:textId="77777777" w:rsidTr="006D2039">
        <w:trPr>
          <w:cantSplit/>
          <w:jc w:val="center"/>
        </w:trPr>
        <w:tc>
          <w:tcPr>
            <w:tcW w:w="846" w:type="dxa"/>
            <w:vAlign w:val="center"/>
          </w:tcPr>
          <w:p w14:paraId="2BD044C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44</w:t>
            </w:r>
          </w:p>
        </w:tc>
        <w:tc>
          <w:tcPr>
            <w:tcW w:w="5872" w:type="dxa"/>
            <w:vAlign w:val="center"/>
          </w:tcPr>
          <w:p w14:paraId="6FEC3D9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职教“双创”的类型自信和文化自信路径研究</w:t>
            </w:r>
          </w:p>
        </w:tc>
        <w:tc>
          <w:tcPr>
            <w:tcW w:w="1895" w:type="dxa"/>
            <w:vMerge/>
            <w:vAlign w:val="center"/>
          </w:tcPr>
          <w:p w14:paraId="5504CBBC" w14:textId="77777777" w:rsidR="006D2039" w:rsidRDefault="006D2039" w:rsidP="006D2039">
            <w:pPr>
              <w:snapToGrid w:val="0"/>
              <w:jc w:val="center"/>
              <w:rPr>
                <w:rFonts w:ascii="仿宋_GB2312" w:eastAsia="仿宋_GB2312"/>
                <w:sz w:val="28"/>
                <w:szCs w:val="28"/>
              </w:rPr>
            </w:pPr>
          </w:p>
        </w:tc>
      </w:tr>
      <w:tr w:rsidR="006D2039" w14:paraId="152FD425" w14:textId="77777777" w:rsidTr="006D2039">
        <w:trPr>
          <w:cantSplit/>
          <w:jc w:val="center"/>
        </w:trPr>
        <w:tc>
          <w:tcPr>
            <w:tcW w:w="846" w:type="dxa"/>
            <w:vAlign w:val="center"/>
          </w:tcPr>
          <w:p w14:paraId="5214C3A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45</w:t>
            </w:r>
          </w:p>
        </w:tc>
        <w:tc>
          <w:tcPr>
            <w:tcW w:w="5872" w:type="dxa"/>
            <w:vAlign w:val="center"/>
          </w:tcPr>
          <w:p w14:paraId="01A24F3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文化自信视域下“班墨奚”卓越匠心文化融入高职教育教学实践的路径研究</w:t>
            </w:r>
          </w:p>
        </w:tc>
        <w:tc>
          <w:tcPr>
            <w:tcW w:w="1895" w:type="dxa"/>
            <w:vMerge/>
            <w:vAlign w:val="center"/>
          </w:tcPr>
          <w:p w14:paraId="4AC57BEB" w14:textId="77777777" w:rsidR="006D2039" w:rsidRDefault="006D2039" w:rsidP="006D2039">
            <w:pPr>
              <w:snapToGrid w:val="0"/>
              <w:jc w:val="center"/>
              <w:rPr>
                <w:rFonts w:ascii="仿宋_GB2312" w:eastAsia="仿宋_GB2312"/>
                <w:sz w:val="28"/>
                <w:szCs w:val="28"/>
              </w:rPr>
            </w:pPr>
          </w:p>
        </w:tc>
      </w:tr>
      <w:tr w:rsidR="006D2039" w14:paraId="3021ABF6" w14:textId="77777777" w:rsidTr="006D2039">
        <w:trPr>
          <w:cantSplit/>
          <w:jc w:val="center"/>
        </w:trPr>
        <w:tc>
          <w:tcPr>
            <w:tcW w:w="846" w:type="dxa"/>
            <w:vAlign w:val="center"/>
          </w:tcPr>
          <w:p w14:paraId="66EA525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46</w:t>
            </w:r>
          </w:p>
        </w:tc>
        <w:tc>
          <w:tcPr>
            <w:tcW w:w="5872" w:type="dxa"/>
            <w:vAlign w:val="center"/>
          </w:tcPr>
          <w:p w14:paraId="4666286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党的政治能力建设与职业院校治理能力现代化研究与实践</w:t>
            </w:r>
          </w:p>
        </w:tc>
        <w:tc>
          <w:tcPr>
            <w:tcW w:w="1895" w:type="dxa"/>
            <w:vMerge w:val="restart"/>
            <w:vAlign w:val="center"/>
          </w:tcPr>
          <w:p w14:paraId="5828CBD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党建工作委员会</w:t>
            </w:r>
          </w:p>
        </w:tc>
      </w:tr>
      <w:tr w:rsidR="006D2039" w14:paraId="14EB55D8" w14:textId="77777777" w:rsidTr="006D2039">
        <w:trPr>
          <w:cantSplit/>
          <w:jc w:val="center"/>
        </w:trPr>
        <w:tc>
          <w:tcPr>
            <w:tcW w:w="846" w:type="dxa"/>
            <w:vAlign w:val="center"/>
          </w:tcPr>
          <w:p w14:paraId="16CECB9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47</w:t>
            </w:r>
          </w:p>
        </w:tc>
        <w:tc>
          <w:tcPr>
            <w:tcW w:w="5872" w:type="dxa"/>
            <w:vAlign w:val="center"/>
          </w:tcPr>
          <w:p w14:paraId="1664534B"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产业数字化转型升级背景下的职业院校</w:t>
            </w:r>
            <w:proofErr w:type="gramStart"/>
            <w:r>
              <w:rPr>
                <w:rFonts w:ascii="仿宋_GB2312" w:eastAsia="仿宋_GB2312" w:hint="eastAsia"/>
                <w:sz w:val="28"/>
                <w:szCs w:val="28"/>
              </w:rPr>
              <w:t>智慧党建</w:t>
            </w:r>
            <w:proofErr w:type="gramEnd"/>
            <w:r>
              <w:rPr>
                <w:rFonts w:ascii="仿宋_GB2312" w:eastAsia="仿宋_GB2312" w:hint="eastAsia"/>
                <w:sz w:val="28"/>
                <w:szCs w:val="28"/>
              </w:rPr>
              <w:t>模式研究</w:t>
            </w:r>
          </w:p>
        </w:tc>
        <w:tc>
          <w:tcPr>
            <w:tcW w:w="1895" w:type="dxa"/>
            <w:vMerge/>
            <w:vAlign w:val="center"/>
          </w:tcPr>
          <w:p w14:paraId="21DC2104" w14:textId="77777777" w:rsidR="006D2039" w:rsidRDefault="006D2039" w:rsidP="006D2039">
            <w:pPr>
              <w:snapToGrid w:val="0"/>
              <w:jc w:val="center"/>
              <w:rPr>
                <w:rFonts w:ascii="仿宋_GB2312" w:eastAsia="仿宋_GB2312"/>
                <w:sz w:val="28"/>
                <w:szCs w:val="28"/>
              </w:rPr>
            </w:pPr>
          </w:p>
        </w:tc>
      </w:tr>
      <w:tr w:rsidR="006D2039" w14:paraId="01D02FAD" w14:textId="77777777" w:rsidTr="006D2039">
        <w:trPr>
          <w:cantSplit/>
          <w:jc w:val="center"/>
        </w:trPr>
        <w:tc>
          <w:tcPr>
            <w:tcW w:w="846" w:type="dxa"/>
            <w:vAlign w:val="center"/>
          </w:tcPr>
          <w:p w14:paraId="23490C9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48</w:t>
            </w:r>
          </w:p>
        </w:tc>
        <w:tc>
          <w:tcPr>
            <w:tcW w:w="5872" w:type="dxa"/>
            <w:vAlign w:val="center"/>
          </w:tcPr>
          <w:p w14:paraId="4474135B"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党建引领职业院校德育、意识形态建设、思想政治工作、团学工作深度融合研究</w:t>
            </w:r>
          </w:p>
        </w:tc>
        <w:tc>
          <w:tcPr>
            <w:tcW w:w="1895" w:type="dxa"/>
            <w:vMerge/>
            <w:vAlign w:val="center"/>
          </w:tcPr>
          <w:p w14:paraId="34176D7D" w14:textId="77777777" w:rsidR="006D2039" w:rsidRDefault="006D2039" w:rsidP="006D2039">
            <w:pPr>
              <w:snapToGrid w:val="0"/>
              <w:jc w:val="center"/>
              <w:rPr>
                <w:rFonts w:ascii="仿宋_GB2312" w:eastAsia="仿宋_GB2312"/>
                <w:sz w:val="28"/>
                <w:szCs w:val="28"/>
              </w:rPr>
            </w:pPr>
          </w:p>
        </w:tc>
      </w:tr>
      <w:tr w:rsidR="006D2039" w14:paraId="47484541" w14:textId="77777777" w:rsidTr="006D2039">
        <w:trPr>
          <w:cantSplit/>
          <w:jc w:val="center"/>
        </w:trPr>
        <w:tc>
          <w:tcPr>
            <w:tcW w:w="846" w:type="dxa"/>
            <w:vAlign w:val="center"/>
          </w:tcPr>
          <w:p w14:paraId="2AC1BC7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49</w:t>
            </w:r>
          </w:p>
        </w:tc>
        <w:tc>
          <w:tcPr>
            <w:tcW w:w="5872" w:type="dxa"/>
            <w:vAlign w:val="center"/>
          </w:tcPr>
          <w:p w14:paraId="6567F90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职业院校教师党支部书记“双带头人”培育机制的研究与实践</w:t>
            </w:r>
          </w:p>
        </w:tc>
        <w:tc>
          <w:tcPr>
            <w:tcW w:w="1895" w:type="dxa"/>
            <w:vMerge/>
            <w:vAlign w:val="center"/>
          </w:tcPr>
          <w:p w14:paraId="60CA2DB4" w14:textId="77777777" w:rsidR="006D2039" w:rsidRDefault="006D2039" w:rsidP="006D2039">
            <w:pPr>
              <w:snapToGrid w:val="0"/>
              <w:jc w:val="center"/>
              <w:rPr>
                <w:rFonts w:ascii="仿宋_GB2312" w:eastAsia="仿宋_GB2312"/>
                <w:sz w:val="28"/>
                <w:szCs w:val="28"/>
              </w:rPr>
            </w:pPr>
          </w:p>
        </w:tc>
      </w:tr>
      <w:tr w:rsidR="006D2039" w14:paraId="2EC5251D" w14:textId="77777777" w:rsidTr="006D2039">
        <w:trPr>
          <w:cantSplit/>
          <w:jc w:val="center"/>
        </w:trPr>
        <w:tc>
          <w:tcPr>
            <w:tcW w:w="846" w:type="dxa"/>
            <w:vAlign w:val="center"/>
          </w:tcPr>
          <w:p w14:paraId="3A95B9E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50</w:t>
            </w:r>
          </w:p>
        </w:tc>
        <w:tc>
          <w:tcPr>
            <w:tcW w:w="5872" w:type="dxa"/>
            <w:vAlign w:val="center"/>
          </w:tcPr>
          <w:p w14:paraId="1D09FDA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职业院校红色文化育人研究与实践</w:t>
            </w:r>
          </w:p>
        </w:tc>
        <w:tc>
          <w:tcPr>
            <w:tcW w:w="1895" w:type="dxa"/>
            <w:vMerge/>
            <w:vAlign w:val="center"/>
          </w:tcPr>
          <w:p w14:paraId="2355D47B" w14:textId="77777777" w:rsidR="006D2039" w:rsidRDefault="006D2039" w:rsidP="006D2039">
            <w:pPr>
              <w:snapToGrid w:val="0"/>
              <w:jc w:val="center"/>
              <w:rPr>
                <w:rFonts w:ascii="仿宋_GB2312" w:eastAsia="仿宋_GB2312"/>
                <w:sz w:val="28"/>
                <w:szCs w:val="28"/>
              </w:rPr>
            </w:pPr>
          </w:p>
        </w:tc>
      </w:tr>
      <w:tr w:rsidR="006D2039" w14:paraId="76772E00" w14:textId="77777777" w:rsidTr="006D2039">
        <w:trPr>
          <w:cantSplit/>
          <w:jc w:val="center"/>
        </w:trPr>
        <w:tc>
          <w:tcPr>
            <w:tcW w:w="846" w:type="dxa"/>
            <w:vAlign w:val="center"/>
          </w:tcPr>
          <w:p w14:paraId="5C2D866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51</w:t>
            </w:r>
          </w:p>
        </w:tc>
        <w:tc>
          <w:tcPr>
            <w:tcW w:w="5872" w:type="dxa"/>
            <w:vAlign w:val="center"/>
          </w:tcPr>
          <w:p w14:paraId="5988FD9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中职学校党建引领课程</w:t>
            </w:r>
            <w:proofErr w:type="gramStart"/>
            <w:r>
              <w:rPr>
                <w:rFonts w:ascii="仿宋_GB2312" w:eastAsia="仿宋_GB2312" w:hint="eastAsia"/>
                <w:sz w:val="28"/>
                <w:szCs w:val="28"/>
              </w:rPr>
              <w:t>思政模式</w:t>
            </w:r>
            <w:proofErr w:type="gramEnd"/>
            <w:r>
              <w:rPr>
                <w:rFonts w:ascii="仿宋_GB2312" w:eastAsia="仿宋_GB2312" w:hint="eastAsia"/>
                <w:sz w:val="28"/>
                <w:szCs w:val="28"/>
              </w:rPr>
              <w:t>的研究与实践</w:t>
            </w:r>
          </w:p>
        </w:tc>
        <w:tc>
          <w:tcPr>
            <w:tcW w:w="1895" w:type="dxa"/>
            <w:vMerge/>
            <w:vAlign w:val="center"/>
          </w:tcPr>
          <w:p w14:paraId="77759F8F" w14:textId="77777777" w:rsidR="006D2039" w:rsidRDefault="006D2039" w:rsidP="006D2039">
            <w:pPr>
              <w:snapToGrid w:val="0"/>
              <w:jc w:val="center"/>
              <w:rPr>
                <w:rFonts w:ascii="仿宋_GB2312" w:eastAsia="仿宋_GB2312"/>
                <w:sz w:val="28"/>
                <w:szCs w:val="28"/>
              </w:rPr>
            </w:pPr>
          </w:p>
        </w:tc>
      </w:tr>
      <w:tr w:rsidR="006D2039" w14:paraId="07F98523" w14:textId="77777777" w:rsidTr="006D2039">
        <w:trPr>
          <w:cantSplit/>
          <w:jc w:val="center"/>
        </w:trPr>
        <w:tc>
          <w:tcPr>
            <w:tcW w:w="846" w:type="dxa"/>
            <w:vAlign w:val="center"/>
          </w:tcPr>
          <w:p w14:paraId="552CBC5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52</w:t>
            </w:r>
          </w:p>
        </w:tc>
        <w:tc>
          <w:tcPr>
            <w:tcW w:w="5872" w:type="dxa"/>
            <w:vAlign w:val="center"/>
          </w:tcPr>
          <w:p w14:paraId="30427009" w14:textId="77777777" w:rsidR="006D2039" w:rsidRDefault="006D2039" w:rsidP="006D2039">
            <w:pPr>
              <w:snapToGrid w:val="0"/>
              <w:jc w:val="left"/>
              <w:rPr>
                <w:rFonts w:ascii="仿宋_GB2312" w:eastAsia="仿宋_GB2312"/>
                <w:sz w:val="28"/>
                <w:szCs w:val="28"/>
              </w:rPr>
            </w:pPr>
            <w:proofErr w:type="gramStart"/>
            <w:r>
              <w:rPr>
                <w:rFonts w:ascii="仿宋_GB2312" w:eastAsia="仿宋_GB2312" w:hint="eastAsia"/>
                <w:sz w:val="28"/>
                <w:szCs w:val="28"/>
              </w:rPr>
              <w:t>课程思政融入</w:t>
            </w:r>
            <w:proofErr w:type="gramEnd"/>
            <w:r>
              <w:rPr>
                <w:rFonts w:ascii="仿宋_GB2312" w:eastAsia="仿宋_GB2312" w:hint="eastAsia"/>
                <w:sz w:val="28"/>
                <w:szCs w:val="28"/>
              </w:rPr>
              <w:t>中职幼儿保育专业课程的实践研究</w:t>
            </w:r>
          </w:p>
        </w:tc>
        <w:tc>
          <w:tcPr>
            <w:tcW w:w="1895" w:type="dxa"/>
            <w:vMerge/>
            <w:vAlign w:val="center"/>
          </w:tcPr>
          <w:p w14:paraId="7FD0CA9A" w14:textId="77777777" w:rsidR="006D2039" w:rsidRDefault="006D2039" w:rsidP="006D2039">
            <w:pPr>
              <w:snapToGrid w:val="0"/>
              <w:jc w:val="center"/>
              <w:rPr>
                <w:rFonts w:ascii="仿宋_GB2312" w:eastAsia="仿宋_GB2312"/>
                <w:sz w:val="28"/>
                <w:szCs w:val="28"/>
              </w:rPr>
            </w:pPr>
          </w:p>
        </w:tc>
      </w:tr>
      <w:tr w:rsidR="006D2039" w14:paraId="1A3B9FBA" w14:textId="77777777" w:rsidTr="006D2039">
        <w:trPr>
          <w:cantSplit/>
          <w:jc w:val="center"/>
        </w:trPr>
        <w:tc>
          <w:tcPr>
            <w:tcW w:w="846" w:type="dxa"/>
            <w:vAlign w:val="center"/>
          </w:tcPr>
          <w:p w14:paraId="0A7547B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53</w:t>
            </w:r>
          </w:p>
        </w:tc>
        <w:tc>
          <w:tcPr>
            <w:tcW w:w="5872" w:type="dxa"/>
            <w:vAlign w:val="center"/>
          </w:tcPr>
          <w:p w14:paraId="504BF8B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新发展格局下现代职业教育外语教育理论与实践研究</w:t>
            </w:r>
          </w:p>
        </w:tc>
        <w:tc>
          <w:tcPr>
            <w:tcW w:w="1895" w:type="dxa"/>
            <w:vMerge w:val="restart"/>
            <w:vAlign w:val="center"/>
          </w:tcPr>
          <w:p w14:paraId="0D914CC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外语教育工作委员会</w:t>
            </w:r>
          </w:p>
        </w:tc>
      </w:tr>
      <w:tr w:rsidR="006D2039" w14:paraId="6E7756CF" w14:textId="77777777" w:rsidTr="006D2039">
        <w:trPr>
          <w:cantSplit/>
          <w:jc w:val="center"/>
        </w:trPr>
        <w:tc>
          <w:tcPr>
            <w:tcW w:w="846" w:type="dxa"/>
            <w:vAlign w:val="center"/>
          </w:tcPr>
          <w:p w14:paraId="7C6B5AD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54</w:t>
            </w:r>
          </w:p>
        </w:tc>
        <w:tc>
          <w:tcPr>
            <w:tcW w:w="5872" w:type="dxa"/>
            <w:vAlign w:val="center"/>
          </w:tcPr>
          <w:p w14:paraId="3D88D3C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人工智能与信息技术在外语教育中的应用研究</w:t>
            </w:r>
          </w:p>
        </w:tc>
        <w:tc>
          <w:tcPr>
            <w:tcW w:w="1895" w:type="dxa"/>
            <w:vMerge/>
            <w:vAlign w:val="center"/>
          </w:tcPr>
          <w:p w14:paraId="4530714C" w14:textId="77777777" w:rsidR="006D2039" w:rsidRDefault="006D2039" w:rsidP="006D2039">
            <w:pPr>
              <w:snapToGrid w:val="0"/>
              <w:jc w:val="center"/>
              <w:rPr>
                <w:rFonts w:ascii="仿宋_GB2312" w:eastAsia="仿宋_GB2312"/>
                <w:sz w:val="28"/>
                <w:szCs w:val="28"/>
              </w:rPr>
            </w:pPr>
          </w:p>
        </w:tc>
      </w:tr>
      <w:tr w:rsidR="006D2039" w14:paraId="5280753B" w14:textId="77777777" w:rsidTr="006D2039">
        <w:trPr>
          <w:cantSplit/>
          <w:jc w:val="center"/>
        </w:trPr>
        <w:tc>
          <w:tcPr>
            <w:tcW w:w="846" w:type="dxa"/>
            <w:vAlign w:val="center"/>
          </w:tcPr>
          <w:p w14:paraId="734A3A1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55</w:t>
            </w:r>
          </w:p>
        </w:tc>
        <w:tc>
          <w:tcPr>
            <w:tcW w:w="5872" w:type="dxa"/>
            <w:vAlign w:val="center"/>
          </w:tcPr>
          <w:p w14:paraId="01A4283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中国职业教育国际化与“一带一路”沿线国家职业教育发展研究</w:t>
            </w:r>
          </w:p>
        </w:tc>
        <w:tc>
          <w:tcPr>
            <w:tcW w:w="1895" w:type="dxa"/>
            <w:vMerge/>
            <w:vAlign w:val="center"/>
          </w:tcPr>
          <w:p w14:paraId="11A71940" w14:textId="77777777" w:rsidR="006D2039" w:rsidRDefault="006D2039" w:rsidP="006D2039">
            <w:pPr>
              <w:snapToGrid w:val="0"/>
              <w:jc w:val="center"/>
              <w:rPr>
                <w:rFonts w:ascii="仿宋_GB2312" w:eastAsia="仿宋_GB2312"/>
                <w:sz w:val="28"/>
                <w:szCs w:val="28"/>
              </w:rPr>
            </w:pPr>
          </w:p>
        </w:tc>
      </w:tr>
      <w:tr w:rsidR="006D2039" w14:paraId="459D0A85" w14:textId="77777777" w:rsidTr="006D2039">
        <w:trPr>
          <w:cantSplit/>
          <w:jc w:val="center"/>
        </w:trPr>
        <w:tc>
          <w:tcPr>
            <w:tcW w:w="846" w:type="dxa"/>
            <w:vAlign w:val="center"/>
          </w:tcPr>
          <w:p w14:paraId="251E3AA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56</w:t>
            </w:r>
          </w:p>
        </w:tc>
        <w:tc>
          <w:tcPr>
            <w:tcW w:w="5872" w:type="dxa"/>
            <w:vAlign w:val="center"/>
          </w:tcPr>
          <w:p w14:paraId="13BBFAB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新课程标准背景下职业教育外语课程建设与人才培养研究</w:t>
            </w:r>
          </w:p>
        </w:tc>
        <w:tc>
          <w:tcPr>
            <w:tcW w:w="1895" w:type="dxa"/>
            <w:vMerge/>
            <w:vAlign w:val="center"/>
          </w:tcPr>
          <w:p w14:paraId="2D8E4295" w14:textId="77777777" w:rsidR="006D2039" w:rsidRDefault="006D2039" w:rsidP="006D2039">
            <w:pPr>
              <w:snapToGrid w:val="0"/>
              <w:jc w:val="center"/>
              <w:rPr>
                <w:rFonts w:ascii="仿宋_GB2312" w:eastAsia="仿宋_GB2312"/>
                <w:sz w:val="28"/>
                <w:szCs w:val="28"/>
              </w:rPr>
            </w:pPr>
          </w:p>
        </w:tc>
      </w:tr>
      <w:tr w:rsidR="006D2039" w14:paraId="3ECC1827" w14:textId="77777777" w:rsidTr="006D2039">
        <w:trPr>
          <w:cantSplit/>
          <w:jc w:val="center"/>
        </w:trPr>
        <w:tc>
          <w:tcPr>
            <w:tcW w:w="846" w:type="dxa"/>
            <w:vAlign w:val="center"/>
          </w:tcPr>
          <w:p w14:paraId="34A9799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57</w:t>
            </w:r>
          </w:p>
        </w:tc>
        <w:tc>
          <w:tcPr>
            <w:tcW w:w="5872" w:type="dxa"/>
            <w:vAlign w:val="center"/>
          </w:tcPr>
          <w:p w14:paraId="64AA778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“1+X”证书制度与外语教育教学研究</w:t>
            </w:r>
          </w:p>
        </w:tc>
        <w:tc>
          <w:tcPr>
            <w:tcW w:w="1895" w:type="dxa"/>
            <w:vMerge/>
            <w:vAlign w:val="center"/>
          </w:tcPr>
          <w:p w14:paraId="7AB9A3C1" w14:textId="77777777" w:rsidR="006D2039" w:rsidRDefault="006D2039" w:rsidP="006D2039">
            <w:pPr>
              <w:snapToGrid w:val="0"/>
              <w:jc w:val="center"/>
              <w:rPr>
                <w:rFonts w:ascii="仿宋_GB2312" w:eastAsia="仿宋_GB2312"/>
                <w:sz w:val="28"/>
                <w:szCs w:val="28"/>
              </w:rPr>
            </w:pPr>
          </w:p>
        </w:tc>
      </w:tr>
      <w:tr w:rsidR="006D2039" w14:paraId="563560D8" w14:textId="77777777" w:rsidTr="006D2039">
        <w:trPr>
          <w:cantSplit/>
          <w:jc w:val="center"/>
        </w:trPr>
        <w:tc>
          <w:tcPr>
            <w:tcW w:w="846" w:type="dxa"/>
            <w:vAlign w:val="center"/>
          </w:tcPr>
          <w:p w14:paraId="36C75F5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58</w:t>
            </w:r>
          </w:p>
        </w:tc>
        <w:tc>
          <w:tcPr>
            <w:tcW w:w="5872" w:type="dxa"/>
            <w:vAlign w:val="center"/>
          </w:tcPr>
          <w:p w14:paraId="19A272C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新版专业目录下职业教育公共基础课程教材一体化建设的研究与实践</w:t>
            </w:r>
          </w:p>
        </w:tc>
        <w:tc>
          <w:tcPr>
            <w:tcW w:w="1895" w:type="dxa"/>
            <w:vMerge w:val="restart"/>
            <w:vAlign w:val="center"/>
          </w:tcPr>
          <w:p w14:paraId="081985F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教学创新工作委员会</w:t>
            </w:r>
          </w:p>
        </w:tc>
      </w:tr>
      <w:tr w:rsidR="006D2039" w14:paraId="12509291" w14:textId="77777777" w:rsidTr="006D2039">
        <w:trPr>
          <w:cantSplit/>
          <w:jc w:val="center"/>
        </w:trPr>
        <w:tc>
          <w:tcPr>
            <w:tcW w:w="846" w:type="dxa"/>
            <w:vAlign w:val="center"/>
          </w:tcPr>
          <w:p w14:paraId="58D131E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59</w:t>
            </w:r>
          </w:p>
        </w:tc>
        <w:tc>
          <w:tcPr>
            <w:tcW w:w="5872" w:type="dxa"/>
            <w:vAlign w:val="center"/>
          </w:tcPr>
          <w:p w14:paraId="6C75742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信息技术服务职业教育专业数字化改造及人才培养的研究与实践</w:t>
            </w:r>
          </w:p>
        </w:tc>
        <w:tc>
          <w:tcPr>
            <w:tcW w:w="1895" w:type="dxa"/>
            <w:vMerge/>
            <w:vAlign w:val="center"/>
          </w:tcPr>
          <w:p w14:paraId="70F56C81" w14:textId="77777777" w:rsidR="006D2039" w:rsidRDefault="006D2039" w:rsidP="006D2039">
            <w:pPr>
              <w:snapToGrid w:val="0"/>
              <w:jc w:val="center"/>
              <w:rPr>
                <w:rFonts w:ascii="仿宋_GB2312" w:eastAsia="仿宋_GB2312"/>
                <w:sz w:val="28"/>
                <w:szCs w:val="28"/>
              </w:rPr>
            </w:pPr>
          </w:p>
        </w:tc>
      </w:tr>
      <w:tr w:rsidR="006D2039" w14:paraId="48F5B829" w14:textId="77777777" w:rsidTr="006D2039">
        <w:trPr>
          <w:cantSplit/>
          <w:jc w:val="center"/>
        </w:trPr>
        <w:tc>
          <w:tcPr>
            <w:tcW w:w="846" w:type="dxa"/>
            <w:vAlign w:val="center"/>
          </w:tcPr>
          <w:p w14:paraId="3813885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60</w:t>
            </w:r>
          </w:p>
        </w:tc>
        <w:tc>
          <w:tcPr>
            <w:tcW w:w="5872" w:type="dxa"/>
            <w:vAlign w:val="center"/>
          </w:tcPr>
          <w:p w14:paraId="606225E7" w14:textId="77777777" w:rsidR="006D2039" w:rsidRDefault="006D2039" w:rsidP="006D2039">
            <w:pPr>
              <w:snapToGrid w:val="0"/>
              <w:jc w:val="left"/>
              <w:rPr>
                <w:rFonts w:ascii="仿宋_GB2312" w:eastAsia="仿宋_GB2312"/>
                <w:sz w:val="28"/>
                <w:szCs w:val="28"/>
              </w:rPr>
            </w:pPr>
            <w:proofErr w:type="gramStart"/>
            <w:r>
              <w:rPr>
                <w:rFonts w:ascii="仿宋_GB2312" w:eastAsia="仿宋_GB2312" w:hint="eastAsia"/>
                <w:sz w:val="28"/>
                <w:szCs w:val="28"/>
              </w:rPr>
              <w:t>课信融合</w:t>
            </w:r>
            <w:proofErr w:type="gramEnd"/>
            <w:r>
              <w:rPr>
                <w:rFonts w:ascii="仿宋_GB2312" w:eastAsia="仿宋_GB2312" w:hint="eastAsia"/>
                <w:sz w:val="28"/>
                <w:szCs w:val="28"/>
              </w:rPr>
              <w:t>，智创共生：职业教育新型活页式教材开发创新与实践</w:t>
            </w:r>
          </w:p>
        </w:tc>
        <w:tc>
          <w:tcPr>
            <w:tcW w:w="1895" w:type="dxa"/>
            <w:vMerge/>
            <w:vAlign w:val="center"/>
          </w:tcPr>
          <w:p w14:paraId="305506E1" w14:textId="77777777" w:rsidR="006D2039" w:rsidRDefault="006D2039" w:rsidP="006D2039">
            <w:pPr>
              <w:snapToGrid w:val="0"/>
              <w:jc w:val="center"/>
              <w:rPr>
                <w:rFonts w:ascii="仿宋_GB2312" w:eastAsia="仿宋_GB2312"/>
                <w:sz w:val="28"/>
                <w:szCs w:val="28"/>
              </w:rPr>
            </w:pPr>
          </w:p>
        </w:tc>
      </w:tr>
      <w:tr w:rsidR="006D2039" w14:paraId="1D56F8FF" w14:textId="77777777" w:rsidTr="006D2039">
        <w:trPr>
          <w:cantSplit/>
          <w:jc w:val="center"/>
        </w:trPr>
        <w:tc>
          <w:tcPr>
            <w:tcW w:w="846" w:type="dxa"/>
            <w:vAlign w:val="center"/>
          </w:tcPr>
          <w:p w14:paraId="15A6CF3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61</w:t>
            </w:r>
          </w:p>
        </w:tc>
        <w:tc>
          <w:tcPr>
            <w:tcW w:w="5872" w:type="dxa"/>
            <w:vAlign w:val="center"/>
          </w:tcPr>
          <w:p w14:paraId="3B6948E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中高职英语课程与教材衔接研究</w:t>
            </w:r>
          </w:p>
        </w:tc>
        <w:tc>
          <w:tcPr>
            <w:tcW w:w="1895" w:type="dxa"/>
            <w:vMerge/>
            <w:vAlign w:val="center"/>
          </w:tcPr>
          <w:p w14:paraId="511E956B" w14:textId="77777777" w:rsidR="006D2039" w:rsidRDefault="006D2039" w:rsidP="006D2039">
            <w:pPr>
              <w:snapToGrid w:val="0"/>
              <w:jc w:val="center"/>
              <w:rPr>
                <w:rFonts w:ascii="仿宋_GB2312" w:eastAsia="仿宋_GB2312"/>
                <w:sz w:val="28"/>
                <w:szCs w:val="28"/>
              </w:rPr>
            </w:pPr>
          </w:p>
        </w:tc>
      </w:tr>
      <w:tr w:rsidR="006D2039" w14:paraId="44C44284" w14:textId="77777777" w:rsidTr="006D2039">
        <w:trPr>
          <w:cantSplit/>
          <w:jc w:val="center"/>
        </w:trPr>
        <w:tc>
          <w:tcPr>
            <w:tcW w:w="846" w:type="dxa"/>
            <w:vAlign w:val="center"/>
          </w:tcPr>
          <w:p w14:paraId="2C9B214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62</w:t>
            </w:r>
          </w:p>
        </w:tc>
        <w:tc>
          <w:tcPr>
            <w:tcW w:w="5872" w:type="dxa"/>
            <w:vAlign w:val="center"/>
          </w:tcPr>
          <w:p w14:paraId="5658AE6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新型职业农民水产养殖技术专业人才培养质量保证体系建设——基于质量功能展开（QFD）方法研究</w:t>
            </w:r>
          </w:p>
        </w:tc>
        <w:tc>
          <w:tcPr>
            <w:tcW w:w="1895" w:type="dxa"/>
            <w:vMerge/>
            <w:vAlign w:val="center"/>
          </w:tcPr>
          <w:p w14:paraId="2327B129" w14:textId="77777777" w:rsidR="006D2039" w:rsidRDefault="006D2039" w:rsidP="006D2039">
            <w:pPr>
              <w:snapToGrid w:val="0"/>
              <w:jc w:val="center"/>
              <w:rPr>
                <w:rFonts w:ascii="仿宋_GB2312" w:eastAsia="仿宋_GB2312"/>
                <w:sz w:val="28"/>
                <w:szCs w:val="28"/>
              </w:rPr>
            </w:pPr>
          </w:p>
        </w:tc>
      </w:tr>
      <w:tr w:rsidR="006D2039" w14:paraId="05474CE0" w14:textId="77777777" w:rsidTr="006D2039">
        <w:trPr>
          <w:cantSplit/>
          <w:jc w:val="center"/>
        </w:trPr>
        <w:tc>
          <w:tcPr>
            <w:tcW w:w="846" w:type="dxa"/>
            <w:vAlign w:val="center"/>
          </w:tcPr>
          <w:p w14:paraId="3838ACE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63</w:t>
            </w:r>
          </w:p>
        </w:tc>
        <w:tc>
          <w:tcPr>
            <w:tcW w:w="5872" w:type="dxa"/>
            <w:vAlign w:val="center"/>
          </w:tcPr>
          <w:p w14:paraId="714CEEE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中、高、本一体化人才培养的创新研究</w:t>
            </w:r>
          </w:p>
        </w:tc>
        <w:tc>
          <w:tcPr>
            <w:tcW w:w="1895" w:type="dxa"/>
            <w:vMerge w:val="restart"/>
            <w:vAlign w:val="center"/>
          </w:tcPr>
          <w:p w14:paraId="2F770D5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城市职业教育专业委员会</w:t>
            </w:r>
          </w:p>
        </w:tc>
      </w:tr>
      <w:tr w:rsidR="006D2039" w14:paraId="37BF73E5" w14:textId="77777777" w:rsidTr="006D2039">
        <w:trPr>
          <w:cantSplit/>
          <w:jc w:val="center"/>
        </w:trPr>
        <w:tc>
          <w:tcPr>
            <w:tcW w:w="846" w:type="dxa"/>
            <w:vAlign w:val="center"/>
          </w:tcPr>
          <w:p w14:paraId="1B5CDC6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64</w:t>
            </w:r>
          </w:p>
        </w:tc>
        <w:tc>
          <w:tcPr>
            <w:tcW w:w="5872" w:type="dxa"/>
            <w:vAlign w:val="center"/>
          </w:tcPr>
          <w:p w14:paraId="5481447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区域性推进汽车专业产教融合人才培养模式的实践与研究</w:t>
            </w:r>
          </w:p>
        </w:tc>
        <w:tc>
          <w:tcPr>
            <w:tcW w:w="1895" w:type="dxa"/>
            <w:vMerge/>
            <w:vAlign w:val="center"/>
          </w:tcPr>
          <w:p w14:paraId="7E2DA27C" w14:textId="77777777" w:rsidR="006D2039" w:rsidRDefault="006D2039" w:rsidP="006D2039">
            <w:pPr>
              <w:snapToGrid w:val="0"/>
              <w:jc w:val="center"/>
              <w:rPr>
                <w:rFonts w:ascii="仿宋_GB2312" w:eastAsia="仿宋_GB2312"/>
                <w:sz w:val="28"/>
                <w:szCs w:val="28"/>
              </w:rPr>
            </w:pPr>
          </w:p>
        </w:tc>
      </w:tr>
      <w:tr w:rsidR="006D2039" w14:paraId="4FA15B07" w14:textId="77777777" w:rsidTr="006D2039">
        <w:trPr>
          <w:cantSplit/>
          <w:jc w:val="center"/>
        </w:trPr>
        <w:tc>
          <w:tcPr>
            <w:tcW w:w="846" w:type="dxa"/>
            <w:vAlign w:val="center"/>
          </w:tcPr>
          <w:p w14:paraId="46CDF3F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65</w:t>
            </w:r>
          </w:p>
        </w:tc>
        <w:tc>
          <w:tcPr>
            <w:tcW w:w="5872" w:type="dxa"/>
            <w:vAlign w:val="center"/>
          </w:tcPr>
          <w:p w14:paraId="6615AB3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职业教育服务城市高质量发展的创新研究</w:t>
            </w:r>
          </w:p>
        </w:tc>
        <w:tc>
          <w:tcPr>
            <w:tcW w:w="1895" w:type="dxa"/>
            <w:vMerge/>
            <w:vAlign w:val="center"/>
          </w:tcPr>
          <w:p w14:paraId="68563E4F" w14:textId="77777777" w:rsidR="006D2039" w:rsidRDefault="006D2039" w:rsidP="006D2039">
            <w:pPr>
              <w:snapToGrid w:val="0"/>
              <w:jc w:val="center"/>
              <w:rPr>
                <w:rFonts w:ascii="仿宋_GB2312" w:eastAsia="仿宋_GB2312"/>
                <w:sz w:val="28"/>
                <w:szCs w:val="28"/>
              </w:rPr>
            </w:pPr>
          </w:p>
        </w:tc>
      </w:tr>
      <w:tr w:rsidR="006D2039" w14:paraId="221D1011" w14:textId="77777777" w:rsidTr="006D2039">
        <w:trPr>
          <w:cantSplit/>
          <w:jc w:val="center"/>
        </w:trPr>
        <w:tc>
          <w:tcPr>
            <w:tcW w:w="846" w:type="dxa"/>
            <w:vAlign w:val="center"/>
          </w:tcPr>
          <w:p w14:paraId="7C2DFED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66</w:t>
            </w:r>
          </w:p>
        </w:tc>
        <w:tc>
          <w:tcPr>
            <w:tcW w:w="5872" w:type="dxa"/>
            <w:vAlign w:val="center"/>
          </w:tcPr>
          <w:p w14:paraId="0B95B1FB"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职业院校智能制造专业校企合作协同育人模式的研究</w:t>
            </w:r>
          </w:p>
        </w:tc>
        <w:tc>
          <w:tcPr>
            <w:tcW w:w="1895" w:type="dxa"/>
            <w:vMerge/>
            <w:vAlign w:val="center"/>
          </w:tcPr>
          <w:p w14:paraId="08D9AF0C" w14:textId="77777777" w:rsidR="006D2039" w:rsidRDefault="006D2039" w:rsidP="006D2039">
            <w:pPr>
              <w:snapToGrid w:val="0"/>
              <w:jc w:val="center"/>
              <w:rPr>
                <w:rFonts w:ascii="仿宋_GB2312" w:eastAsia="仿宋_GB2312"/>
                <w:sz w:val="28"/>
                <w:szCs w:val="28"/>
              </w:rPr>
            </w:pPr>
          </w:p>
        </w:tc>
      </w:tr>
      <w:tr w:rsidR="006D2039" w14:paraId="0D25A8C2" w14:textId="77777777" w:rsidTr="006D2039">
        <w:trPr>
          <w:cantSplit/>
          <w:jc w:val="center"/>
        </w:trPr>
        <w:tc>
          <w:tcPr>
            <w:tcW w:w="846" w:type="dxa"/>
            <w:vAlign w:val="center"/>
          </w:tcPr>
          <w:p w14:paraId="4FFE123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67</w:t>
            </w:r>
          </w:p>
        </w:tc>
        <w:tc>
          <w:tcPr>
            <w:tcW w:w="5872" w:type="dxa"/>
            <w:vAlign w:val="center"/>
          </w:tcPr>
          <w:p w14:paraId="610D06F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区域中</w:t>
            </w:r>
            <w:proofErr w:type="gramStart"/>
            <w:r>
              <w:rPr>
                <w:rFonts w:ascii="仿宋_GB2312" w:eastAsia="仿宋_GB2312" w:hint="eastAsia"/>
                <w:sz w:val="28"/>
                <w:szCs w:val="28"/>
              </w:rPr>
              <w:t>职专业</w:t>
            </w:r>
            <w:proofErr w:type="gramEnd"/>
            <w:r>
              <w:rPr>
                <w:rFonts w:ascii="仿宋_GB2312" w:eastAsia="仿宋_GB2312" w:hint="eastAsia"/>
                <w:sz w:val="28"/>
                <w:szCs w:val="28"/>
              </w:rPr>
              <w:t>教学质量保证体系的实践与研究</w:t>
            </w:r>
          </w:p>
        </w:tc>
        <w:tc>
          <w:tcPr>
            <w:tcW w:w="1895" w:type="dxa"/>
            <w:vMerge/>
            <w:vAlign w:val="center"/>
          </w:tcPr>
          <w:p w14:paraId="4BD03247" w14:textId="77777777" w:rsidR="006D2039" w:rsidRDefault="006D2039" w:rsidP="006D2039">
            <w:pPr>
              <w:snapToGrid w:val="0"/>
              <w:jc w:val="center"/>
              <w:rPr>
                <w:rFonts w:ascii="仿宋_GB2312" w:eastAsia="仿宋_GB2312"/>
                <w:sz w:val="28"/>
                <w:szCs w:val="28"/>
              </w:rPr>
            </w:pPr>
          </w:p>
        </w:tc>
      </w:tr>
      <w:tr w:rsidR="006D2039" w14:paraId="5B30F67D" w14:textId="77777777" w:rsidTr="006D2039">
        <w:trPr>
          <w:cantSplit/>
          <w:jc w:val="center"/>
        </w:trPr>
        <w:tc>
          <w:tcPr>
            <w:tcW w:w="846" w:type="dxa"/>
            <w:vAlign w:val="center"/>
          </w:tcPr>
          <w:p w14:paraId="78C7E19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68</w:t>
            </w:r>
          </w:p>
        </w:tc>
        <w:tc>
          <w:tcPr>
            <w:tcW w:w="5872" w:type="dxa"/>
            <w:vAlign w:val="center"/>
          </w:tcPr>
          <w:p w14:paraId="2725F96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农业职业教育在全面推进乡村振兴战略中的角色定位</w:t>
            </w:r>
          </w:p>
        </w:tc>
        <w:tc>
          <w:tcPr>
            <w:tcW w:w="1895" w:type="dxa"/>
            <w:vMerge w:val="restart"/>
            <w:vAlign w:val="center"/>
          </w:tcPr>
          <w:p w14:paraId="76DEC4C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现代农业职业技术教育专业委员会</w:t>
            </w:r>
          </w:p>
        </w:tc>
      </w:tr>
      <w:tr w:rsidR="006D2039" w14:paraId="4AED63BD" w14:textId="77777777" w:rsidTr="006D2039">
        <w:trPr>
          <w:cantSplit/>
          <w:jc w:val="center"/>
        </w:trPr>
        <w:tc>
          <w:tcPr>
            <w:tcW w:w="846" w:type="dxa"/>
            <w:vAlign w:val="center"/>
          </w:tcPr>
          <w:p w14:paraId="006D099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69</w:t>
            </w:r>
          </w:p>
        </w:tc>
        <w:tc>
          <w:tcPr>
            <w:tcW w:w="5872" w:type="dxa"/>
            <w:vAlign w:val="center"/>
          </w:tcPr>
          <w:p w14:paraId="7215496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增强现代农业职业教育适应农业现代化高质量发展的路径探索</w:t>
            </w:r>
          </w:p>
        </w:tc>
        <w:tc>
          <w:tcPr>
            <w:tcW w:w="1895" w:type="dxa"/>
            <w:vMerge/>
            <w:vAlign w:val="center"/>
          </w:tcPr>
          <w:p w14:paraId="35AD0D8B" w14:textId="77777777" w:rsidR="006D2039" w:rsidRDefault="006D2039" w:rsidP="006D2039">
            <w:pPr>
              <w:snapToGrid w:val="0"/>
              <w:jc w:val="center"/>
              <w:rPr>
                <w:rFonts w:ascii="仿宋_GB2312" w:eastAsia="仿宋_GB2312"/>
                <w:sz w:val="28"/>
                <w:szCs w:val="28"/>
              </w:rPr>
            </w:pPr>
          </w:p>
        </w:tc>
      </w:tr>
      <w:tr w:rsidR="006D2039" w14:paraId="3850E433" w14:textId="77777777" w:rsidTr="006D2039">
        <w:trPr>
          <w:cantSplit/>
          <w:jc w:val="center"/>
        </w:trPr>
        <w:tc>
          <w:tcPr>
            <w:tcW w:w="846" w:type="dxa"/>
            <w:vAlign w:val="center"/>
          </w:tcPr>
          <w:p w14:paraId="1018262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70</w:t>
            </w:r>
          </w:p>
        </w:tc>
        <w:tc>
          <w:tcPr>
            <w:tcW w:w="5872" w:type="dxa"/>
            <w:vAlign w:val="center"/>
          </w:tcPr>
          <w:p w14:paraId="097B52A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职业教育农林牧渔类专业新目录内涵与落实落地研究</w:t>
            </w:r>
          </w:p>
        </w:tc>
        <w:tc>
          <w:tcPr>
            <w:tcW w:w="1895" w:type="dxa"/>
            <w:vMerge/>
            <w:vAlign w:val="center"/>
          </w:tcPr>
          <w:p w14:paraId="5B1E668C" w14:textId="77777777" w:rsidR="006D2039" w:rsidRDefault="006D2039" w:rsidP="006D2039">
            <w:pPr>
              <w:snapToGrid w:val="0"/>
              <w:jc w:val="center"/>
              <w:rPr>
                <w:rFonts w:ascii="仿宋_GB2312" w:eastAsia="仿宋_GB2312"/>
                <w:sz w:val="28"/>
                <w:szCs w:val="28"/>
              </w:rPr>
            </w:pPr>
          </w:p>
        </w:tc>
      </w:tr>
      <w:tr w:rsidR="006D2039" w14:paraId="22043B37" w14:textId="77777777" w:rsidTr="006D2039">
        <w:trPr>
          <w:cantSplit/>
          <w:jc w:val="center"/>
        </w:trPr>
        <w:tc>
          <w:tcPr>
            <w:tcW w:w="846" w:type="dxa"/>
            <w:vAlign w:val="center"/>
          </w:tcPr>
          <w:p w14:paraId="124F3C1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71</w:t>
            </w:r>
          </w:p>
        </w:tc>
        <w:tc>
          <w:tcPr>
            <w:tcW w:w="5872" w:type="dxa"/>
            <w:vAlign w:val="center"/>
          </w:tcPr>
          <w:p w14:paraId="04C1F83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打造农业高职学校高水平专业集群的研究与实践</w:t>
            </w:r>
          </w:p>
        </w:tc>
        <w:tc>
          <w:tcPr>
            <w:tcW w:w="1895" w:type="dxa"/>
            <w:vMerge/>
            <w:vAlign w:val="center"/>
          </w:tcPr>
          <w:p w14:paraId="205CC527" w14:textId="77777777" w:rsidR="006D2039" w:rsidRDefault="006D2039" w:rsidP="006D2039">
            <w:pPr>
              <w:snapToGrid w:val="0"/>
              <w:jc w:val="center"/>
              <w:rPr>
                <w:rFonts w:ascii="仿宋_GB2312" w:eastAsia="仿宋_GB2312"/>
                <w:sz w:val="28"/>
                <w:szCs w:val="28"/>
              </w:rPr>
            </w:pPr>
          </w:p>
        </w:tc>
      </w:tr>
      <w:tr w:rsidR="006D2039" w14:paraId="7CAD52F4" w14:textId="77777777" w:rsidTr="006D2039">
        <w:trPr>
          <w:cantSplit/>
          <w:jc w:val="center"/>
        </w:trPr>
        <w:tc>
          <w:tcPr>
            <w:tcW w:w="846" w:type="dxa"/>
            <w:vAlign w:val="center"/>
          </w:tcPr>
          <w:p w14:paraId="176082D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72</w:t>
            </w:r>
          </w:p>
        </w:tc>
        <w:tc>
          <w:tcPr>
            <w:tcW w:w="5872" w:type="dxa"/>
            <w:vAlign w:val="center"/>
          </w:tcPr>
          <w:p w14:paraId="6C889ED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现代农业高素质技术技能人才培养的典型实践案例</w:t>
            </w:r>
          </w:p>
        </w:tc>
        <w:tc>
          <w:tcPr>
            <w:tcW w:w="1895" w:type="dxa"/>
            <w:vMerge/>
            <w:vAlign w:val="center"/>
          </w:tcPr>
          <w:p w14:paraId="5041858D" w14:textId="77777777" w:rsidR="006D2039" w:rsidRDefault="006D2039" w:rsidP="006D2039">
            <w:pPr>
              <w:snapToGrid w:val="0"/>
              <w:jc w:val="center"/>
              <w:rPr>
                <w:rFonts w:ascii="仿宋_GB2312" w:eastAsia="仿宋_GB2312"/>
                <w:sz w:val="28"/>
                <w:szCs w:val="28"/>
              </w:rPr>
            </w:pPr>
          </w:p>
        </w:tc>
      </w:tr>
      <w:tr w:rsidR="006D2039" w14:paraId="0F373DB6" w14:textId="77777777" w:rsidTr="006D2039">
        <w:trPr>
          <w:cantSplit/>
          <w:jc w:val="center"/>
        </w:trPr>
        <w:tc>
          <w:tcPr>
            <w:tcW w:w="846" w:type="dxa"/>
            <w:vAlign w:val="center"/>
          </w:tcPr>
          <w:p w14:paraId="2054479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73</w:t>
            </w:r>
          </w:p>
        </w:tc>
        <w:tc>
          <w:tcPr>
            <w:tcW w:w="5872" w:type="dxa"/>
            <w:vAlign w:val="center"/>
          </w:tcPr>
          <w:p w14:paraId="5C4B236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新版专业背景下走向</w:t>
            </w:r>
            <w:proofErr w:type="gramStart"/>
            <w:r>
              <w:rPr>
                <w:rFonts w:ascii="仿宋_GB2312" w:eastAsia="仿宋_GB2312" w:hint="eastAsia"/>
                <w:sz w:val="28"/>
                <w:szCs w:val="28"/>
              </w:rPr>
              <w:t>职场开放</w:t>
            </w:r>
            <w:proofErr w:type="gramEnd"/>
            <w:r>
              <w:rPr>
                <w:rFonts w:ascii="仿宋_GB2312" w:eastAsia="仿宋_GB2312" w:hint="eastAsia"/>
                <w:sz w:val="28"/>
                <w:szCs w:val="28"/>
              </w:rPr>
              <w:t xml:space="preserve">的教学改革研究  </w:t>
            </w:r>
          </w:p>
        </w:tc>
        <w:tc>
          <w:tcPr>
            <w:tcW w:w="1895" w:type="dxa"/>
            <w:vMerge w:val="restart"/>
            <w:vAlign w:val="center"/>
          </w:tcPr>
          <w:p w14:paraId="49990A9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少数民族职业教育专业委员会</w:t>
            </w:r>
          </w:p>
        </w:tc>
      </w:tr>
      <w:tr w:rsidR="006D2039" w14:paraId="3227AFE3" w14:textId="77777777" w:rsidTr="006D2039">
        <w:trPr>
          <w:cantSplit/>
          <w:jc w:val="center"/>
        </w:trPr>
        <w:tc>
          <w:tcPr>
            <w:tcW w:w="846" w:type="dxa"/>
            <w:vAlign w:val="center"/>
          </w:tcPr>
          <w:p w14:paraId="55472B3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74</w:t>
            </w:r>
          </w:p>
        </w:tc>
        <w:tc>
          <w:tcPr>
            <w:tcW w:w="5872" w:type="dxa"/>
            <w:vAlign w:val="center"/>
          </w:tcPr>
          <w:p w14:paraId="2651840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职业本科教育背景下增强教师专业发展适应性研究</w:t>
            </w:r>
          </w:p>
        </w:tc>
        <w:tc>
          <w:tcPr>
            <w:tcW w:w="1895" w:type="dxa"/>
            <w:vMerge/>
            <w:vAlign w:val="center"/>
          </w:tcPr>
          <w:p w14:paraId="20427FA5" w14:textId="77777777" w:rsidR="006D2039" w:rsidRDefault="006D2039" w:rsidP="006D2039">
            <w:pPr>
              <w:snapToGrid w:val="0"/>
              <w:jc w:val="center"/>
              <w:rPr>
                <w:rFonts w:ascii="仿宋_GB2312" w:eastAsia="仿宋_GB2312"/>
                <w:sz w:val="28"/>
                <w:szCs w:val="28"/>
              </w:rPr>
            </w:pPr>
          </w:p>
        </w:tc>
      </w:tr>
      <w:tr w:rsidR="006D2039" w14:paraId="287D9A09" w14:textId="77777777" w:rsidTr="006D2039">
        <w:trPr>
          <w:cantSplit/>
          <w:jc w:val="center"/>
        </w:trPr>
        <w:tc>
          <w:tcPr>
            <w:tcW w:w="846" w:type="dxa"/>
            <w:vAlign w:val="center"/>
          </w:tcPr>
          <w:p w14:paraId="3793743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75</w:t>
            </w:r>
          </w:p>
        </w:tc>
        <w:tc>
          <w:tcPr>
            <w:tcW w:w="5872" w:type="dxa"/>
            <w:vAlign w:val="center"/>
          </w:tcPr>
          <w:p w14:paraId="2EDEA9F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高职院校教师成长、</w:t>
            </w:r>
            <w:proofErr w:type="gramStart"/>
            <w:r>
              <w:rPr>
                <w:rFonts w:ascii="仿宋_GB2312" w:eastAsia="仿宋_GB2312" w:hint="eastAsia"/>
                <w:sz w:val="28"/>
                <w:szCs w:val="28"/>
              </w:rPr>
              <w:t>育人成效</w:t>
            </w:r>
            <w:proofErr w:type="gramEnd"/>
            <w:r>
              <w:rPr>
                <w:rFonts w:ascii="仿宋_GB2312" w:eastAsia="仿宋_GB2312" w:hint="eastAsia"/>
                <w:sz w:val="28"/>
                <w:szCs w:val="28"/>
              </w:rPr>
              <w:t>提升与服务能力增强的螺旋发展路径</w:t>
            </w:r>
          </w:p>
        </w:tc>
        <w:tc>
          <w:tcPr>
            <w:tcW w:w="1895" w:type="dxa"/>
            <w:vMerge/>
            <w:vAlign w:val="center"/>
          </w:tcPr>
          <w:p w14:paraId="2F2B3ADA" w14:textId="77777777" w:rsidR="006D2039" w:rsidRDefault="006D2039" w:rsidP="006D2039">
            <w:pPr>
              <w:snapToGrid w:val="0"/>
              <w:jc w:val="center"/>
              <w:rPr>
                <w:rFonts w:ascii="仿宋_GB2312" w:eastAsia="仿宋_GB2312"/>
                <w:sz w:val="28"/>
                <w:szCs w:val="28"/>
              </w:rPr>
            </w:pPr>
          </w:p>
        </w:tc>
      </w:tr>
      <w:tr w:rsidR="006D2039" w14:paraId="7D65C2BF" w14:textId="77777777" w:rsidTr="006D2039">
        <w:trPr>
          <w:cantSplit/>
          <w:jc w:val="center"/>
        </w:trPr>
        <w:tc>
          <w:tcPr>
            <w:tcW w:w="846" w:type="dxa"/>
            <w:vAlign w:val="center"/>
          </w:tcPr>
          <w:p w14:paraId="758B00C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76</w:t>
            </w:r>
          </w:p>
        </w:tc>
        <w:tc>
          <w:tcPr>
            <w:tcW w:w="5872" w:type="dxa"/>
            <w:vAlign w:val="center"/>
          </w:tcPr>
          <w:p w14:paraId="70A9539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本科层次职业教育治理体系现代化研究</w:t>
            </w:r>
          </w:p>
        </w:tc>
        <w:tc>
          <w:tcPr>
            <w:tcW w:w="1895" w:type="dxa"/>
            <w:vMerge/>
            <w:vAlign w:val="center"/>
          </w:tcPr>
          <w:p w14:paraId="2AF7BEF7" w14:textId="77777777" w:rsidR="006D2039" w:rsidRDefault="006D2039" w:rsidP="006D2039">
            <w:pPr>
              <w:snapToGrid w:val="0"/>
              <w:jc w:val="center"/>
              <w:rPr>
                <w:rFonts w:ascii="仿宋_GB2312" w:eastAsia="仿宋_GB2312"/>
                <w:sz w:val="28"/>
                <w:szCs w:val="28"/>
              </w:rPr>
            </w:pPr>
          </w:p>
        </w:tc>
      </w:tr>
      <w:tr w:rsidR="006D2039" w14:paraId="13225B47" w14:textId="77777777" w:rsidTr="006D2039">
        <w:trPr>
          <w:cantSplit/>
          <w:jc w:val="center"/>
        </w:trPr>
        <w:tc>
          <w:tcPr>
            <w:tcW w:w="846" w:type="dxa"/>
            <w:vAlign w:val="center"/>
          </w:tcPr>
          <w:p w14:paraId="43ED225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77</w:t>
            </w:r>
          </w:p>
        </w:tc>
        <w:tc>
          <w:tcPr>
            <w:tcW w:w="5872" w:type="dxa"/>
            <w:vAlign w:val="center"/>
          </w:tcPr>
          <w:p w14:paraId="7B4BD86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现代信息技术与高职英语教学深度融合模式探究</w:t>
            </w:r>
          </w:p>
        </w:tc>
        <w:tc>
          <w:tcPr>
            <w:tcW w:w="1895" w:type="dxa"/>
            <w:vMerge/>
            <w:vAlign w:val="center"/>
          </w:tcPr>
          <w:p w14:paraId="27B984A4" w14:textId="77777777" w:rsidR="006D2039" w:rsidRDefault="006D2039" w:rsidP="006D2039">
            <w:pPr>
              <w:snapToGrid w:val="0"/>
              <w:jc w:val="center"/>
              <w:rPr>
                <w:rFonts w:ascii="仿宋_GB2312" w:eastAsia="仿宋_GB2312"/>
                <w:sz w:val="28"/>
                <w:szCs w:val="28"/>
              </w:rPr>
            </w:pPr>
          </w:p>
        </w:tc>
      </w:tr>
      <w:tr w:rsidR="006D2039" w14:paraId="5FF2E7CB" w14:textId="77777777" w:rsidTr="006D2039">
        <w:trPr>
          <w:cantSplit/>
          <w:jc w:val="center"/>
        </w:trPr>
        <w:tc>
          <w:tcPr>
            <w:tcW w:w="846" w:type="dxa"/>
            <w:vAlign w:val="center"/>
          </w:tcPr>
          <w:p w14:paraId="2814622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78</w:t>
            </w:r>
          </w:p>
        </w:tc>
        <w:tc>
          <w:tcPr>
            <w:tcW w:w="5872" w:type="dxa"/>
            <w:vAlign w:val="center"/>
          </w:tcPr>
          <w:p w14:paraId="31061DD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基于乡村振兴视角的《网络营销》课程</w:t>
            </w:r>
            <w:proofErr w:type="gramStart"/>
            <w:r>
              <w:rPr>
                <w:rFonts w:ascii="仿宋_GB2312" w:eastAsia="仿宋_GB2312" w:hint="eastAsia"/>
                <w:sz w:val="28"/>
                <w:szCs w:val="28"/>
              </w:rPr>
              <w:t>思政改革</w:t>
            </w:r>
            <w:proofErr w:type="gramEnd"/>
            <w:r>
              <w:rPr>
                <w:rFonts w:ascii="仿宋_GB2312" w:eastAsia="仿宋_GB2312" w:hint="eastAsia"/>
                <w:sz w:val="28"/>
                <w:szCs w:val="28"/>
              </w:rPr>
              <w:t>探析</w:t>
            </w:r>
          </w:p>
        </w:tc>
        <w:tc>
          <w:tcPr>
            <w:tcW w:w="1895" w:type="dxa"/>
            <w:vMerge/>
            <w:vAlign w:val="center"/>
          </w:tcPr>
          <w:p w14:paraId="52B40A10" w14:textId="77777777" w:rsidR="006D2039" w:rsidRDefault="006D2039" w:rsidP="006D2039">
            <w:pPr>
              <w:snapToGrid w:val="0"/>
              <w:jc w:val="center"/>
              <w:rPr>
                <w:rFonts w:ascii="仿宋_GB2312" w:eastAsia="仿宋_GB2312"/>
                <w:sz w:val="28"/>
                <w:szCs w:val="28"/>
              </w:rPr>
            </w:pPr>
          </w:p>
        </w:tc>
      </w:tr>
      <w:tr w:rsidR="006D2039" w14:paraId="7E4DB54B" w14:textId="77777777" w:rsidTr="006D2039">
        <w:trPr>
          <w:cantSplit/>
          <w:jc w:val="center"/>
        </w:trPr>
        <w:tc>
          <w:tcPr>
            <w:tcW w:w="846" w:type="dxa"/>
            <w:vAlign w:val="center"/>
          </w:tcPr>
          <w:p w14:paraId="04B34AB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79</w:t>
            </w:r>
          </w:p>
        </w:tc>
        <w:tc>
          <w:tcPr>
            <w:tcW w:w="5872" w:type="dxa"/>
            <w:vAlign w:val="center"/>
          </w:tcPr>
          <w:p w14:paraId="6D46EF0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高职院校《大数据概论》课程适应性研究</w:t>
            </w:r>
          </w:p>
        </w:tc>
        <w:tc>
          <w:tcPr>
            <w:tcW w:w="1895" w:type="dxa"/>
            <w:vMerge/>
            <w:vAlign w:val="center"/>
          </w:tcPr>
          <w:p w14:paraId="554CCC7D" w14:textId="77777777" w:rsidR="006D2039" w:rsidRDefault="006D2039" w:rsidP="006D2039">
            <w:pPr>
              <w:snapToGrid w:val="0"/>
              <w:jc w:val="center"/>
              <w:rPr>
                <w:rFonts w:ascii="仿宋_GB2312" w:eastAsia="仿宋_GB2312"/>
                <w:sz w:val="28"/>
                <w:szCs w:val="28"/>
              </w:rPr>
            </w:pPr>
          </w:p>
        </w:tc>
      </w:tr>
      <w:tr w:rsidR="006D2039" w14:paraId="2E0031E0" w14:textId="77777777" w:rsidTr="006D2039">
        <w:trPr>
          <w:cantSplit/>
          <w:jc w:val="center"/>
        </w:trPr>
        <w:tc>
          <w:tcPr>
            <w:tcW w:w="846" w:type="dxa"/>
            <w:vAlign w:val="center"/>
          </w:tcPr>
          <w:p w14:paraId="0630EEF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80</w:t>
            </w:r>
          </w:p>
        </w:tc>
        <w:tc>
          <w:tcPr>
            <w:tcW w:w="5872" w:type="dxa"/>
            <w:vAlign w:val="center"/>
          </w:tcPr>
          <w:p w14:paraId="1E4B4E39" w14:textId="77777777" w:rsidR="006D2039" w:rsidRDefault="006D2039" w:rsidP="006D2039">
            <w:pPr>
              <w:snapToGrid w:val="0"/>
              <w:jc w:val="left"/>
              <w:rPr>
                <w:rFonts w:ascii="仿宋_GB2312" w:eastAsia="仿宋_GB2312"/>
                <w:sz w:val="28"/>
                <w:szCs w:val="28"/>
              </w:rPr>
            </w:pPr>
            <w:r>
              <w:rPr>
                <w:rFonts w:ascii="仿宋_GB2312" w:eastAsia="仿宋_GB2312"/>
                <w:sz w:val="28"/>
                <w:szCs w:val="28"/>
              </w:rPr>
              <w:t>职业教育</w:t>
            </w:r>
            <w:r>
              <w:rPr>
                <w:rFonts w:ascii="仿宋_GB2312" w:eastAsia="仿宋_GB2312"/>
                <w:sz w:val="28"/>
                <w:szCs w:val="28"/>
              </w:rPr>
              <w:t>“</w:t>
            </w:r>
            <w:r>
              <w:rPr>
                <w:rFonts w:ascii="仿宋_GB2312" w:eastAsia="仿宋_GB2312"/>
                <w:sz w:val="28"/>
                <w:szCs w:val="28"/>
              </w:rPr>
              <w:t>产教城</w:t>
            </w:r>
            <w:r>
              <w:rPr>
                <w:rFonts w:ascii="仿宋_GB2312" w:eastAsia="仿宋_GB2312"/>
                <w:sz w:val="28"/>
                <w:szCs w:val="28"/>
              </w:rPr>
              <w:t>”</w:t>
            </w:r>
            <w:r>
              <w:rPr>
                <w:rFonts w:ascii="仿宋_GB2312" w:eastAsia="仿宋_GB2312"/>
                <w:sz w:val="28"/>
                <w:szCs w:val="28"/>
              </w:rPr>
              <w:t>协同发展与2035发展远景目标</w:t>
            </w:r>
          </w:p>
        </w:tc>
        <w:tc>
          <w:tcPr>
            <w:tcW w:w="1895" w:type="dxa"/>
            <w:vMerge w:val="restart"/>
            <w:vAlign w:val="center"/>
          </w:tcPr>
          <w:p w14:paraId="4A049CC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职业指导专业委员会</w:t>
            </w:r>
          </w:p>
        </w:tc>
      </w:tr>
      <w:tr w:rsidR="006D2039" w14:paraId="6D4DB6C1" w14:textId="77777777" w:rsidTr="006D2039">
        <w:trPr>
          <w:cantSplit/>
          <w:jc w:val="center"/>
        </w:trPr>
        <w:tc>
          <w:tcPr>
            <w:tcW w:w="846" w:type="dxa"/>
            <w:vAlign w:val="center"/>
          </w:tcPr>
          <w:p w14:paraId="58862A3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81</w:t>
            </w:r>
          </w:p>
        </w:tc>
        <w:tc>
          <w:tcPr>
            <w:tcW w:w="5872" w:type="dxa"/>
            <w:vAlign w:val="center"/>
          </w:tcPr>
          <w:p w14:paraId="2E0DDFD6" w14:textId="77777777" w:rsidR="006D2039" w:rsidRDefault="006D2039" w:rsidP="006D2039">
            <w:pPr>
              <w:snapToGrid w:val="0"/>
              <w:jc w:val="left"/>
              <w:rPr>
                <w:rFonts w:ascii="仿宋_GB2312" w:eastAsia="仿宋_GB2312"/>
                <w:sz w:val="28"/>
                <w:szCs w:val="28"/>
              </w:rPr>
            </w:pPr>
            <w:r>
              <w:rPr>
                <w:rFonts w:ascii="仿宋_GB2312" w:eastAsia="仿宋_GB2312"/>
                <w:sz w:val="28"/>
                <w:szCs w:val="28"/>
              </w:rPr>
              <w:t>职业教育专业建设与产业适应性研究</w:t>
            </w:r>
          </w:p>
        </w:tc>
        <w:tc>
          <w:tcPr>
            <w:tcW w:w="1895" w:type="dxa"/>
            <w:vMerge/>
            <w:vAlign w:val="center"/>
          </w:tcPr>
          <w:p w14:paraId="6550F180" w14:textId="77777777" w:rsidR="006D2039" w:rsidRDefault="006D2039" w:rsidP="006D2039">
            <w:pPr>
              <w:snapToGrid w:val="0"/>
              <w:jc w:val="center"/>
              <w:rPr>
                <w:rFonts w:ascii="仿宋_GB2312" w:eastAsia="仿宋_GB2312"/>
                <w:sz w:val="28"/>
                <w:szCs w:val="28"/>
              </w:rPr>
            </w:pPr>
          </w:p>
        </w:tc>
      </w:tr>
      <w:tr w:rsidR="006D2039" w14:paraId="1E58724D" w14:textId="77777777" w:rsidTr="006D2039">
        <w:trPr>
          <w:cantSplit/>
          <w:jc w:val="center"/>
        </w:trPr>
        <w:tc>
          <w:tcPr>
            <w:tcW w:w="846" w:type="dxa"/>
            <w:vAlign w:val="center"/>
          </w:tcPr>
          <w:p w14:paraId="5969029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82</w:t>
            </w:r>
          </w:p>
        </w:tc>
        <w:tc>
          <w:tcPr>
            <w:tcW w:w="5872" w:type="dxa"/>
            <w:vAlign w:val="center"/>
          </w:tcPr>
          <w:p w14:paraId="2C95846B" w14:textId="77777777" w:rsidR="006D2039" w:rsidRDefault="006D2039" w:rsidP="006D2039">
            <w:pPr>
              <w:snapToGrid w:val="0"/>
              <w:jc w:val="left"/>
              <w:rPr>
                <w:rFonts w:ascii="仿宋_GB2312" w:eastAsia="仿宋_GB2312"/>
                <w:sz w:val="28"/>
                <w:szCs w:val="28"/>
              </w:rPr>
            </w:pPr>
            <w:r>
              <w:rPr>
                <w:rFonts w:ascii="仿宋_GB2312" w:eastAsia="仿宋_GB2312"/>
                <w:sz w:val="28"/>
                <w:szCs w:val="28"/>
              </w:rPr>
              <w:t>新专业目录背景下职业指导与职业设计研究</w:t>
            </w:r>
          </w:p>
        </w:tc>
        <w:tc>
          <w:tcPr>
            <w:tcW w:w="1895" w:type="dxa"/>
            <w:vMerge/>
            <w:vAlign w:val="center"/>
          </w:tcPr>
          <w:p w14:paraId="7F05D8BB" w14:textId="77777777" w:rsidR="006D2039" w:rsidRDefault="006D2039" w:rsidP="006D2039">
            <w:pPr>
              <w:snapToGrid w:val="0"/>
              <w:jc w:val="center"/>
              <w:rPr>
                <w:rFonts w:ascii="仿宋_GB2312" w:eastAsia="仿宋_GB2312"/>
                <w:sz w:val="28"/>
                <w:szCs w:val="28"/>
              </w:rPr>
            </w:pPr>
          </w:p>
        </w:tc>
      </w:tr>
      <w:tr w:rsidR="006D2039" w14:paraId="0B3AC22D" w14:textId="77777777" w:rsidTr="006D2039">
        <w:trPr>
          <w:cantSplit/>
          <w:jc w:val="center"/>
        </w:trPr>
        <w:tc>
          <w:tcPr>
            <w:tcW w:w="846" w:type="dxa"/>
            <w:vAlign w:val="center"/>
          </w:tcPr>
          <w:p w14:paraId="4225AAE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83</w:t>
            </w:r>
          </w:p>
        </w:tc>
        <w:tc>
          <w:tcPr>
            <w:tcW w:w="5872" w:type="dxa"/>
            <w:vAlign w:val="center"/>
          </w:tcPr>
          <w:p w14:paraId="3A19F280" w14:textId="77777777" w:rsidR="006D2039" w:rsidRDefault="006D2039" w:rsidP="006D2039">
            <w:pPr>
              <w:snapToGrid w:val="0"/>
              <w:jc w:val="left"/>
              <w:rPr>
                <w:rFonts w:ascii="仿宋_GB2312" w:eastAsia="仿宋_GB2312"/>
                <w:sz w:val="28"/>
                <w:szCs w:val="28"/>
              </w:rPr>
            </w:pPr>
            <w:r>
              <w:rPr>
                <w:rFonts w:ascii="仿宋_GB2312" w:eastAsia="仿宋_GB2312"/>
                <w:sz w:val="28"/>
                <w:szCs w:val="28"/>
              </w:rPr>
              <w:t>国内外职业指导比较研究</w:t>
            </w:r>
          </w:p>
        </w:tc>
        <w:tc>
          <w:tcPr>
            <w:tcW w:w="1895" w:type="dxa"/>
            <w:vMerge/>
            <w:vAlign w:val="center"/>
          </w:tcPr>
          <w:p w14:paraId="1078F424" w14:textId="77777777" w:rsidR="006D2039" w:rsidRDefault="006D2039" w:rsidP="006D2039">
            <w:pPr>
              <w:snapToGrid w:val="0"/>
              <w:jc w:val="center"/>
              <w:rPr>
                <w:rFonts w:ascii="仿宋_GB2312" w:eastAsia="仿宋_GB2312"/>
                <w:sz w:val="28"/>
                <w:szCs w:val="28"/>
              </w:rPr>
            </w:pPr>
          </w:p>
        </w:tc>
      </w:tr>
      <w:tr w:rsidR="006D2039" w14:paraId="0704794E" w14:textId="77777777" w:rsidTr="006D2039">
        <w:trPr>
          <w:cantSplit/>
          <w:jc w:val="center"/>
        </w:trPr>
        <w:tc>
          <w:tcPr>
            <w:tcW w:w="846" w:type="dxa"/>
            <w:vAlign w:val="center"/>
          </w:tcPr>
          <w:p w14:paraId="6837FB8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84</w:t>
            </w:r>
          </w:p>
        </w:tc>
        <w:tc>
          <w:tcPr>
            <w:tcW w:w="5872" w:type="dxa"/>
            <w:vAlign w:val="center"/>
          </w:tcPr>
          <w:p w14:paraId="46BA742A" w14:textId="77777777" w:rsidR="006D2039" w:rsidRDefault="006D2039" w:rsidP="006D2039">
            <w:pPr>
              <w:snapToGrid w:val="0"/>
              <w:jc w:val="left"/>
              <w:rPr>
                <w:rFonts w:ascii="仿宋_GB2312" w:eastAsia="仿宋_GB2312"/>
                <w:sz w:val="28"/>
                <w:szCs w:val="28"/>
              </w:rPr>
            </w:pPr>
            <w:r>
              <w:rPr>
                <w:rFonts w:ascii="仿宋_GB2312" w:eastAsia="仿宋_GB2312"/>
                <w:sz w:val="28"/>
                <w:szCs w:val="28"/>
              </w:rPr>
              <w:t>京津</w:t>
            </w:r>
            <w:proofErr w:type="gramStart"/>
            <w:r>
              <w:rPr>
                <w:rFonts w:ascii="仿宋_GB2312" w:eastAsia="仿宋_GB2312"/>
                <w:sz w:val="28"/>
                <w:szCs w:val="28"/>
              </w:rPr>
              <w:t>冀区域</w:t>
            </w:r>
            <w:proofErr w:type="gramEnd"/>
            <w:r>
              <w:rPr>
                <w:rFonts w:ascii="仿宋_GB2312" w:eastAsia="仿宋_GB2312"/>
                <w:sz w:val="28"/>
                <w:szCs w:val="28"/>
              </w:rPr>
              <w:t>商务人才一体化研究</w:t>
            </w:r>
          </w:p>
        </w:tc>
        <w:tc>
          <w:tcPr>
            <w:tcW w:w="1895" w:type="dxa"/>
            <w:vMerge/>
            <w:vAlign w:val="center"/>
          </w:tcPr>
          <w:p w14:paraId="7A075994" w14:textId="77777777" w:rsidR="006D2039" w:rsidRDefault="006D2039" w:rsidP="006D2039">
            <w:pPr>
              <w:snapToGrid w:val="0"/>
              <w:jc w:val="center"/>
              <w:rPr>
                <w:rFonts w:ascii="仿宋_GB2312" w:eastAsia="仿宋_GB2312"/>
                <w:sz w:val="28"/>
                <w:szCs w:val="28"/>
              </w:rPr>
            </w:pPr>
          </w:p>
        </w:tc>
      </w:tr>
      <w:tr w:rsidR="006D2039" w14:paraId="6FA87C90" w14:textId="77777777" w:rsidTr="006D2039">
        <w:trPr>
          <w:cantSplit/>
          <w:jc w:val="center"/>
        </w:trPr>
        <w:tc>
          <w:tcPr>
            <w:tcW w:w="846" w:type="dxa"/>
            <w:vAlign w:val="center"/>
          </w:tcPr>
          <w:p w14:paraId="51AE667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85</w:t>
            </w:r>
          </w:p>
        </w:tc>
        <w:tc>
          <w:tcPr>
            <w:tcW w:w="5872" w:type="dxa"/>
            <w:vAlign w:val="center"/>
          </w:tcPr>
          <w:p w14:paraId="2A9D1DB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本科层次职业教育教师专业标准研究</w:t>
            </w:r>
          </w:p>
        </w:tc>
        <w:tc>
          <w:tcPr>
            <w:tcW w:w="1895" w:type="dxa"/>
            <w:vMerge w:val="restart"/>
            <w:vAlign w:val="center"/>
          </w:tcPr>
          <w:p w14:paraId="6889204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职教师资专业委员会</w:t>
            </w:r>
          </w:p>
        </w:tc>
      </w:tr>
      <w:tr w:rsidR="006D2039" w14:paraId="5E11005D" w14:textId="77777777" w:rsidTr="006D2039">
        <w:trPr>
          <w:cantSplit/>
          <w:jc w:val="center"/>
        </w:trPr>
        <w:tc>
          <w:tcPr>
            <w:tcW w:w="846" w:type="dxa"/>
            <w:vAlign w:val="center"/>
          </w:tcPr>
          <w:p w14:paraId="2DBF9DA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86</w:t>
            </w:r>
          </w:p>
        </w:tc>
        <w:tc>
          <w:tcPr>
            <w:tcW w:w="5872" w:type="dxa"/>
            <w:vAlign w:val="center"/>
          </w:tcPr>
          <w:p w14:paraId="2B107E9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1+X证书制度对职教教师素质的新要求及应对策略研究</w:t>
            </w:r>
          </w:p>
        </w:tc>
        <w:tc>
          <w:tcPr>
            <w:tcW w:w="1895" w:type="dxa"/>
            <w:vMerge/>
            <w:vAlign w:val="center"/>
          </w:tcPr>
          <w:p w14:paraId="32D6308B" w14:textId="77777777" w:rsidR="006D2039" w:rsidRDefault="006D2039" w:rsidP="006D2039">
            <w:pPr>
              <w:snapToGrid w:val="0"/>
              <w:jc w:val="center"/>
              <w:rPr>
                <w:rFonts w:ascii="仿宋_GB2312" w:eastAsia="仿宋_GB2312"/>
                <w:sz w:val="28"/>
                <w:szCs w:val="28"/>
              </w:rPr>
            </w:pPr>
          </w:p>
        </w:tc>
      </w:tr>
      <w:tr w:rsidR="006D2039" w14:paraId="79F2294F" w14:textId="77777777" w:rsidTr="006D2039">
        <w:trPr>
          <w:cantSplit/>
          <w:jc w:val="center"/>
        </w:trPr>
        <w:tc>
          <w:tcPr>
            <w:tcW w:w="846" w:type="dxa"/>
            <w:vAlign w:val="center"/>
          </w:tcPr>
          <w:p w14:paraId="4D47CEA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87</w:t>
            </w:r>
          </w:p>
        </w:tc>
        <w:tc>
          <w:tcPr>
            <w:tcW w:w="5872" w:type="dxa"/>
            <w:vAlign w:val="center"/>
          </w:tcPr>
          <w:p w14:paraId="56CF682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“双师型”导向的职教教师评价制度研究</w:t>
            </w:r>
          </w:p>
        </w:tc>
        <w:tc>
          <w:tcPr>
            <w:tcW w:w="1895" w:type="dxa"/>
            <w:vMerge/>
            <w:vAlign w:val="center"/>
          </w:tcPr>
          <w:p w14:paraId="6DDAB22C" w14:textId="77777777" w:rsidR="006D2039" w:rsidRDefault="006D2039" w:rsidP="006D2039">
            <w:pPr>
              <w:snapToGrid w:val="0"/>
              <w:jc w:val="center"/>
              <w:rPr>
                <w:rFonts w:ascii="仿宋_GB2312" w:eastAsia="仿宋_GB2312"/>
                <w:sz w:val="28"/>
                <w:szCs w:val="28"/>
              </w:rPr>
            </w:pPr>
          </w:p>
        </w:tc>
      </w:tr>
      <w:tr w:rsidR="006D2039" w14:paraId="5EB91378" w14:textId="77777777" w:rsidTr="006D2039">
        <w:trPr>
          <w:cantSplit/>
          <w:jc w:val="center"/>
        </w:trPr>
        <w:tc>
          <w:tcPr>
            <w:tcW w:w="846" w:type="dxa"/>
            <w:vAlign w:val="center"/>
          </w:tcPr>
          <w:p w14:paraId="5A27A81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88</w:t>
            </w:r>
          </w:p>
        </w:tc>
        <w:tc>
          <w:tcPr>
            <w:tcW w:w="5872" w:type="dxa"/>
            <w:vAlign w:val="center"/>
          </w:tcPr>
          <w:p w14:paraId="3E6980C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人工智能时代的职业教育教师角色转型研究</w:t>
            </w:r>
          </w:p>
        </w:tc>
        <w:tc>
          <w:tcPr>
            <w:tcW w:w="1895" w:type="dxa"/>
            <w:vMerge/>
            <w:vAlign w:val="center"/>
          </w:tcPr>
          <w:p w14:paraId="707F4CFA" w14:textId="77777777" w:rsidR="006D2039" w:rsidRDefault="006D2039" w:rsidP="006D2039">
            <w:pPr>
              <w:snapToGrid w:val="0"/>
              <w:jc w:val="center"/>
              <w:rPr>
                <w:rFonts w:ascii="仿宋_GB2312" w:eastAsia="仿宋_GB2312"/>
                <w:sz w:val="28"/>
                <w:szCs w:val="28"/>
              </w:rPr>
            </w:pPr>
          </w:p>
        </w:tc>
      </w:tr>
      <w:tr w:rsidR="006D2039" w14:paraId="0AE59D04" w14:textId="77777777" w:rsidTr="006D2039">
        <w:trPr>
          <w:cantSplit/>
          <w:jc w:val="center"/>
        </w:trPr>
        <w:tc>
          <w:tcPr>
            <w:tcW w:w="846" w:type="dxa"/>
            <w:vAlign w:val="center"/>
          </w:tcPr>
          <w:p w14:paraId="7D2CDE2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89</w:t>
            </w:r>
          </w:p>
        </w:tc>
        <w:tc>
          <w:tcPr>
            <w:tcW w:w="5872" w:type="dxa"/>
            <w:vAlign w:val="center"/>
          </w:tcPr>
          <w:p w14:paraId="3D5345C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职业教育教师的课程</w:t>
            </w:r>
            <w:proofErr w:type="gramStart"/>
            <w:r>
              <w:rPr>
                <w:rFonts w:ascii="仿宋_GB2312" w:eastAsia="仿宋_GB2312" w:hint="eastAsia"/>
                <w:sz w:val="28"/>
                <w:szCs w:val="28"/>
              </w:rPr>
              <w:t>思政能力</w:t>
            </w:r>
            <w:proofErr w:type="gramEnd"/>
            <w:r>
              <w:rPr>
                <w:rFonts w:ascii="仿宋_GB2312" w:eastAsia="仿宋_GB2312" w:hint="eastAsia"/>
                <w:sz w:val="28"/>
                <w:szCs w:val="28"/>
              </w:rPr>
              <w:t>发展研究</w:t>
            </w:r>
          </w:p>
        </w:tc>
        <w:tc>
          <w:tcPr>
            <w:tcW w:w="1895" w:type="dxa"/>
            <w:vMerge/>
            <w:vAlign w:val="center"/>
          </w:tcPr>
          <w:p w14:paraId="3EA995D3" w14:textId="77777777" w:rsidR="006D2039" w:rsidRDefault="006D2039" w:rsidP="006D2039">
            <w:pPr>
              <w:snapToGrid w:val="0"/>
              <w:jc w:val="center"/>
              <w:rPr>
                <w:rFonts w:ascii="仿宋_GB2312" w:eastAsia="仿宋_GB2312"/>
                <w:sz w:val="28"/>
                <w:szCs w:val="28"/>
              </w:rPr>
            </w:pPr>
          </w:p>
        </w:tc>
      </w:tr>
      <w:tr w:rsidR="006D2039" w14:paraId="5CCFDAE8" w14:textId="77777777" w:rsidTr="006D2039">
        <w:trPr>
          <w:cantSplit/>
          <w:jc w:val="center"/>
        </w:trPr>
        <w:tc>
          <w:tcPr>
            <w:tcW w:w="846" w:type="dxa"/>
            <w:vAlign w:val="center"/>
          </w:tcPr>
          <w:p w14:paraId="25C5625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90</w:t>
            </w:r>
          </w:p>
        </w:tc>
        <w:tc>
          <w:tcPr>
            <w:tcW w:w="5872" w:type="dxa"/>
            <w:vAlign w:val="center"/>
          </w:tcPr>
          <w:p w14:paraId="205B87AB" w14:textId="77777777" w:rsidR="006D2039" w:rsidRDefault="006D2039" w:rsidP="006D2039">
            <w:pPr>
              <w:snapToGrid w:val="0"/>
              <w:jc w:val="left"/>
              <w:rPr>
                <w:rFonts w:ascii="仿宋_GB2312" w:eastAsia="仿宋_GB2312"/>
                <w:sz w:val="28"/>
                <w:szCs w:val="28"/>
              </w:rPr>
            </w:pPr>
            <w:proofErr w:type="gramStart"/>
            <w:r>
              <w:rPr>
                <w:rFonts w:ascii="仿宋_GB2312" w:eastAsia="仿宋_GB2312" w:hint="eastAsia"/>
                <w:sz w:val="28"/>
                <w:szCs w:val="28"/>
              </w:rPr>
              <w:t>数智化</w:t>
            </w:r>
            <w:proofErr w:type="gramEnd"/>
            <w:r>
              <w:rPr>
                <w:rFonts w:ascii="仿宋_GB2312" w:eastAsia="仿宋_GB2312" w:hint="eastAsia"/>
                <w:sz w:val="28"/>
                <w:szCs w:val="28"/>
              </w:rPr>
              <w:t>时代高职院校财经类专业“双师型”教师培养实践研究</w:t>
            </w:r>
          </w:p>
        </w:tc>
        <w:tc>
          <w:tcPr>
            <w:tcW w:w="1895" w:type="dxa"/>
            <w:vMerge w:val="restart"/>
            <w:vAlign w:val="center"/>
          </w:tcPr>
          <w:p w14:paraId="7270649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商科专业委员会</w:t>
            </w:r>
          </w:p>
        </w:tc>
      </w:tr>
      <w:tr w:rsidR="006D2039" w14:paraId="19CECD2B" w14:textId="77777777" w:rsidTr="006D2039">
        <w:trPr>
          <w:cantSplit/>
          <w:jc w:val="center"/>
        </w:trPr>
        <w:tc>
          <w:tcPr>
            <w:tcW w:w="846" w:type="dxa"/>
            <w:vAlign w:val="center"/>
          </w:tcPr>
          <w:p w14:paraId="2D0DDF4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91</w:t>
            </w:r>
          </w:p>
        </w:tc>
        <w:tc>
          <w:tcPr>
            <w:tcW w:w="5872" w:type="dxa"/>
            <w:vAlign w:val="center"/>
          </w:tcPr>
          <w:p w14:paraId="083AACD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新发展格局背景下高职院校产业学院推进策略研究</w:t>
            </w:r>
          </w:p>
        </w:tc>
        <w:tc>
          <w:tcPr>
            <w:tcW w:w="1895" w:type="dxa"/>
            <w:vMerge/>
            <w:vAlign w:val="center"/>
          </w:tcPr>
          <w:p w14:paraId="4E046621" w14:textId="77777777" w:rsidR="006D2039" w:rsidRDefault="006D2039" w:rsidP="006D2039">
            <w:pPr>
              <w:snapToGrid w:val="0"/>
              <w:jc w:val="center"/>
              <w:rPr>
                <w:rFonts w:ascii="仿宋_GB2312" w:eastAsia="仿宋_GB2312"/>
                <w:sz w:val="28"/>
                <w:szCs w:val="28"/>
              </w:rPr>
            </w:pPr>
          </w:p>
        </w:tc>
      </w:tr>
      <w:tr w:rsidR="006D2039" w14:paraId="102A436B" w14:textId="77777777" w:rsidTr="006D2039">
        <w:trPr>
          <w:cantSplit/>
          <w:jc w:val="center"/>
        </w:trPr>
        <w:tc>
          <w:tcPr>
            <w:tcW w:w="846" w:type="dxa"/>
            <w:vAlign w:val="center"/>
          </w:tcPr>
          <w:p w14:paraId="2DA1A18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92</w:t>
            </w:r>
          </w:p>
        </w:tc>
        <w:tc>
          <w:tcPr>
            <w:tcW w:w="5872" w:type="dxa"/>
            <w:vAlign w:val="center"/>
          </w:tcPr>
          <w:p w14:paraId="2CBF30C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“双高计划”背景下高职院校产学研协同创新的现实困境及发展路径</w:t>
            </w:r>
          </w:p>
        </w:tc>
        <w:tc>
          <w:tcPr>
            <w:tcW w:w="1895" w:type="dxa"/>
            <w:vMerge/>
            <w:vAlign w:val="center"/>
          </w:tcPr>
          <w:p w14:paraId="3DC02A79" w14:textId="77777777" w:rsidR="006D2039" w:rsidRDefault="006D2039" w:rsidP="006D2039">
            <w:pPr>
              <w:snapToGrid w:val="0"/>
              <w:jc w:val="center"/>
              <w:rPr>
                <w:rFonts w:ascii="仿宋_GB2312" w:eastAsia="仿宋_GB2312"/>
                <w:sz w:val="28"/>
                <w:szCs w:val="28"/>
              </w:rPr>
            </w:pPr>
          </w:p>
        </w:tc>
      </w:tr>
      <w:tr w:rsidR="006D2039" w14:paraId="024CEEEC" w14:textId="77777777" w:rsidTr="006D2039">
        <w:trPr>
          <w:cantSplit/>
          <w:jc w:val="center"/>
        </w:trPr>
        <w:tc>
          <w:tcPr>
            <w:tcW w:w="846" w:type="dxa"/>
            <w:vAlign w:val="center"/>
          </w:tcPr>
          <w:p w14:paraId="4069231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93</w:t>
            </w:r>
          </w:p>
        </w:tc>
        <w:tc>
          <w:tcPr>
            <w:tcW w:w="5872" w:type="dxa"/>
            <w:vAlign w:val="center"/>
          </w:tcPr>
          <w:p w14:paraId="1C73B3D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基于“和</w:t>
            </w:r>
            <w:r>
              <w:rPr>
                <w:rFonts w:ascii="宋体" w:hAnsi="宋体" w:cs="宋体" w:hint="eastAsia"/>
                <w:sz w:val="28"/>
                <w:szCs w:val="28"/>
              </w:rPr>
              <w:t>•</w:t>
            </w:r>
            <w:r>
              <w:rPr>
                <w:rFonts w:ascii="仿宋" w:eastAsia="仿宋" w:hAnsi="仿宋" w:cs="仿宋" w:hint="eastAsia"/>
                <w:sz w:val="28"/>
                <w:szCs w:val="28"/>
              </w:rPr>
              <w:t>雅”校园文化的新商科人才综合素养提升的实践与探索</w:t>
            </w:r>
          </w:p>
        </w:tc>
        <w:tc>
          <w:tcPr>
            <w:tcW w:w="1895" w:type="dxa"/>
            <w:vMerge/>
            <w:vAlign w:val="center"/>
          </w:tcPr>
          <w:p w14:paraId="1DC74FCB" w14:textId="77777777" w:rsidR="006D2039" w:rsidRDefault="006D2039" w:rsidP="006D2039">
            <w:pPr>
              <w:snapToGrid w:val="0"/>
              <w:jc w:val="center"/>
              <w:rPr>
                <w:rFonts w:ascii="仿宋_GB2312" w:eastAsia="仿宋_GB2312"/>
                <w:sz w:val="28"/>
                <w:szCs w:val="28"/>
              </w:rPr>
            </w:pPr>
          </w:p>
        </w:tc>
      </w:tr>
      <w:tr w:rsidR="006D2039" w14:paraId="13558CDC" w14:textId="77777777" w:rsidTr="006D2039">
        <w:trPr>
          <w:cantSplit/>
          <w:jc w:val="center"/>
        </w:trPr>
        <w:tc>
          <w:tcPr>
            <w:tcW w:w="846" w:type="dxa"/>
            <w:vAlign w:val="center"/>
          </w:tcPr>
          <w:p w14:paraId="5C7694D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94</w:t>
            </w:r>
          </w:p>
        </w:tc>
        <w:tc>
          <w:tcPr>
            <w:tcW w:w="5872" w:type="dxa"/>
            <w:vAlign w:val="center"/>
          </w:tcPr>
          <w:p w14:paraId="4C391CC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产教深度融合，企校一体推进</w:t>
            </w:r>
            <w:proofErr w:type="gramStart"/>
            <w:r>
              <w:rPr>
                <w:rFonts w:ascii="仿宋_GB2312" w:eastAsia="仿宋_GB2312" w:hint="eastAsia"/>
                <w:sz w:val="28"/>
                <w:szCs w:val="28"/>
              </w:rPr>
              <w:t>祥龙教育</w:t>
            </w:r>
            <w:proofErr w:type="gramEnd"/>
            <w:r>
              <w:rPr>
                <w:rFonts w:ascii="仿宋_GB2312" w:eastAsia="仿宋_GB2312" w:hint="eastAsia"/>
                <w:sz w:val="28"/>
                <w:szCs w:val="28"/>
              </w:rPr>
              <w:t>模式建设</w:t>
            </w:r>
          </w:p>
        </w:tc>
        <w:tc>
          <w:tcPr>
            <w:tcW w:w="1895" w:type="dxa"/>
            <w:vMerge/>
            <w:vAlign w:val="center"/>
          </w:tcPr>
          <w:p w14:paraId="4610F360" w14:textId="77777777" w:rsidR="006D2039" w:rsidRDefault="006D2039" w:rsidP="006D2039">
            <w:pPr>
              <w:snapToGrid w:val="0"/>
              <w:jc w:val="center"/>
              <w:rPr>
                <w:rFonts w:ascii="仿宋_GB2312" w:eastAsia="仿宋_GB2312"/>
                <w:sz w:val="28"/>
                <w:szCs w:val="28"/>
              </w:rPr>
            </w:pPr>
          </w:p>
        </w:tc>
      </w:tr>
      <w:tr w:rsidR="006D2039" w14:paraId="742A1B1D" w14:textId="77777777" w:rsidTr="006D2039">
        <w:trPr>
          <w:cantSplit/>
          <w:jc w:val="center"/>
        </w:trPr>
        <w:tc>
          <w:tcPr>
            <w:tcW w:w="846" w:type="dxa"/>
            <w:vAlign w:val="center"/>
          </w:tcPr>
          <w:p w14:paraId="5409856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95</w:t>
            </w:r>
          </w:p>
        </w:tc>
        <w:tc>
          <w:tcPr>
            <w:tcW w:w="5872" w:type="dxa"/>
            <w:vAlign w:val="center"/>
          </w:tcPr>
          <w:p w14:paraId="0C4E893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基于核心素养培育的中</w:t>
            </w:r>
            <w:proofErr w:type="gramStart"/>
            <w:r>
              <w:rPr>
                <w:rFonts w:ascii="仿宋_GB2312" w:eastAsia="仿宋_GB2312" w:hint="eastAsia"/>
                <w:sz w:val="28"/>
                <w:szCs w:val="28"/>
              </w:rPr>
              <w:t>职思政课</w:t>
            </w:r>
            <w:proofErr w:type="gramEnd"/>
            <w:r>
              <w:rPr>
                <w:rFonts w:ascii="仿宋_GB2312" w:eastAsia="仿宋_GB2312" w:hint="eastAsia"/>
                <w:sz w:val="28"/>
                <w:szCs w:val="28"/>
              </w:rPr>
              <w:t>教学改革研究</w:t>
            </w:r>
          </w:p>
        </w:tc>
        <w:tc>
          <w:tcPr>
            <w:tcW w:w="1895" w:type="dxa"/>
            <w:vMerge w:val="restart"/>
            <w:vAlign w:val="center"/>
          </w:tcPr>
          <w:p w14:paraId="3BF2FEE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德育工作委员会</w:t>
            </w:r>
          </w:p>
        </w:tc>
      </w:tr>
      <w:tr w:rsidR="006D2039" w14:paraId="4DD985D9" w14:textId="77777777" w:rsidTr="006D2039">
        <w:trPr>
          <w:cantSplit/>
          <w:jc w:val="center"/>
        </w:trPr>
        <w:tc>
          <w:tcPr>
            <w:tcW w:w="846" w:type="dxa"/>
            <w:vAlign w:val="center"/>
          </w:tcPr>
          <w:p w14:paraId="0E5F2C0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96</w:t>
            </w:r>
          </w:p>
        </w:tc>
        <w:tc>
          <w:tcPr>
            <w:tcW w:w="5872" w:type="dxa"/>
            <w:vAlign w:val="center"/>
          </w:tcPr>
          <w:p w14:paraId="742827F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新时代职业院校"三全育人"模式研究与实践</w:t>
            </w:r>
          </w:p>
        </w:tc>
        <w:tc>
          <w:tcPr>
            <w:tcW w:w="1895" w:type="dxa"/>
            <w:vMerge/>
            <w:vAlign w:val="center"/>
          </w:tcPr>
          <w:p w14:paraId="4391DD09" w14:textId="77777777" w:rsidR="006D2039" w:rsidRDefault="006D2039" w:rsidP="006D2039">
            <w:pPr>
              <w:snapToGrid w:val="0"/>
              <w:jc w:val="center"/>
              <w:rPr>
                <w:rFonts w:ascii="仿宋_GB2312" w:eastAsia="仿宋_GB2312"/>
                <w:sz w:val="28"/>
                <w:szCs w:val="28"/>
              </w:rPr>
            </w:pPr>
          </w:p>
        </w:tc>
      </w:tr>
      <w:tr w:rsidR="006D2039" w14:paraId="3EFF4387" w14:textId="77777777" w:rsidTr="006D2039">
        <w:trPr>
          <w:cantSplit/>
          <w:jc w:val="center"/>
        </w:trPr>
        <w:tc>
          <w:tcPr>
            <w:tcW w:w="846" w:type="dxa"/>
            <w:vAlign w:val="center"/>
          </w:tcPr>
          <w:p w14:paraId="2CF0BF0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97</w:t>
            </w:r>
          </w:p>
        </w:tc>
        <w:tc>
          <w:tcPr>
            <w:tcW w:w="5872" w:type="dxa"/>
            <w:vAlign w:val="center"/>
          </w:tcPr>
          <w:p w14:paraId="2ADD70A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职业院校课程</w:t>
            </w:r>
            <w:proofErr w:type="gramStart"/>
            <w:r>
              <w:rPr>
                <w:rFonts w:ascii="仿宋_GB2312" w:eastAsia="仿宋_GB2312" w:hint="eastAsia"/>
                <w:sz w:val="28"/>
                <w:szCs w:val="28"/>
              </w:rPr>
              <w:t>思政与思政</w:t>
            </w:r>
            <w:proofErr w:type="gramEnd"/>
            <w:r>
              <w:rPr>
                <w:rFonts w:ascii="仿宋_GB2312" w:eastAsia="仿宋_GB2312" w:hint="eastAsia"/>
                <w:sz w:val="28"/>
                <w:szCs w:val="28"/>
              </w:rPr>
              <w:t>课程同向同行育人机制研究</w:t>
            </w:r>
          </w:p>
        </w:tc>
        <w:tc>
          <w:tcPr>
            <w:tcW w:w="1895" w:type="dxa"/>
            <w:vMerge/>
            <w:vAlign w:val="center"/>
          </w:tcPr>
          <w:p w14:paraId="0C374283" w14:textId="77777777" w:rsidR="006D2039" w:rsidRDefault="006D2039" w:rsidP="006D2039">
            <w:pPr>
              <w:snapToGrid w:val="0"/>
              <w:jc w:val="center"/>
              <w:rPr>
                <w:rFonts w:ascii="仿宋_GB2312" w:eastAsia="仿宋_GB2312"/>
                <w:sz w:val="28"/>
                <w:szCs w:val="28"/>
              </w:rPr>
            </w:pPr>
          </w:p>
        </w:tc>
      </w:tr>
      <w:tr w:rsidR="006D2039" w14:paraId="4D7223C0" w14:textId="77777777" w:rsidTr="006D2039">
        <w:trPr>
          <w:cantSplit/>
          <w:jc w:val="center"/>
        </w:trPr>
        <w:tc>
          <w:tcPr>
            <w:tcW w:w="846" w:type="dxa"/>
            <w:vAlign w:val="center"/>
          </w:tcPr>
          <w:p w14:paraId="61CE64C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98</w:t>
            </w:r>
          </w:p>
        </w:tc>
        <w:tc>
          <w:tcPr>
            <w:tcW w:w="5872" w:type="dxa"/>
            <w:vAlign w:val="center"/>
          </w:tcPr>
          <w:p w14:paraId="45FC7B0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新时代高职院校辅导员队伍建设研究</w:t>
            </w:r>
          </w:p>
        </w:tc>
        <w:tc>
          <w:tcPr>
            <w:tcW w:w="1895" w:type="dxa"/>
            <w:vMerge/>
            <w:vAlign w:val="center"/>
          </w:tcPr>
          <w:p w14:paraId="0209CFB6" w14:textId="77777777" w:rsidR="006D2039" w:rsidRDefault="006D2039" w:rsidP="006D2039">
            <w:pPr>
              <w:snapToGrid w:val="0"/>
              <w:jc w:val="center"/>
              <w:rPr>
                <w:rFonts w:ascii="仿宋_GB2312" w:eastAsia="仿宋_GB2312"/>
                <w:sz w:val="28"/>
                <w:szCs w:val="28"/>
              </w:rPr>
            </w:pPr>
          </w:p>
        </w:tc>
      </w:tr>
      <w:tr w:rsidR="006D2039" w14:paraId="19C995B0" w14:textId="77777777" w:rsidTr="006D2039">
        <w:trPr>
          <w:cantSplit/>
          <w:jc w:val="center"/>
        </w:trPr>
        <w:tc>
          <w:tcPr>
            <w:tcW w:w="846" w:type="dxa"/>
            <w:vAlign w:val="center"/>
          </w:tcPr>
          <w:p w14:paraId="2ED2642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99</w:t>
            </w:r>
          </w:p>
        </w:tc>
        <w:tc>
          <w:tcPr>
            <w:tcW w:w="5872" w:type="dxa"/>
            <w:vAlign w:val="center"/>
          </w:tcPr>
          <w:p w14:paraId="5859101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职业院校课程</w:t>
            </w:r>
            <w:proofErr w:type="gramStart"/>
            <w:r>
              <w:rPr>
                <w:rFonts w:ascii="仿宋_GB2312" w:eastAsia="仿宋_GB2312" w:hint="eastAsia"/>
                <w:sz w:val="28"/>
                <w:szCs w:val="28"/>
              </w:rPr>
              <w:t>思政实践</w:t>
            </w:r>
            <w:proofErr w:type="gramEnd"/>
            <w:r>
              <w:rPr>
                <w:rFonts w:ascii="仿宋_GB2312" w:eastAsia="仿宋_GB2312" w:hint="eastAsia"/>
                <w:sz w:val="28"/>
                <w:szCs w:val="28"/>
              </w:rPr>
              <w:t>模式研究</w:t>
            </w:r>
          </w:p>
        </w:tc>
        <w:tc>
          <w:tcPr>
            <w:tcW w:w="1895" w:type="dxa"/>
            <w:vMerge/>
            <w:vAlign w:val="center"/>
          </w:tcPr>
          <w:p w14:paraId="6BCC5AF0" w14:textId="77777777" w:rsidR="006D2039" w:rsidRDefault="006D2039" w:rsidP="006D2039">
            <w:pPr>
              <w:snapToGrid w:val="0"/>
              <w:jc w:val="center"/>
              <w:rPr>
                <w:rFonts w:ascii="仿宋_GB2312" w:eastAsia="仿宋_GB2312"/>
                <w:sz w:val="28"/>
                <w:szCs w:val="28"/>
              </w:rPr>
            </w:pPr>
          </w:p>
        </w:tc>
      </w:tr>
      <w:tr w:rsidR="006D2039" w14:paraId="4061934C" w14:textId="77777777" w:rsidTr="006D2039">
        <w:trPr>
          <w:cantSplit/>
          <w:trHeight w:val="367"/>
          <w:jc w:val="center"/>
        </w:trPr>
        <w:tc>
          <w:tcPr>
            <w:tcW w:w="846" w:type="dxa"/>
            <w:vAlign w:val="center"/>
          </w:tcPr>
          <w:p w14:paraId="6580350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100</w:t>
            </w:r>
          </w:p>
        </w:tc>
        <w:tc>
          <w:tcPr>
            <w:tcW w:w="5872" w:type="dxa"/>
            <w:vAlign w:val="center"/>
          </w:tcPr>
          <w:p w14:paraId="027E9726" w14:textId="77777777" w:rsidR="006D2039" w:rsidRDefault="006D2039" w:rsidP="006D2039">
            <w:pPr>
              <w:snapToGrid w:val="0"/>
              <w:jc w:val="left"/>
              <w:rPr>
                <w:rFonts w:ascii="仿宋_GB2312" w:eastAsia="仿宋_GB2312"/>
                <w:sz w:val="28"/>
                <w:szCs w:val="28"/>
              </w:rPr>
            </w:pPr>
            <w:r w:rsidRPr="00503CCD">
              <w:rPr>
                <w:rFonts w:ascii="仿宋_GB2312" w:eastAsia="仿宋_GB2312" w:hint="eastAsia"/>
                <w:sz w:val="28"/>
                <w:szCs w:val="28"/>
              </w:rPr>
              <w:t>智能交通专业实</w:t>
            </w:r>
            <w:proofErr w:type="gramStart"/>
            <w:r w:rsidRPr="00503CCD">
              <w:rPr>
                <w:rFonts w:ascii="仿宋_GB2312" w:eastAsia="仿宋_GB2312" w:hint="eastAsia"/>
                <w:sz w:val="28"/>
                <w:szCs w:val="28"/>
              </w:rPr>
              <w:t>训教学</w:t>
            </w:r>
            <w:proofErr w:type="gramEnd"/>
            <w:r w:rsidRPr="00503CCD">
              <w:rPr>
                <w:rFonts w:ascii="仿宋_GB2312" w:eastAsia="仿宋_GB2312" w:hint="eastAsia"/>
                <w:sz w:val="28"/>
                <w:szCs w:val="28"/>
              </w:rPr>
              <w:t>发展报告</w:t>
            </w:r>
          </w:p>
        </w:tc>
        <w:tc>
          <w:tcPr>
            <w:tcW w:w="1895" w:type="dxa"/>
            <w:vMerge w:val="restart"/>
            <w:vAlign w:val="center"/>
          </w:tcPr>
          <w:p w14:paraId="4D79453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职业教育装备专业委员会</w:t>
            </w:r>
          </w:p>
        </w:tc>
      </w:tr>
      <w:tr w:rsidR="006D2039" w14:paraId="39A5A59B" w14:textId="77777777" w:rsidTr="006D2039">
        <w:trPr>
          <w:cantSplit/>
          <w:jc w:val="center"/>
        </w:trPr>
        <w:tc>
          <w:tcPr>
            <w:tcW w:w="846" w:type="dxa"/>
            <w:vAlign w:val="center"/>
          </w:tcPr>
          <w:p w14:paraId="7A5C913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101</w:t>
            </w:r>
          </w:p>
        </w:tc>
        <w:tc>
          <w:tcPr>
            <w:tcW w:w="5872" w:type="dxa"/>
            <w:vAlign w:val="center"/>
          </w:tcPr>
          <w:p w14:paraId="4C3AE2A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智能控制技术专业实</w:t>
            </w:r>
            <w:proofErr w:type="gramStart"/>
            <w:r>
              <w:rPr>
                <w:rFonts w:ascii="仿宋_GB2312" w:eastAsia="仿宋_GB2312" w:hint="eastAsia"/>
                <w:sz w:val="28"/>
                <w:szCs w:val="28"/>
              </w:rPr>
              <w:t>训教学</w:t>
            </w:r>
            <w:proofErr w:type="gramEnd"/>
            <w:r>
              <w:rPr>
                <w:rFonts w:ascii="仿宋_GB2312" w:eastAsia="仿宋_GB2312" w:hint="eastAsia"/>
                <w:sz w:val="28"/>
                <w:szCs w:val="28"/>
              </w:rPr>
              <w:t>发展报告</w:t>
            </w:r>
          </w:p>
        </w:tc>
        <w:tc>
          <w:tcPr>
            <w:tcW w:w="1895" w:type="dxa"/>
            <w:vMerge/>
            <w:vAlign w:val="center"/>
          </w:tcPr>
          <w:p w14:paraId="0A174458" w14:textId="77777777" w:rsidR="006D2039" w:rsidRDefault="006D2039" w:rsidP="006D2039">
            <w:pPr>
              <w:snapToGrid w:val="0"/>
              <w:jc w:val="center"/>
              <w:rPr>
                <w:rFonts w:ascii="仿宋_GB2312" w:eastAsia="仿宋_GB2312"/>
                <w:sz w:val="28"/>
                <w:szCs w:val="28"/>
              </w:rPr>
            </w:pPr>
          </w:p>
        </w:tc>
      </w:tr>
      <w:tr w:rsidR="006D2039" w14:paraId="0C72D196" w14:textId="77777777" w:rsidTr="006D2039">
        <w:trPr>
          <w:cantSplit/>
          <w:jc w:val="center"/>
        </w:trPr>
        <w:tc>
          <w:tcPr>
            <w:tcW w:w="846" w:type="dxa"/>
            <w:vAlign w:val="center"/>
          </w:tcPr>
          <w:p w14:paraId="22CF09A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102</w:t>
            </w:r>
          </w:p>
        </w:tc>
        <w:tc>
          <w:tcPr>
            <w:tcW w:w="5872" w:type="dxa"/>
            <w:vAlign w:val="center"/>
          </w:tcPr>
          <w:p w14:paraId="7BB1CCB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智慧健康养老服务与管理专业实</w:t>
            </w:r>
            <w:proofErr w:type="gramStart"/>
            <w:r>
              <w:rPr>
                <w:rFonts w:ascii="仿宋_GB2312" w:eastAsia="仿宋_GB2312" w:hint="eastAsia"/>
                <w:sz w:val="28"/>
                <w:szCs w:val="28"/>
              </w:rPr>
              <w:t>训教学</w:t>
            </w:r>
            <w:proofErr w:type="gramEnd"/>
            <w:r>
              <w:rPr>
                <w:rFonts w:ascii="仿宋_GB2312" w:eastAsia="仿宋_GB2312" w:hint="eastAsia"/>
                <w:sz w:val="28"/>
                <w:szCs w:val="28"/>
              </w:rPr>
              <w:t>发展报告</w:t>
            </w:r>
          </w:p>
        </w:tc>
        <w:tc>
          <w:tcPr>
            <w:tcW w:w="1895" w:type="dxa"/>
            <w:vMerge/>
            <w:vAlign w:val="center"/>
          </w:tcPr>
          <w:p w14:paraId="6F077726" w14:textId="77777777" w:rsidR="006D2039" w:rsidRDefault="006D2039" w:rsidP="006D2039">
            <w:pPr>
              <w:snapToGrid w:val="0"/>
              <w:jc w:val="center"/>
              <w:rPr>
                <w:rFonts w:ascii="仿宋_GB2312" w:eastAsia="仿宋_GB2312"/>
                <w:sz w:val="28"/>
                <w:szCs w:val="28"/>
              </w:rPr>
            </w:pPr>
          </w:p>
        </w:tc>
      </w:tr>
      <w:tr w:rsidR="006D2039" w14:paraId="621C027B" w14:textId="77777777" w:rsidTr="006D2039">
        <w:trPr>
          <w:cantSplit/>
          <w:jc w:val="center"/>
        </w:trPr>
        <w:tc>
          <w:tcPr>
            <w:tcW w:w="846" w:type="dxa"/>
            <w:vAlign w:val="center"/>
          </w:tcPr>
          <w:p w14:paraId="2BDF26C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103</w:t>
            </w:r>
          </w:p>
        </w:tc>
        <w:tc>
          <w:tcPr>
            <w:tcW w:w="5872" w:type="dxa"/>
            <w:vAlign w:val="center"/>
          </w:tcPr>
          <w:p w14:paraId="2AE0995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畜牧兽医专业实</w:t>
            </w:r>
            <w:proofErr w:type="gramStart"/>
            <w:r>
              <w:rPr>
                <w:rFonts w:ascii="仿宋_GB2312" w:eastAsia="仿宋_GB2312" w:hint="eastAsia"/>
                <w:sz w:val="28"/>
                <w:szCs w:val="28"/>
              </w:rPr>
              <w:t>训教学</w:t>
            </w:r>
            <w:proofErr w:type="gramEnd"/>
            <w:r>
              <w:rPr>
                <w:rFonts w:ascii="仿宋_GB2312" w:eastAsia="仿宋_GB2312" w:hint="eastAsia"/>
                <w:sz w:val="28"/>
                <w:szCs w:val="28"/>
              </w:rPr>
              <w:t>发展报告</w:t>
            </w:r>
          </w:p>
        </w:tc>
        <w:tc>
          <w:tcPr>
            <w:tcW w:w="1895" w:type="dxa"/>
            <w:vMerge/>
            <w:vAlign w:val="center"/>
          </w:tcPr>
          <w:p w14:paraId="05672C52" w14:textId="77777777" w:rsidR="006D2039" w:rsidRDefault="006D2039" w:rsidP="006D2039">
            <w:pPr>
              <w:snapToGrid w:val="0"/>
              <w:jc w:val="center"/>
              <w:rPr>
                <w:rFonts w:ascii="仿宋_GB2312" w:eastAsia="仿宋_GB2312"/>
                <w:sz w:val="28"/>
                <w:szCs w:val="28"/>
              </w:rPr>
            </w:pPr>
          </w:p>
        </w:tc>
      </w:tr>
      <w:tr w:rsidR="006D2039" w14:paraId="543CA599" w14:textId="77777777" w:rsidTr="006D2039">
        <w:trPr>
          <w:cantSplit/>
          <w:jc w:val="center"/>
        </w:trPr>
        <w:tc>
          <w:tcPr>
            <w:tcW w:w="846" w:type="dxa"/>
            <w:vAlign w:val="center"/>
          </w:tcPr>
          <w:p w14:paraId="6798077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104</w:t>
            </w:r>
          </w:p>
        </w:tc>
        <w:tc>
          <w:tcPr>
            <w:tcW w:w="5872" w:type="dxa"/>
            <w:vAlign w:val="center"/>
          </w:tcPr>
          <w:p w14:paraId="4E6357D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建筑工程技术实</w:t>
            </w:r>
            <w:proofErr w:type="gramStart"/>
            <w:r>
              <w:rPr>
                <w:rFonts w:ascii="仿宋_GB2312" w:eastAsia="仿宋_GB2312" w:hint="eastAsia"/>
                <w:sz w:val="28"/>
                <w:szCs w:val="28"/>
              </w:rPr>
              <w:t>训教学</w:t>
            </w:r>
            <w:proofErr w:type="gramEnd"/>
            <w:r>
              <w:rPr>
                <w:rFonts w:ascii="仿宋_GB2312" w:eastAsia="仿宋_GB2312" w:hint="eastAsia"/>
                <w:sz w:val="28"/>
                <w:szCs w:val="28"/>
              </w:rPr>
              <w:t>发展报告</w:t>
            </w:r>
          </w:p>
        </w:tc>
        <w:tc>
          <w:tcPr>
            <w:tcW w:w="1895" w:type="dxa"/>
            <w:vMerge/>
            <w:vAlign w:val="center"/>
          </w:tcPr>
          <w:p w14:paraId="542CC2DE" w14:textId="77777777" w:rsidR="006D2039" w:rsidRDefault="006D2039" w:rsidP="006D2039">
            <w:pPr>
              <w:snapToGrid w:val="0"/>
              <w:jc w:val="center"/>
              <w:rPr>
                <w:rFonts w:ascii="仿宋_GB2312" w:eastAsia="仿宋_GB2312"/>
                <w:sz w:val="28"/>
                <w:szCs w:val="28"/>
              </w:rPr>
            </w:pPr>
          </w:p>
        </w:tc>
      </w:tr>
      <w:tr w:rsidR="006D2039" w14:paraId="553A5152" w14:textId="77777777" w:rsidTr="006D2039">
        <w:trPr>
          <w:cantSplit/>
          <w:jc w:val="center"/>
        </w:trPr>
        <w:tc>
          <w:tcPr>
            <w:tcW w:w="846" w:type="dxa"/>
            <w:vAlign w:val="center"/>
          </w:tcPr>
          <w:p w14:paraId="35A9CE7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105</w:t>
            </w:r>
          </w:p>
        </w:tc>
        <w:tc>
          <w:tcPr>
            <w:tcW w:w="5872" w:type="dxa"/>
            <w:vAlign w:val="center"/>
          </w:tcPr>
          <w:p w14:paraId="4E61F2E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职业教育教材质量状况调查</w:t>
            </w:r>
          </w:p>
        </w:tc>
        <w:tc>
          <w:tcPr>
            <w:tcW w:w="1895" w:type="dxa"/>
            <w:vAlign w:val="center"/>
          </w:tcPr>
          <w:p w14:paraId="1EAFB18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教材工作委员会</w:t>
            </w:r>
          </w:p>
        </w:tc>
      </w:tr>
      <w:tr w:rsidR="006D2039" w14:paraId="56C639A8" w14:textId="77777777" w:rsidTr="006D2039">
        <w:trPr>
          <w:cantSplit/>
          <w:jc w:val="center"/>
        </w:trPr>
        <w:tc>
          <w:tcPr>
            <w:tcW w:w="846" w:type="dxa"/>
            <w:vAlign w:val="center"/>
          </w:tcPr>
          <w:p w14:paraId="394EA95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106</w:t>
            </w:r>
          </w:p>
        </w:tc>
        <w:tc>
          <w:tcPr>
            <w:tcW w:w="5872" w:type="dxa"/>
            <w:vAlign w:val="center"/>
          </w:tcPr>
          <w:p w14:paraId="19C3D77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职业院校创新创业教育价值观引领实践研究</w:t>
            </w:r>
          </w:p>
        </w:tc>
        <w:tc>
          <w:tcPr>
            <w:tcW w:w="1895" w:type="dxa"/>
            <w:vMerge w:val="restart"/>
            <w:vAlign w:val="center"/>
          </w:tcPr>
          <w:p w14:paraId="092E783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轨道交通专业委员会</w:t>
            </w:r>
          </w:p>
        </w:tc>
      </w:tr>
      <w:tr w:rsidR="006D2039" w14:paraId="27B8A23D" w14:textId="77777777" w:rsidTr="006D2039">
        <w:trPr>
          <w:cantSplit/>
          <w:jc w:val="center"/>
        </w:trPr>
        <w:tc>
          <w:tcPr>
            <w:tcW w:w="846" w:type="dxa"/>
            <w:vAlign w:val="center"/>
          </w:tcPr>
          <w:p w14:paraId="0D9EC8E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107</w:t>
            </w:r>
          </w:p>
        </w:tc>
        <w:tc>
          <w:tcPr>
            <w:tcW w:w="5872" w:type="dxa"/>
            <w:vAlign w:val="center"/>
          </w:tcPr>
          <w:p w14:paraId="1F8E552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基于活页工作手册式教材的教学模式改革研究与实践</w:t>
            </w:r>
          </w:p>
        </w:tc>
        <w:tc>
          <w:tcPr>
            <w:tcW w:w="1895" w:type="dxa"/>
            <w:vMerge/>
            <w:vAlign w:val="center"/>
          </w:tcPr>
          <w:p w14:paraId="3266AAF1" w14:textId="77777777" w:rsidR="006D2039" w:rsidRDefault="006D2039" w:rsidP="006D2039">
            <w:pPr>
              <w:snapToGrid w:val="0"/>
              <w:jc w:val="center"/>
              <w:rPr>
                <w:rFonts w:ascii="仿宋_GB2312" w:eastAsia="仿宋_GB2312"/>
                <w:sz w:val="28"/>
                <w:szCs w:val="28"/>
              </w:rPr>
            </w:pPr>
          </w:p>
        </w:tc>
      </w:tr>
      <w:tr w:rsidR="006D2039" w14:paraId="1F16F052" w14:textId="77777777" w:rsidTr="006D2039">
        <w:trPr>
          <w:cantSplit/>
          <w:jc w:val="center"/>
        </w:trPr>
        <w:tc>
          <w:tcPr>
            <w:tcW w:w="846" w:type="dxa"/>
            <w:vAlign w:val="center"/>
          </w:tcPr>
          <w:p w14:paraId="7134CAF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108</w:t>
            </w:r>
          </w:p>
        </w:tc>
        <w:tc>
          <w:tcPr>
            <w:tcW w:w="5872" w:type="dxa"/>
            <w:vAlign w:val="center"/>
          </w:tcPr>
          <w:p w14:paraId="115B202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开展廉洁教育在高职学生培养中的重要性与实施路径研究</w:t>
            </w:r>
          </w:p>
        </w:tc>
        <w:tc>
          <w:tcPr>
            <w:tcW w:w="1895" w:type="dxa"/>
            <w:vMerge/>
            <w:vAlign w:val="center"/>
          </w:tcPr>
          <w:p w14:paraId="6FEE2BE5" w14:textId="77777777" w:rsidR="006D2039" w:rsidRDefault="006D2039" w:rsidP="006D2039">
            <w:pPr>
              <w:snapToGrid w:val="0"/>
              <w:jc w:val="center"/>
              <w:rPr>
                <w:rFonts w:ascii="仿宋_GB2312" w:eastAsia="仿宋_GB2312"/>
                <w:sz w:val="28"/>
                <w:szCs w:val="28"/>
              </w:rPr>
            </w:pPr>
          </w:p>
        </w:tc>
      </w:tr>
      <w:tr w:rsidR="006D2039" w14:paraId="6D465CC9" w14:textId="77777777" w:rsidTr="006D2039">
        <w:trPr>
          <w:cantSplit/>
          <w:jc w:val="center"/>
        </w:trPr>
        <w:tc>
          <w:tcPr>
            <w:tcW w:w="846" w:type="dxa"/>
            <w:vAlign w:val="center"/>
          </w:tcPr>
          <w:p w14:paraId="4E0E447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109</w:t>
            </w:r>
          </w:p>
        </w:tc>
        <w:tc>
          <w:tcPr>
            <w:tcW w:w="5872" w:type="dxa"/>
            <w:vAlign w:val="center"/>
          </w:tcPr>
          <w:p w14:paraId="1466734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现代职业院校成果转化策略研究</w:t>
            </w:r>
          </w:p>
        </w:tc>
        <w:tc>
          <w:tcPr>
            <w:tcW w:w="1895" w:type="dxa"/>
            <w:vMerge/>
            <w:vAlign w:val="center"/>
          </w:tcPr>
          <w:p w14:paraId="3961855F" w14:textId="77777777" w:rsidR="006D2039" w:rsidRDefault="006D2039" w:rsidP="006D2039">
            <w:pPr>
              <w:snapToGrid w:val="0"/>
              <w:jc w:val="center"/>
              <w:rPr>
                <w:rFonts w:ascii="仿宋_GB2312" w:eastAsia="仿宋_GB2312"/>
                <w:sz w:val="28"/>
                <w:szCs w:val="28"/>
              </w:rPr>
            </w:pPr>
          </w:p>
        </w:tc>
      </w:tr>
      <w:tr w:rsidR="006D2039" w14:paraId="7A53B009" w14:textId="77777777" w:rsidTr="006D2039">
        <w:trPr>
          <w:cantSplit/>
          <w:jc w:val="center"/>
        </w:trPr>
        <w:tc>
          <w:tcPr>
            <w:tcW w:w="846" w:type="dxa"/>
            <w:vAlign w:val="center"/>
          </w:tcPr>
          <w:p w14:paraId="3F626B9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110</w:t>
            </w:r>
          </w:p>
        </w:tc>
        <w:tc>
          <w:tcPr>
            <w:tcW w:w="5872" w:type="dxa"/>
            <w:vAlign w:val="center"/>
          </w:tcPr>
          <w:p w14:paraId="3DC6D20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习近平卫生与健康重要论述指导下我国新时代卫生与健康教育发展研究</w:t>
            </w:r>
          </w:p>
        </w:tc>
        <w:tc>
          <w:tcPr>
            <w:tcW w:w="1895" w:type="dxa"/>
            <w:vMerge w:val="restart"/>
            <w:vAlign w:val="center"/>
          </w:tcPr>
          <w:p w14:paraId="0F7443A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卫生教育专业委员会</w:t>
            </w:r>
          </w:p>
        </w:tc>
      </w:tr>
      <w:tr w:rsidR="006D2039" w14:paraId="72BCC28E" w14:textId="77777777" w:rsidTr="006D2039">
        <w:trPr>
          <w:cantSplit/>
          <w:jc w:val="center"/>
        </w:trPr>
        <w:tc>
          <w:tcPr>
            <w:tcW w:w="846" w:type="dxa"/>
            <w:vAlign w:val="center"/>
          </w:tcPr>
          <w:p w14:paraId="779531B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111</w:t>
            </w:r>
          </w:p>
        </w:tc>
        <w:tc>
          <w:tcPr>
            <w:tcW w:w="5872" w:type="dxa"/>
            <w:vAlign w:val="center"/>
          </w:tcPr>
          <w:p w14:paraId="31A141A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人口老龄化与医药卫生教育的新挑战</w:t>
            </w:r>
          </w:p>
        </w:tc>
        <w:tc>
          <w:tcPr>
            <w:tcW w:w="1895" w:type="dxa"/>
            <w:vMerge/>
            <w:vAlign w:val="center"/>
          </w:tcPr>
          <w:p w14:paraId="125F729E" w14:textId="77777777" w:rsidR="006D2039" w:rsidRDefault="006D2039" w:rsidP="006D2039">
            <w:pPr>
              <w:snapToGrid w:val="0"/>
              <w:jc w:val="center"/>
              <w:rPr>
                <w:rFonts w:ascii="仿宋_GB2312" w:eastAsia="仿宋_GB2312"/>
                <w:sz w:val="28"/>
                <w:szCs w:val="28"/>
              </w:rPr>
            </w:pPr>
          </w:p>
        </w:tc>
      </w:tr>
      <w:tr w:rsidR="006D2039" w14:paraId="1C9F1782" w14:textId="77777777" w:rsidTr="006D2039">
        <w:trPr>
          <w:cantSplit/>
          <w:jc w:val="center"/>
        </w:trPr>
        <w:tc>
          <w:tcPr>
            <w:tcW w:w="846" w:type="dxa"/>
            <w:vAlign w:val="center"/>
          </w:tcPr>
          <w:p w14:paraId="4E80B36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112</w:t>
            </w:r>
          </w:p>
        </w:tc>
        <w:tc>
          <w:tcPr>
            <w:tcW w:w="5872" w:type="dxa"/>
            <w:vAlign w:val="center"/>
          </w:tcPr>
          <w:p w14:paraId="3A6F4CF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新版专业建设与医药卫生专业改革</w:t>
            </w:r>
          </w:p>
        </w:tc>
        <w:tc>
          <w:tcPr>
            <w:tcW w:w="1895" w:type="dxa"/>
            <w:vMerge/>
            <w:vAlign w:val="center"/>
          </w:tcPr>
          <w:p w14:paraId="5AE84B56" w14:textId="77777777" w:rsidR="006D2039" w:rsidRDefault="006D2039" w:rsidP="006D2039">
            <w:pPr>
              <w:snapToGrid w:val="0"/>
              <w:jc w:val="center"/>
              <w:rPr>
                <w:rFonts w:ascii="仿宋_GB2312" w:eastAsia="仿宋_GB2312"/>
                <w:sz w:val="28"/>
                <w:szCs w:val="28"/>
              </w:rPr>
            </w:pPr>
          </w:p>
        </w:tc>
      </w:tr>
      <w:tr w:rsidR="006D2039" w14:paraId="74A077E4" w14:textId="77777777" w:rsidTr="006D2039">
        <w:trPr>
          <w:cantSplit/>
          <w:jc w:val="center"/>
        </w:trPr>
        <w:tc>
          <w:tcPr>
            <w:tcW w:w="846" w:type="dxa"/>
            <w:vAlign w:val="center"/>
          </w:tcPr>
          <w:p w14:paraId="1E5593F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113</w:t>
            </w:r>
          </w:p>
        </w:tc>
        <w:tc>
          <w:tcPr>
            <w:tcW w:w="5872" w:type="dxa"/>
            <w:vAlign w:val="center"/>
          </w:tcPr>
          <w:p w14:paraId="541A5E5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如何化解国家级优秀教材编写条件下医药卫生教育的困境</w:t>
            </w:r>
          </w:p>
        </w:tc>
        <w:tc>
          <w:tcPr>
            <w:tcW w:w="1895" w:type="dxa"/>
            <w:vMerge/>
            <w:vAlign w:val="center"/>
          </w:tcPr>
          <w:p w14:paraId="12A23A3A" w14:textId="77777777" w:rsidR="006D2039" w:rsidRDefault="006D2039" w:rsidP="006D2039">
            <w:pPr>
              <w:snapToGrid w:val="0"/>
              <w:jc w:val="center"/>
              <w:rPr>
                <w:rFonts w:ascii="仿宋_GB2312" w:eastAsia="仿宋_GB2312"/>
                <w:sz w:val="28"/>
                <w:szCs w:val="28"/>
              </w:rPr>
            </w:pPr>
          </w:p>
        </w:tc>
      </w:tr>
      <w:tr w:rsidR="006D2039" w14:paraId="15D68FA4" w14:textId="77777777" w:rsidTr="006D2039">
        <w:trPr>
          <w:cantSplit/>
          <w:jc w:val="center"/>
        </w:trPr>
        <w:tc>
          <w:tcPr>
            <w:tcW w:w="846" w:type="dxa"/>
            <w:vAlign w:val="center"/>
          </w:tcPr>
          <w:p w14:paraId="4B24683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114</w:t>
            </w:r>
          </w:p>
        </w:tc>
        <w:tc>
          <w:tcPr>
            <w:tcW w:w="5872" w:type="dxa"/>
            <w:vAlign w:val="center"/>
          </w:tcPr>
          <w:p w14:paraId="4EBE6ED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如何在职业教育中促进中医药等传统科学专业发展</w:t>
            </w:r>
          </w:p>
        </w:tc>
        <w:tc>
          <w:tcPr>
            <w:tcW w:w="1895" w:type="dxa"/>
            <w:vMerge/>
            <w:vAlign w:val="center"/>
          </w:tcPr>
          <w:p w14:paraId="7AAE8FFB" w14:textId="77777777" w:rsidR="006D2039" w:rsidRDefault="006D2039" w:rsidP="006D2039">
            <w:pPr>
              <w:snapToGrid w:val="0"/>
              <w:jc w:val="center"/>
              <w:rPr>
                <w:rFonts w:ascii="仿宋_GB2312" w:eastAsia="仿宋_GB2312"/>
                <w:sz w:val="28"/>
                <w:szCs w:val="28"/>
              </w:rPr>
            </w:pPr>
          </w:p>
        </w:tc>
      </w:tr>
      <w:tr w:rsidR="006D2039" w14:paraId="0F7BEB0A" w14:textId="77777777" w:rsidTr="006D2039">
        <w:trPr>
          <w:cantSplit/>
          <w:jc w:val="center"/>
        </w:trPr>
        <w:tc>
          <w:tcPr>
            <w:tcW w:w="846" w:type="dxa"/>
            <w:vAlign w:val="center"/>
          </w:tcPr>
          <w:p w14:paraId="6351390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115</w:t>
            </w:r>
          </w:p>
        </w:tc>
        <w:tc>
          <w:tcPr>
            <w:tcW w:w="5872" w:type="dxa"/>
            <w:vAlign w:val="center"/>
          </w:tcPr>
          <w:p w14:paraId="3E04BE9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职业教育专业建设与产业发展的谱系图研究</w:t>
            </w:r>
          </w:p>
        </w:tc>
        <w:tc>
          <w:tcPr>
            <w:tcW w:w="1895" w:type="dxa"/>
            <w:vMerge w:val="restart"/>
            <w:vAlign w:val="center"/>
          </w:tcPr>
          <w:p w14:paraId="570FAD6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校企合作工作委员会</w:t>
            </w:r>
          </w:p>
        </w:tc>
      </w:tr>
      <w:tr w:rsidR="006D2039" w14:paraId="3AA8CDA2" w14:textId="77777777" w:rsidTr="006D2039">
        <w:trPr>
          <w:cantSplit/>
          <w:jc w:val="center"/>
        </w:trPr>
        <w:tc>
          <w:tcPr>
            <w:tcW w:w="846" w:type="dxa"/>
            <w:vAlign w:val="center"/>
          </w:tcPr>
          <w:p w14:paraId="1FF48EF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116</w:t>
            </w:r>
          </w:p>
        </w:tc>
        <w:tc>
          <w:tcPr>
            <w:tcW w:w="5872" w:type="dxa"/>
            <w:vAlign w:val="center"/>
          </w:tcPr>
          <w:p w14:paraId="041D534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本科职业教育的内涵、本质与发展路径研究</w:t>
            </w:r>
          </w:p>
        </w:tc>
        <w:tc>
          <w:tcPr>
            <w:tcW w:w="1895" w:type="dxa"/>
            <w:vMerge/>
            <w:vAlign w:val="center"/>
          </w:tcPr>
          <w:p w14:paraId="74109173" w14:textId="77777777" w:rsidR="006D2039" w:rsidRDefault="006D2039" w:rsidP="006D2039">
            <w:pPr>
              <w:snapToGrid w:val="0"/>
              <w:jc w:val="center"/>
              <w:rPr>
                <w:rFonts w:ascii="仿宋_GB2312" w:eastAsia="仿宋_GB2312"/>
                <w:sz w:val="28"/>
                <w:szCs w:val="28"/>
              </w:rPr>
            </w:pPr>
          </w:p>
        </w:tc>
      </w:tr>
      <w:tr w:rsidR="006D2039" w14:paraId="2B846EEF" w14:textId="77777777" w:rsidTr="006D2039">
        <w:trPr>
          <w:cantSplit/>
          <w:jc w:val="center"/>
        </w:trPr>
        <w:tc>
          <w:tcPr>
            <w:tcW w:w="846" w:type="dxa"/>
            <w:vAlign w:val="center"/>
          </w:tcPr>
          <w:p w14:paraId="78E5860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117</w:t>
            </w:r>
          </w:p>
        </w:tc>
        <w:tc>
          <w:tcPr>
            <w:tcW w:w="5872" w:type="dxa"/>
            <w:vAlign w:val="center"/>
          </w:tcPr>
          <w:p w14:paraId="1854CED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高等职业院校专业群建设治理机制研究</w:t>
            </w:r>
          </w:p>
        </w:tc>
        <w:tc>
          <w:tcPr>
            <w:tcW w:w="1895" w:type="dxa"/>
            <w:vMerge/>
            <w:vAlign w:val="center"/>
          </w:tcPr>
          <w:p w14:paraId="0890867F" w14:textId="77777777" w:rsidR="006D2039" w:rsidRDefault="006D2039" w:rsidP="006D2039">
            <w:pPr>
              <w:snapToGrid w:val="0"/>
              <w:jc w:val="center"/>
              <w:rPr>
                <w:rFonts w:ascii="仿宋_GB2312" w:eastAsia="仿宋_GB2312"/>
                <w:sz w:val="28"/>
                <w:szCs w:val="28"/>
              </w:rPr>
            </w:pPr>
          </w:p>
        </w:tc>
      </w:tr>
      <w:tr w:rsidR="006D2039" w14:paraId="7EA86E12" w14:textId="77777777" w:rsidTr="006D2039">
        <w:trPr>
          <w:cantSplit/>
          <w:jc w:val="center"/>
        </w:trPr>
        <w:tc>
          <w:tcPr>
            <w:tcW w:w="846" w:type="dxa"/>
            <w:vAlign w:val="center"/>
          </w:tcPr>
          <w:p w14:paraId="12A0948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118</w:t>
            </w:r>
          </w:p>
        </w:tc>
        <w:tc>
          <w:tcPr>
            <w:tcW w:w="5872" w:type="dxa"/>
            <w:vAlign w:val="center"/>
          </w:tcPr>
          <w:p w14:paraId="356EC062" w14:textId="77777777" w:rsidR="006D2039" w:rsidRDefault="006D2039" w:rsidP="006D2039">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高等职业院校产业学院建设模式与机制研究</w:t>
            </w:r>
          </w:p>
        </w:tc>
        <w:tc>
          <w:tcPr>
            <w:tcW w:w="1895" w:type="dxa"/>
            <w:vMerge/>
            <w:vAlign w:val="center"/>
          </w:tcPr>
          <w:p w14:paraId="74D7320F" w14:textId="77777777" w:rsidR="006D2039" w:rsidRDefault="006D2039" w:rsidP="006D2039">
            <w:pPr>
              <w:snapToGrid w:val="0"/>
              <w:jc w:val="center"/>
              <w:rPr>
                <w:rFonts w:ascii="仿宋_GB2312" w:eastAsia="仿宋_GB2312"/>
                <w:sz w:val="28"/>
                <w:szCs w:val="28"/>
              </w:rPr>
            </w:pPr>
          </w:p>
        </w:tc>
      </w:tr>
      <w:tr w:rsidR="006D2039" w14:paraId="700CCDB2" w14:textId="77777777" w:rsidTr="006D2039">
        <w:trPr>
          <w:cantSplit/>
          <w:jc w:val="center"/>
        </w:trPr>
        <w:tc>
          <w:tcPr>
            <w:tcW w:w="846" w:type="dxa"/>
            <w:vAlign w:val="center"/>
          </w:tcPr>
          <w:p w14:paraId="1E9395B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119</w:t>
            </w:r>
          </w:p>
        </w:tc>
        <w:tc>
          <w:tcPr>
            <w:tcW w:w="5872" w:type="dxa"/>
            <w:vAlign w:val="center"/>
          </w:tcPr>
          <w:p w14:paraId="1EE3339F" w14:textId="77777777" w:rsidR="006D2039" w:rsidRDefault="006D2039" w:rsidP="006D2039">
            <w:pPr>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中高本专业融通机制研究</w:t>
            </w:r>
          </w:p>
        </w:tc>
        <w:tc>
          <w:tcPr>
            <w:tcW w:w="1895" w:type="dxa"/>
            <w:vMerge/>
            <w:vAlign w:val="center"/>
          </w:tcPr>
          <w:p w14:paraId="0D401FB3" w14:textId="77777777" w:rsidR="006D2039" w:rsidRDefault="006D2039" w:rsidP="006D2039">
            <w:pPr>
              <w:snapToGrid w:val="0"/>
              <w:jc w:val="center"/>
              <w:rPr>
                <w:rFonts w:ascii="仿宋_GB2312" w:eastAsia="仿宋_GB2312"/>
                <w:sz w:val="28"/>
                <w:szCs w:val="28"/>
              </w:rPr>
            </w:pPr>
          </w:p>
        </w:tc>
      </w:tr>
      <w:tr w:rsidR="006D2039" w14:paraId="3BA6D4AE" w14:textId="77777777" w:rsidTr="006D2039">
        <w:trPr>
          <w:cantSplit/>
          <w:jc w:val="center"/>
        </w:trPr>
        <w:tc>
          <w:tcPr>
            <w:tcW w:w="846" w:type="dxa"/>
            <w:vAlign w:val="center"/>
          </w:tcPr>
          <w:p w14:paraId="363C244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120</w:t>
            </w:r>
          </w:p>
        </w:tc>
        <w:tc>
          <w:tcPr>
            <w:tcW w:w="5872" w:type="dxa"/>
            <w:vAlign w:val="center"/>
          </w:tcPr>
          <w:p w14:paraId="3C492A0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新一代信息技术支撑职教教师发展体系的实践研究</w:t>
            </w:r>
          </w:p>
        </w:tc>
        <w:tc>
          <w:tcPr>
            <w:tcW w:w="1895" w:type="dxa"/>
            <w:vMerge w:val="restart"/>
            <w:vAlign w:val="center"/>
          </w:tcPr>
          <w:p w14:paraId="5DDE7E7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信息化工作委员会</w:t>
            </w:r>
          </w:p>
        </w:tc>
      </w:tr>
      <w:tr w:rsidR="006D2039" w14:paraId="31459B3C" w14:textId="77777777" w:rsidTr="006D2039">
        <w:trPr>
          <w:cantSplit/>
          <w:jc w:val="center"/>
        </w:trPr>
        <w:tc>
          <w:tcPr>
            <w:tcW w:w="846" w:type="dxa"/>
            <w:vAlign w:val="center"/>
          </w:tcPr>
          <w:p w14:paraId="0A39E03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121</w:t>
            </w:r>
          </w:p>
        </w:tc>
        <w:tc>
          <w:tcPr>
            <w:tcW w:w="5872" w:type="dxa"/>
            <w:vAlign w:val="center"/>
          </w:tcPr>
          <w:p w14:paraId="695A8E7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大数据支撑职业院校内涵建设的应用研究</w:t>
            </w:r>
          </w:p>
        </w:tc>
        <w:tc>
          <w:tcPr>
            <w:tcW w:w="1895" w:type="dxa"/>
            <w:vMerge/>
            <w:vAlign w:val="center"/>
          </w:tcPr>
          <w:p w14:paraId="521957AE" w14:textId="77777777" w:rsidR="006D2039" w:rsidRDefault="006D2039" w:rsidP="006D2039">
            <w:pPr>
              <w:snapToGrid w:val="0"/>
              <w:jc w:val="center"/>
              <w:rPr>
                <w:rFonts w:ascii="仿宋_GB2312" w:eastAsia="仿宋_GB2312"/>
                <w:sz w:val="28"/>
                <w:szCs w:val="28"/>
              </w:rPr>
            </w:pPr>
          </w:p>
        </w:tc>
      </w:tr>
      <w:tr w:rsidR="006D2039" w14:paraId="34CCFAC6" w14:textId="77777777" w:rsidTr="006D2039">
        <w:trPr>
          <w:cantSplit/>
          <w:jc w:val="center"/>
        </w:trPr>
        <w:tc>
          <w:tcPr>
            <w:tcW w:w="846" w:type="dxa"/>
            <w:vAlign w:val="center"/>
          </w:tcPr>
          <w:p w14:paraId="56610B4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122</w:t>
            </w:r>
          </w:p>
        </w:tc>
        <w:tc>
          <w:tcPr>
            <w:tcW w:w="5872" w:type="dxa"/>
            <w:vAlign w:val="center"/>
          </w:tcPr>
          <w:p w14:paraId="63FADC1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聚焦职教学生职业技能成长的信息化应用研究</w:t>
            </w:r>
          </w:p>
        </w:tc>
        <w:tc>
          <w:tcPr>
            <w:tcW w:w="1895" w:type="dxa"/>
            <w:vMerge/>
            <w:vAlign w:val="center"/>
          </w:tcPr>
          <w:p w14:paraId="29DA3FC4" w14:textId="77777777" w:rsidR="006D2039" w:rsidRDefault="006D2039" w:rsidP="006D2039">
            <w:pPr>
              <w:snapToGrid w:val="0"/>
              <w:jc w:val="center"/>
              <w:rPr>
                <w:rFonts w:ascii="仿宋_GB2312" w:eastAsia="仿宋_GB2312"/>
                <w:sz w:val="28"/>
                <w:szCs w:val="28"/>
              </w:rPr>
            </w:pPr>
          </w:p>
        </w:tc>
      </w:tr>
      <w:tr w:rsidR="006D2039" w14:paraId="51FB18D8" w14:textId="77777777" w:rsidTr="006D2039">
        <w:trPr>
          <w:cantSplit/>
          <w:jc w:val="center"/>
        </w:trPr>
        <w:tc>
          <w:tcPr>
            <w:tcW w:w="846" w:type="dxa"/>
            <w:vAlign w:val="center"/>
          </w:tcPr>
          <w:p w14:paraId="36BD5D1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123</w:t>
            </w:r>
          </w:p>
        </w:tc>
        <w:tc>
          <w:tcPr>
            <w:tcW w:w="5872" w:type="dxa"/>
            <w:vAlign w:val="center"/>
          </w:tcPr>
          <w:p w14:paraId="19A9090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数字化背景下提高专业建设适应性的实践研究</w:t>
            </w:r>
          </w:p>
        </w:tc>
        <w:tc>
          <w:tcPr>
            <w:tcW w:w="1895" w:type="dxa"/>
            <w:vMerge/>
            <w:vAlign w:val="center"/>
          </w:tcPr>
          <w:p w14:paraId="04CD45CA" w14:textId="77777777" w:rsidR="006D2039" w:rsidRDefault="006D2039" w:rsidP="006D2039">
            <w:pPr>
              <w:snapToGrid w:val="0"/>
              <w:jc w:val="center"/>
              <w:rPr>
                <w:rFonts w:ascii="仿宋_GB2312" w:eastAsia="仿宋_GB2312"/>
                <w:sz w:val="28"/>
                <w:szCs w:val="28"/>
              </w:rPr>
            </w:pPr>
          </w:p>
        </w:tc>
      </w:tr>
      <w:tr w:rsidR="006D2039" w14:paraId="0667211C" w14:textId="77777777" w:rsidTr="006D2039">
        <w:trPr>
          <w:cantSplit/>
          <w:jc w:val="center"/>
        </w:trPr>
        <w:tc>
          <w:tcPr>
            <w:tcW w:w="846" w:type="dxa"/>
            <w:vAlign w:val="center"/>
          </w:tcPr>
          <w:p w14:paraId="28F4F4B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124</w:t>
            </w:r>
          </w:p>
        </w:tc>
        <w:tc>
          <w:tcPr>
            <w:tcW w:w="5872" w:type="dxa"/>
            <w:vAlign w:val="center"/>
          </w:tcPr>
          <w:p w14:paraId="585D70B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新一代信息技术支撑课堂教学模式改革实践研究</w:t>
            </w:r>
          </w:p>
        </w:tc>
        <w:tc>
          <w:tcPr>
            <w:tcW w:w="1895" w:type="dxa"/>
            <w:vMerge/>
            <w:vAlign w:val="center"/>
          </w:tcPr>
          <w:p w14:paraId="13BAF574" w14:textId="77777777" w:rsidR="006D2039" w:rsidRDefault="006D2039" w:rsidP="006D2039">
            <w:pPr>
              <w:snapToGrid w:val="0"/>
              <w:jc w:val="center"/>
              <w:rPr>
                <w:rFonts w:ascii="仿宋_GB2312" w:eastAsia="仿宋_GB2312"/>
                <w:sz w:val="28"/>
                <w:szCs w:val="28"/>
              </w:rPr>
            </w:pPr>
          </w:p>
        </w:tc>
      </w:tr>
      <w:tr w:rsidR="006D2039" w14:paraId="674D1F59" w14:textId="77777777" w:rsidTr="006D2039">
        <w:trPr>
          <w:cantSplit/>
          <w:jc w:val="center"/>
        </w:trPr>
        <w:tc>
          <w:tcPr>
            <w:tcW w:w="846" w:type="dxa"/>
            <w:vAlign w:val="center"/>
          </w:tcPr>
          <w:p w14:paraId="3D6DEAF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125</w:t>
            </w:r>
          </w:p>
        </w:tc>
        <w:tc>
          <w:tcPr>
            <w:tcW w:w="5872" w:type="dxa"/>
            <w:vAlign w:val="center"/>
          </w:tcPr>
          <w:p w14:paraId="3CDBDD9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新版职教专业目录对专业内涵建设的研究与实践</w:t>
            </w:r>
          </w:p>
        </w:tc>
        <w:tc>
          <w:tcPr>
            <w:tcW w:w="1895" w:type="dxa"/>
            <w:vMerge w:val="restart"/>
            <w:vAlign w:val="center"/>
          </w:tcPr>
          <w:p w14:paraId="59D1F91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质量保障与评估专业委员会</w:t>
            </w:r>
          </w:p>
        </w:tc>
      </w:tr>
      <w:tr w:rsidR="006D2039" w14:paraId="41B0F97D" w14:textId="77777777" w:rsidTr="006D2039">
        <w:trPr>
          <w:cantSplit/>
          <w:jc w:val="center"/>
        </w:trPr>
        <w:tc>
          <w:tcPr>
            <w:tcW w:w="846" w:type="dxa"/>
            <w:vAlign w:val="center"/>
          </w:tcPr>
          <w:p w14:paraId="14B8842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126</w:t>
            </w:r>
          </w:p>
        </w:tc>
        <w:tc>
          <w:tcPr>
            <w:tcW w:w="5872" w:type="dxa"/>
            <w:vAlign w:val="center"/>
          </w:tcPr>
          <w:p w14:paraId="05B3B34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高职扩招背景下高职质量保障体系建设研究</w:t>
            </w:r>
          </w:p>
        </w:tc>
        <w:tc>
          <w:tcPr>
            <w:tcW w:w="1895" w:type="dxa"/>
            <w:vMerge/>
            <w:vAlign w:val="center"/>
          </w:tcPr>
          <w:p w14:paraId="59F25B9A" w14:textId="77777777" w:rsidR="006D2039" w:rsidRDefault="006D2039" w:rsidP="006D2039">
            <w:pPr>
              <w:snapToGrid w:val="0"/>
              <w:jc w:val="center"/>
              <w:rPr>
                <w:rFonts w:ascii="仿宋_GB2312" w:eastAsia="仿宋_GB2312"/>
                <w:sz w:val="28"/>
                <w:szCs w:val="28"/>
              </w:rPr>
            </w:pPr>
          </w:p>
        </w:tc>
      </w:tr>
      <w:tr w:rsidR="006D2039" w14:paraId="29828990" w14:textId="77777777" w:rsidTr="006D2039">
        <w:trPr>
          <w:cantSplit/>
          <w:jc w:val="center"/>
        </w:trPr>
        <w:tc>
          <w:tcPr>
            <w:tcW w:w="846" w:type="dxa"/>
            <w:vAlign w:val="center"/>
          </w:tcPr>
          <w:p w14:paraId="3D60026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127</w:t>
            </w:r>
          </w:p>
        </w:tc>
        <w:tc>
          <w:tcPr>
            <w:tcW w:w="5872" w:type="dxa"/>
            <w:vAlign w:val="center"/>
          </w:tcPr>
          <w:p w14:paraId="2748388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职教本科专业与应用型本科专业人才培养模式的差异研究</w:t>
            </w:r>
          </w:p>
        </w:tc>
        <w:tc>
          <w:tcPr>
            <w:tcW w:w="1895" w:type="dxa"/>
            <w:vMerge/>
            <w:vAlign w:val="center"/>
          </w:tcPr>
          <w:p w14:paraId="18AC6A9B" w14:textId="77777777" w:rsidR="006D2039" w:rsidRDefault="006D2039" w:rsidP="006D2039">
            <w:pPr>
              <w:snapToGrid w:val="0"/>
              <w:jc w:val="center"/>
              <w:rPr>
                <w:rFonts w:ascii="仿宋_GB2312" w:eastAsia="仿宋_GB2312"/>
                <w:sz w:val="28"/>
                <w:szCs w:val="28"/>
              </w:rPr>
            </w:pPr>
          </w:p>
        </w:tc>
      </w:tr>
      <w:tr w:rsidR="006D2039" w14:paraId="1C8CD7BC" w14:textId="77777777" w:rsidTr="006D2039">
        <w:trPr>
          <w:cantSplit/>
          <w:jc w:val="center"/>
        </w:trPr>
        <w:tc>
          <w:tcPr>
            <w:tcW w:w="846" w:type="dxa"/>
            <w:vAlign w:val="center"/>
          </w:tcPr>
          <w:p w14:paraId="0FE4173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128</w:t>
            </w:r>
          </w:p>
        </w:tc>
        <w:tc>
          <w:tcPr>
            <w:tcW w:w="5872" w:type="dxa"/>
            <w:vAlign w:val="center"/>
          </w:tcPr>
          <w:p w14:paraId="3C5B011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1+X制度下教学质量评价内容与方法研究</w:t>
            </w:r>
          </w:p>
        </w:tc>
        <w:tc>
          <w:tcPr>
            <w:tcW w:w="1895" w:type="dxa"/>
            <w:vMerge/>
            <w:vAlign w:val="center"/>
          </w:tcPr>
          <w:p w14:paraId="0A453848" w14:textId="77777777" w:rsidR="006D2039" w:rsidRDefault="006D2039" w:rsidP="006D2039">
            <w:pPr>
              <w:snapToGrid w:val="0"/>
              <w:jc w:val="center"/>
              <w:rPr>
                <w:rFonts w:ascii="仿宋_GB2312" w:eastAsia="仿宋_GB2312"/>
                <w:sz w:val="28"/>
                <w:szCs w:val="28"/>
              </w:rPr>
            </w:pPr>
          </w:p>
        </w:tc>
      </w:tr>
      <w:tr w:rsidR="006D2039" w14:paraId="081A744B" w14:textId="77777777" w:rsidTr="006D2039">
        <w:trPr>
          <w:cantSplit/>
          <w:jc w:val="center"/>
        </w:trPr>
        <w:tc>
          <w:tcPr>
            <w:tcW w:w="846" w:type="dxa"/>
            <w:vAlign w:val="center"/>
          </w:tcPr>
          <w:p w14:paraId="623CF5E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129</w:t>
            </w:r>
          </w:p>
        </w:tc>
        <w:tc>
          <w:tcPr>
            <w:tcW w:w="5872" w:type="dxa"/>
            <w:vAlign w:val="center"/>
          </w:tcPr>
          <w:p w14:paraId="57B2780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专业升级与数字化改造背景下书证融通方案典型案例</w:t>
            </w:r>
            <w:proofErr w:type="gramStart"/>
            <w:r>
              <w:rPr>
                <w:rFonts w:ascii="仿宋_GB2312" w:eastAsia="仿宋_GB2312" w:hint="eastAsia"/>
                <w:sz w:val="28"/>
                <w:szCs w:val="28"/>
              </w:rPr>
              <w:t>库研制</w:t>
            </w:r>
            <w:proofErr w:type="gramEnd"/>
          </w:p>
        </w:tc>
        <w:tc>
          <w:tcPr>
            <w:tcW w:w="1895" w:type="dxa"/>
            <w:vMerge/>
            <w:vAlign w:val="center"/>
          </w:tcPr>
          <w:p w14:paraId="74B2BD70" w14:textId="77777777" w:rsidR="006D2039" w:rsidRDefault="006D2039" w:rsidP="006D2039">
            <w:pPr>
              <w:snapToGrid w:val="0"/>
              <w:jc w:val="center"/>
              <w:rPr>
                <w:rFonts w:ascii="仿宋_GB2312" w:eastAsia="仿宋_GB2312"/>
                <w:sz w:val="28"/>
                <w:szCs w:val="28"/>
              </w:rPr>
            </w:pPr>
          </w:p>
        </w:tc>
      </w:tr>
      <w:tr w:rsidR="006D2039" w14:paraId="47A541ED" w14:textId="77777777" w:rsidTr="006D2039">
        <w:trPr>
          <w:cantSplit/>
          <w:jc w:val="center"/>
        </w:trPr>
        <w:tc>
          <w:tcPr>
            <w:tcW w:w="846" w:type="dxa"/>
            <w:vAlign w:val="center"/>
          </w:tcPr>
          <w:p w14:paraId="79EC056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130</w:t>
            </w:r>
          </w:p>
        </w:tc>
        <w:tc>
          <w:tcPr>
            <w:tcW w:w="5872" w:type="dxa"/>
            <w:vAlign w:val="center"/>
          </w:tcPr>
          <w:p w14:paraId="6E99694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高职专业评估与认证模式研究</w:t>
            </w:r>
          </w:p>
        </w:tc>
        <w:tc>
          <w:tcPr>
            <w:tcW w:w="1895" w:type="dxa"/>
            <w:vMerge/>
            <w:vAlign w:val="center"/>
          </w:tcPr>
          <w:p w14:paraId="0E680570" w14:textId="77777777" w:rsidR="006D2039" w:rsidRDefault="006D2039" w:rsidP="006D2039">
            <w:pPr>
              <w:snapToGrid w:val="0"/>
              <w:jc w:val="center"/>
              <w:rPr>
                <w:rFonts w:ascii="仿宋_GB2312" w:eastAsia="仿宋_GB2312"/>
                <w:sz w:val="28"/>
                <w:szCs w:val="28"/>
              </w:rPr>
            </w:pPr>
          </w:p>
        </w:tc>
      </w:tr>
      <w:tr w:rsidR="006D2039" w14:paraId="685602A3" w14:textId="77777777" w:rsidTr="006D2039">
        <w:trPr>
          <w:cantSplit/>
          <w:jc w:val="center"/>
        </w:trPr>
        <w:tc>
          <w:tcPr>
            <w:tcW w:w="846" w:type="dxa"/>
            <w:vAlign w:val="center"/>
          </w:tcPr>
          <w:p w14:paraId="29DEE95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131</w:t>
            </w:r>
          </w:p>
        </w:tc>
        <w:tc>
          <w:tcPr>
            <w:tcW w:w="5872" w:type="dxa"/>
            <w:vAlign w:val="center"/>
          </w:tcPr>
          <w:p w14:paraId="67AA194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基于新版职业教育专业目录智慧气象专业中、高、本技术技能人才贯通培养机制研究</w:t>
            </w:r>
          </w:p>
        </w:tc>
        <w:tc>
          <w:tcPr>
            <w:tcW w:w="1895" w:type="dxa"/>
            <w:vMerge w:val="restart"/>
            <w:vAlign w:val="center"/>
          </w:tcPr>
          <w:p w14:paraId="03978F0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院校技能竞赛工作委员会</w:t>
            </w:r>
          </w:p>
        </w:tc>
      </w:tr>
      <w:tr w:rsidR="006D2039" w14:paraId="1947162B" w14:textId="77777777" w:rsidTr="006D2039">
        <w:trPr>
          <w:cantSplit/>
          <w:jc w:val="center"/>
        </w:trPr>
        <w:tc>
          <w:tcPr>
            <w:tcW w:w="846" w:type="dxa"/>
            <w:vAlign w:val="center"/>
          </w:tcPr>
          <w:p w14:paraId="46B008E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132</w:t>
            </w:r>
          </w:p>
        </w:tc>
        <w:tc>
          <w:tcPr>
            <w:tcW w:w="5872" w:type="dxa"/>
            <w:vAlign w:val="center"/>
          </w:tcPr>
          <w:p w14:paraId="6A531A2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基于新版职业教育专业目录构建技能型社会教育体系研究</w:t>
            </w:r>
          </w:p>
        </w:tc>
        <w:tc>
          <w:tcPr>
            <w:tcW w:w="1895" w:type="dxa"/>
            <w:vMerge/>
            <w:vAlign w:val="center"/>
          </w:tcPr>
          <w:p w14:paraId="11202564" w14:textId="77777777" w:rsidR="006D2039" w:rsidRDefault="006D2039" w:rsidP="006D2039">
            <w:pPr>
              <w:snapToGrid w:val="0"/>
              <w:jc w:val="center"/>
              <w:rPr>
                <w:rFonts w:ascii="仿宋_GB2312" w:eastAsia="仿宋_GB2312"/>
                <w:sz w:val="28"/>
                <w:szCs w:val="28"/>
              </w:rPr>
            </w:pPr>
          </w:p>
        </w:tc>
      </w:tr>
      <w:tr w:rsidR="006D2039" w14:paraId="0521827C" w14:textId="77777777" w:rsidTr="006D2039">
        <w:trPr>
          <w:cantSplit/>
          <w:jc w:val="center"/>
        </w:trPr>
        <w:tc>
          <w:tcPr>
            <w:tcW w:w="846" w:type="dxa"/>
            <w:vAlign w:val="center"/>
          </w:tcPr>
          <w:p w14:paraId="572A22D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133</w:t>
            </w:r>
          </w:p>
        </w:tc>
        <w:tc>
          <w:tcPr>
            <w:tcW w:w="5872" w:type="dxa"/>
            <w:vAlign w:val="center"/>
          </w:tcPr>
          <w:p w14:paraId="0688A82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面向粤港澳大湾</w:t>
            </w:r>
            <w:proofErr w:type="gramStart"/>
            <w:r>
              <w:rPr>
                <w:rFonts w:ascii="仿宋_GB2312" w:eastAsia="仿宋_GB2312" w:hint="eastAsia"/>
                <w:sz w:val="28"/>
                <w:szCs w:val="28"/>
              </w:rPr>
              <w:t>区产业</w:t>
            </w:r>
            <w:proofErr w:type="gramEnd"/>
            <w:r>
              <w:rPr>
                <w:rFonts w:ascii="仿宋_GB2312" w:eastAsia="仿宋_GB2312" w:hint="eastAsia"/>
                <w:sz w:val="28"/>
                <w:szCs w:val="28"/>
              </w:rPr>
              <w:t>背景的专业赋能教育教学改革与实践</w:t>
            </w:r>
          </w:p>
        </w:tc>
        <w:tc>
          <w:tcPr>
            <w:tcW w:w="1895" w:type="dxa"/>
            <w:vMerge/>
            <w:vAlign w:val="center"/>
          </w:tcPr>
          <w:p w14:paraId="43A752D5" w14:textId="77777777" w:rsidR="006D2039" w:rsidRDefault="006D2039" w:rsidP="006D2039">
            <w:pPr>
              <w:snapToGrid w:val="0"/>
              <w:jc w:val="center"/>
              <w:rPr>
                <w:rFonts w:ascii="仿宋_GB2312" w:eastAsia="仿宋_GB2312"/>
                <w:sz w:val="28"/>
                <w:szCs w:val="28"/>
              </w:rPr>
            </w:pPr>
          </w:p>
        </w:tc>
      </w:tr>
      <w:tr w:rsidR="006D2039" w14:paraId="2D8D9E8F" w14:textId="77777777" w:rsidTr="006D2039">
        <w:trPr>
          <w:cantSplit/>
          <w:jc w:val="center"/>
        </w:trPr>
        <w:tc>
          <w:tcPr>
            <w:tcW w:w="846" w:type="dxa"/>
            <w:vAlign w:val="center"/>
          </w:tcPr>
          <w:p w14:paraId="71977F0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134</w:t>
            </w:r>
          </w:p>
        </w:tc>
        <w:tc>
          <w:tcPr>
            <w:tcW w:w="5872" w:type="dxa"/>
            <w:vAlign w:val="center"/>
          </w:tcPr>
          <w:p w14:paraId="5BF0066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新版专业目录下土木建筑类专业体系优化升级</w:t>
            </w:r>
          </w:p>
        </w:tc>
        <w:tc>
          <w:tcPr>
            <w:tcW w:w="1895" w:type="dxa"/>
            <w:vMerge/>
            <w:vAlign w:val="center"/>
          </w:tcPr>
          <w:p w14:paraId="2233854D" w14:textId="77777777" w:rsidR="006D2039" w:rsidRDefault="006D2039" w:rsidP="006D2039">
            <w:pPr>
              <w:snapToGrid w:val="0"/>
              <w:jc w:val="center"/>
              <w:rPr>
                <w:rFonts w:ascii="仿宋_GB2312" w:eastAsia="仿宋_GB2312"/>
                <w:sz w:val="28"/>
                <w:szCs w:val="28"/>
              </w:rPr>
            </w:pPr>
          </w:p>
        </w:tc>
      </w:tr>
      <w:tr w:rsidR="006D2039" w14:paraId="262ABFEC" w14:textId="77777777" w:rsidTr="006D2039">
        <w:trPr>
          <w:cantSplit/>
          <w:jc w:val="center"/>
        </w:trPr>
        <w:tc>
          <w:tcPr>
            <w:tcW w:w="846" w:type="dxa"/>
            <w:vAlign w:val="center"/>
          </w:tcPr>
          <w:p w14:paraId="2D08A7A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135</w:t>
            </w:r>
          </w:p>
        </w:tc>
        <w:tc>
          <w:tcPr>
            <w:tcW w:w="5872" w:type="dxa"/>
            <w:vAlign w:val="center"/>
          </w:tcPr>
          <w:p w14:paraId="40143AA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基于新专业目录的人才培养与产业发展适配性研究</w:t>
            </w:r>
          </w:p>
        </w:tc>
        <w:tc>
          <w:tcPr>
            <w:tcW w:w="1895" w:type="dxa"/>
            <w:vMerge/>
            <w:vAlign w:val="center"/>
          </w:tcPr>
          <w:p w14:paraId="631B3770" w14:textId="77777777" w:rsidR="006D2039" w:rsidRDefault="006D2039" w:rsidP="006D2039">
            <w:pPr>
              <w:snapToGrid w:val="0"/>
              <w:jc w:val="center"/>
              <w:rPr>
                <w:rFonts w:ascii="仿宋_GB2312" w:eastAsia="仿宋_GB2312"/>
                <w:sz w:val="28"/>
                <w:szCs w:val="28"/>
              </w:rPr>
            </w:pPr>
          </w:p>
        </w:tc>
      </w:tr>
      <w:tr w:rsidR="006D2039" w14:paraId="6D426147" w14:textId="77777777" w:rsidTr="006D2039">
        <w:trPr>
          <w:cantSplit/>
          <w:jc w:val="center"/>
        </w:trPr>
        <w:tc>
          <w:tcPr>
            <w:tcW w:w="846" w:type="dxa"/>
            <w:vAlign w:val="center"/>
          </w:tcPr>
          <w:p w14:paraId="51117A5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136</w:t>
            </w:r>
          </w:p>
        </w:tc>
        <w:tc>
          <w:tcPr>
            <w:tcW w:w="5872" w:type="dxa"/>
            <w:vAlign w:val="center"/>
          </w:tcPr>
          <w:p w14:paraId="268FC2B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新形势</w:t>
            </w:r>
            <w:proofErr w:type="gramStart"/>
            <w:r>
              <w:rPr>
                <w:rFonts w:ascii="仿宋_GB2312" w:eastAsia="仿宋_GB2312" w:hint="eastAsia"/>
                <w:sz w:val="28"/>
                <w:szCs w:val="28"/>
              </w:rPr>
              <w:t>下职普</w:t>
            </w:r>
            <w:proofErr w:type="gramEnd"/>
            <w:r>
              <w:rPr>
                <w:rFonts w:ascii="仿宋_GB2312" w:eastAsia="仿宋_GB2312" w:hint="eastAsia"/>
                <w:sz w:val="28"/>
                <w:szCs w:val="28"/>
              </w:rPr>
              <w:t>融通内涵和职教本科实践路径研究</w:t>
            </w:r>
          </w:p>
        </w:tc>
        <w:tc>
          <w:tcPr>
            <w:tcW w:w="1895" w:type="dxa"/>
            <w:vMerge/>
            <w:vAlign w:val="center"/>
          </w:tcPr>
          <w:p w14:paraId="742C944E" w14:textId="77777777" w:rsidR="006D2039" w:rsidRDefault="006D2039" w:rsidP="006D2039">
            <w:pPr>
              <w:snapToGrid w:val="0"/>
              <w:jc w:val="center"/>
              <w:rPr>
                <w:rFonts w:ascii="仿宋_GB2312" w:eastAsia="仿宋_GB2312"/>
                <w:sz w:val="28"/>
                <w:szCs w:val="28"/>
              </w:rPr>
            </w:pPr>
          </w:p>
        </w:tc>
      </w:tr>
      <w:tr w:rsidR="006D2039" w14:paraId="1D872D6C" w14:textId="77777777" w:rsidTr="006D2039">
        <w:trPr>
          <w:cantSplit/>
          <w:jc w:val="center"/>
        </w:trPr>
        <w:tc>
          <w:tcPr>
            <w:tcW w:w="846" w:type="dxa"/>
            <w:vAlign w:val="center"/>
          </w:tcPr>
          <w:p w14:paraId="269AE50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137</w:t>
            </w:r>
          </w:p>
        </w:tc>
        <w:tc>
          <w:tcPr>
            <w:tcW w:w="5872" w:type="dxa"/>
            <w:vAlign w:val="center"/>
          </w:tcPr>
          <w:p w14:paraId="1F51A16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我国职业院校体育</w:t>
            </w:r>
            <w:proofErr w:type="gramStart"/>
            <w:r>
              <w:rPr>
                <w:rFonts w:ascii="仿宋_GB2312" w:eastAsia="仿宋_GB2312" w:hint="eastAsia"/>
                <w:sz w:val="28"/>
                <w:szCs w:val="28"/>
              </w:rPr>
              <w:t>课程思政一体化</w:t>
            </w:r>
            <w:proofErr w:type="gramEnd"/>
            <w:r>
              <w:rPr>
                <w:rFonts w:ascii="仿宋_GB2312" w:eastAsia="仿宋_GB2312" w:hint="eastAsia"/>
                <w:sz w:val="28"/>
                <w:szCs w:val="28"/>
              </w:rPr>
              <w:t>建设研究与实践</w:t>
            </w:r>
          </w:p>
        </w:tc>
        <w:tc>
          <w:tcPr>
            <w:tcW w:w="1895" w:type="dxa"/>
            <w:vMerge w:val="restart"/>
            <w:vAlign w:val="center"/>
          </w:tcPr>
          <w:p w14:paraId="19A9AE0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体育工作委员会</w:t>
            </w:r>
          </w:p>
        </w:tc>
      </w:tr>
      <w:tr w:rsidR="006D2039" w14:paraId="76F68D53" w14:textId="77777777" w:rsidTr="006D2039">
        <w:trPr>
          <w:cantSplit/>
          <w:jc w:val="center"/>
        </w:trPr>
        <w:tc>
          <w:tcPr>
            <w:tcW w:w="846" w:type="dxa"/>
            <w:vAlign w:val="center"/>
          </w:tcPr>
          <w:p w14:paraId="65E6560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138</w:t>
            </w:r>
          </w:p>
        </w:tc>
        <w:tc>
          <w:tcPr>
            <w:tcW w:w="5872" w:type="dxa"/>
            <w:vAlign w:val="center"/>
          </w:tcPr>
          <w:p w14:paraId="507E7965" w14:textId="77777777" w:rsidR="006D2039" w:rsidRDefault="006D2039" w:rsidP="006D2039">
            <w:pPr>
              <w:snapToGrid w:val="0"/>
              <w:jc w:val="left"/>
              <w:rPr>
                <w:rFonts w:ascii="仿宋_GB2312" w:eastAsia="仿宋_GB2312"/>
                <w:sz w:val="28"/>
                <w:szCs w:val="28"/>
              </w:rPr>
            </w:pPr>
            <w:r w:rsidRPr="008E575D">
              <w:rPr>
                <w:rFonts w:ascii="仿宋_GB2312" w:eastAsia="仿宋_GB2312" w:hint="eastAsia"/>
                <w:sz w:val="28"/>
                <w:szCs w:val="28"/>
              </w:rPr>
              <w:t>高职扩招背景下体育课特色教学模式构建研究</w:t>
            </w:r>
          </w:p>
        </w:tc>
        <w:tc>
          <w:tcPr>
            <w:tcW w:w="1895" w:type="dxa"/>
            <w:vMerge/>
            <w:vAlign w:val="center"/>
          </w:tcPr>
          <w:p w14:paraId="1F03FC66" w14:textId="77777777" w:rsidR="006D2039" w:rsidRDefault="006D2039" w:rsidP="006D2039">
            <w:pPr>
              <w:snapToGrid w:val="0"/>
              <w:jc w:val="center"/>
              <w:rPr>
                <w:rFonts w:ascii="仿宋_GB2312" w:eastAsia="仿宋_GB2312"/>
                <w:sz w:val="28"/>
                <w:szCs w:val="28"/>
              </w:rPr>
            </w:pPr>
          </w:p>
        </w:tc>
      </w:tr>
      <w:tr w:rsidR="006D2039" w14:paraId="2DC13538" w14:textId="77777777" w:rsidTr="006D2039">
        <w:trPr>
          <w:cantSplit/>
          <w:jc w:val="center"/>
        </w:trPr>
        <w:tc>
          <w:tcPr>
            <w:tcW w:w="846" w:type="dxa"/>
            <w:vAlign w:val="center"/>
          </w:tcPr>
          <w:p w14:paraId="6B9892C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139</w:t>
            </w:r>
          </w:p>
        </w:tc>
        <w:tc>
          <w:tcPr>
            <w:tcW w:w="5872" w:type="dxa"/>
            <w:vAlign w:val="center"/>
          </w:tcPr>
          <w:p w14:paraId="5744A0A8" w14:textId="77777777" w:rsidR="006D2039" w:rsidRDefault="006D2039" w:rsidP="006D2039">
            <w:pPr>
              <w:snapToGrid w:val="0"/>
              <w:jc w:val="left"/>
              <w:rPr>
                <w:rFonts w:ascii="仿宋_GB2312" w:eastAsia="仿宋_GB2312"/>
                <w:sz w:val="28"/>
                <w:szCs w:val="28"/>
              </w:rPr>
            </w:pPr>
            <w:r w:rsidRPr="008E575D">
              <w:rPr>
                <w:rFonts w:ascii="仿宋_GB2312" w:eastAsia="仿宋_GB2312" w:hint="eastAsia"/>
                <w:sz w:val="28"/>
                <w:szCs w:val="28"/>
              </w:rPr>
              <w:t>中职体育课内容与专业课程内容结合的校本教材开发与实践</w:t>
            </w:r>
          </w:p>
        </w:tc>
        <w:tc>
          <w:tcPr>
            <w:tcW w:w="1895" w:type="dxa"/>
            <w:vMerge/>
            <w:vAlign w:val="center"/>
          </w:tcPr>
          <w:p w14:paraId="7ED4334E" w14:textId="77777777" w:rsidR="006D2039" w:rsidRDefault="006D2039" w:rsidP="006D2039">
            <w:pPr>
              <w:snapToGrid w:val="0"/>
              <w:jc w:val="center"/>
              <w:rPr>
                <w:rFonts w:ascii="仿宋_GB2312" w:eastAsia="仿宋_GB2312"/>
                <w:sz w:val="28"/>
                <w:szCs w:val="28"/>
              </w:rPr>
            </w:pPr>
          </w:p>
        </w:tc>
      </w:tr>
      <w:tr w:rsidR="006D2039" w14:paraId="113117ED" w14:textId="77777777" w:rsidTr="006D2039">
        <w:trPr>
          <w:cantSplit/>
          <w:jc w:val="center"/>
        </w:trPr>
        <w:tc>
          <w:tcPr>
            <w:tcW w:w="846" w:type="dxa"/>
            <w:vAlign w:val="center"/>
          </w:tcPr>
          <w:p w14:paraId="68235ED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140</w:t>
            </w:r>
          </w:p>
        </w:tc>
        <w:tc>
          <w:tcPr>
            <w:tcW w:w="5872" w:type="dxa"/>
            <w:vAlign w:val="center"/>
          </w:tcPr>
          <w:p w14:paraId="2FF9379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“单一窗口操作”职业技能证书体系建设</w:t>
            </w:r>
          </w:p>
        </w:tc>
        <w:tc>
          <w:tcPr>
            <w:tcW w:w="1895" w:type="dxa"/>
            <w:vMerge w:val="restart"/>
            <w:vAlign w:val="center"/>
          </w:tcPr>
          <w:p w14:paraId="06D76B0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国际商务教育专业委员会</w:t>
            </w:r>
          </w:p>
        </w:tc>
      </w:tr>
      <w:tr w:rsidR="006D2039" w14:paraId="4D254E7B" w14:textId="77777777" w:rsidTr="006D2039">
        <w:trPr>
          <w:cantSplit/>
          <w:jc w:val="center"/>
        </w:trPr>
        <w:tc>
          <w:tcPr>
            <w:tcW w:w="846" w:type="dxa"/>
            <w:vAlign w:val="center"/>
          </w:tcPr>
          <w:p w14:paraId="236F9DA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141</w:t>
            </w:r>
          </w:p>
        </w:tc>
        <w:tc>
          <w:tcPr>
            <w:tcW w:w="5872" w:type="dxa"/>
            <w:vAlign w:val="center"/>
          </w:tcPr>
          <w:p w14:paraId="0C004FF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“新媒体跨境电商直播”职业技能证书体系建设</w:t>
            </w:r>
          </w:p>
        </w:tc>
        <w:tc>
          <w:tcPr>
            <w:tcW w:w="1895" w:type="dxa"/>
            <w:vMerge/>
            <w:vAlign w:val="center"/>
          </w:tcPr>
          <w:p w14:paraId="0307611D" w14:textId="77777777" w:rsidR="006D2039" w:rsidRDefault="006D2039" w:rsidP="006D2039">
            <w:pPr>
              <w:snapToGrid w:val="0"/>
              <w:jc w:val="center"/>
              <w:rPr>
                <w:rFonts w:ascii="仿宋_GB2312" w:eastAsia="仿宋_GB2312"/>
                <w:sz w:val="28"/>
                <w:szCs w:val="28"/>
              </w:rPr>
            </w:pPr>
          </w:p>
        </w:tc>
      </w:tr>
      <w:tr w:rsidR="006D2039" w14:paraId="28538585" w14:textId="77777777" w:rsidTr="006D2039">
        <w:trPr>
          <w:cantSplit/>
          <w:jc w:val="center"/>
        </w:trPr>
        <w:tc>
          <w:tcPr>
            <w:tcW w:w="846" w:type="dxa"/>
            <w:vAlign w:val="center"/>
          </w:tcPr>
          <w:p w14:paraId="2B40A05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142</w:t>
            </w:r>
          </w:p>
        </w:tc>
        <w:tc>
          <w:tcPr>
            <w:tcW w:w="5872" w:type="dxa"/>
            <w:vAlign w:val="center"/>
          </w:tcPr>
          <w:p w14:paraId="6953604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“跨境电商过境业务办理”职业技能证书体系建设</w:t>
            </w:r>
          </w:p>
        </w:tc>
        <w:tc>
          <w:tcPr>
            <w:tcW w:w="1895" w:type="dxa"/>
            <w:vMerge/>
            <w:vAlign w:val="center"/>
          </w:tcPr>
          <w:p w14:paraId="3EA057C2" w14:textId="77777777" w:rsidR="006D2039" w:rsidRDefault="006D2039" w:rsidP="006D2039">
            <w:pPr>
              <w:snapToGrid w:val="0"/>
              <w:jc w:val="center"/>
              <w:rPr>
                <w:rFonts w:ascii="仿宋_GB2312" w:eastAsia="仿宋_GB2312"/>
                <w:sz w:val="28"/>
                <w:szCs w:val="28"/>
              </w:rPr>
            </w:pPr>
          </w:p>
        </w:tc>
      </w:tr>
      <w:tr w:rsidR="006D2039" w14:paraId="33832DF9" w14:textId="77777777" w:rsidTr="006D2039">
        <w:trPr>
          <w:cantSplit/>
          <w:jc w:val="center"/>
        </w:trPr>
        <w:tc>
          <w:tcPr>
            <w:tcW w:w="846" w:type="dxa"/>
            <w:vAlign w:val="center"/>
          </w:tcPr>
          <w:p w14:paraId="2736033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143</w:t>
            </w:r>
          </w:p>
        </w:tc>
        <w:tc>
          <w:tcPr>
            <w:tcW w:w="5872" w:type="dxa"/>
            <w:vAlign w:val="center"/>
          </w:tcPr>
          <w:p w14:paraId="5E25AB1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“外贸综合服务操作”职业技能证书体系建设</w:t>
            </w:r>
          </w:p>
        </w:tc>
        <w:tc>
          <w:tcPr>
            <w:tcW w:w="1895" w:type="dxa"/>
            <w:vMerge/>
            <w:vAlign w:val="center"/>
          </w:tcPr>
          <w:p w14:paraId="6621A350" w14:textId="77777777" w:rsidR="006D2039" w:rsidRDefault="006D2039" w:rsidP="006D2039">
            <w:pPr>
              <w:snapToGrid w:val="0"/>
              <w:jc w:val="center"/>
              <w:rPr>
                <w:rFonts w:ascii="仿宋_GB2312" w:eastAsia="仿宋_GB2312"/>
                <w:sz w:val="28"/>
                <w:szCs w:val="28"/>
              </w:rPr>
            </w:pPr>
          </w:p>
        </w:tc>
      </w:tr>
      <w:tr w:rsidR="006D2039" w14:paraId="5632AB37" w14:textId="77777777" w:rsidTr="006D2039">
        <w:trPr>
          <w:cantSplit/>
          <w:jc w:val="center"/>
        </w:trPr>
        <w:tc>
          <w:tcPr>
            <w:tcW w:w="846" w:type="dxa"/>
            <w:vAlign w:val="center"/>
          </w:tcPr>
          <w:p w14:paraId="4A87713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144</w:t>
            </w:r>
          </w:p>
        </w:tc>
        <w:tc>
          <w:tcPr>
            <w:tcW w:w="5872" w:type="dxa"/>
            <w:vAlign w:val="center"/>
          </w:tcPr>
          <w:p w14:paraId="49100B7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“商务英语沟通”职业技能证书体系建设</w:t>
            </w:r>
          </w:p>
        </w:tc>
        <w:tc>
          <w:tcPr>
            <w:tcW w:w="1895" w:type="dxa"/>
            <w:vMerge/>
            <w:vAlign w:val="center"/>
          </w:tcPr>
          <w:p w14:paraId="07940FE6" w14:textId="77777777" w:rsidR="006D2039" w:rsidRDefault="006D2039" w:rsidP="006D2039">
            <w:pPr>
              <w:snapToGrid w:val="0"/>
              <w:jc w:val="center"/>
              <w:rPr>
                <w:rFonts w:ascii="仿宋_GB2312" w:eastAsia="仿宋_GB2312"/>
                <w:sz w:val="28"/>
                <w:szCs w:val="28"/>
              </w:rPr>
            </w:pPr>
          </w:p>
        </w:tc>
      </w:tr>
      <w:tr w:rsidR="006D2039" w14:paraId="70D37C0A" w14:textId="77777777" w:rsidTr="006D2039">
        <w:trPr>
          <w:cantSplit/>
          <w:jc w:val="center"/>
        </w:trPr>
        <w:tc>
          <w:tcPr>
            <w:tcW w:w="846" w:type="dxa"/>
            <w:vAlign w:val="center"/>
          </w:tcPr>
          <w:p w14:paraId="70DF53D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145</w:t>
            </w:r>
          </w:p>
        </w:tc>
        <w:tc>
          <w:tcPr>
            <w:tcW w:w="5872" w:type="dxa"/>
            <w:vAlign w:val="center"/>
          </w:tcPr>
          <w:p w14:paraId="429F55E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职业院校以社会培训为主要形式的康养服务人才培养体系研究</w:t>
            </w:r>
          </w:p>
        </w:tc>
        <w:tc>
          <w:tcPr>
            <w:tcW w:w="1895" w:type="dxa"/>
            <w:vMerge w:val="restart"/>
            <w:vAlign w:val="center"/>
          </w:tcPr>
          <w:p w14:paraId="75AFB58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职业院校培训工作委员会</w:t>
            </w:r>
          </w:p>
        </w:tc>
      </w:tr>
      <w:tr w:rsidR="006D2039" w14:paraId="388C708B" w14:textId="77777777" w:rsidTr="006D2039">
        <w:trPr>
          <w:cantSplit/>
          <w:jc w:val="center"/>
        </w:trPr>
        <w:tc>
          <w:tcPr>
            <w:tcW w:w="846" w:type="dxa"/>
            <w:vAlign w:val="center"/>
          </w:tcPr>
          <w:p w14:paraId="7C4A8BD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146</w:t>
            </w:r>
          </w:p>
        </w:tc>
        <w:tc>
          <w:tcPr>
            <w:tcW w:w="5872" w:type="dxa"/>
            <w:vAlign w:val="center"/>
          </w:tcPr>
          <w:p w14:paraId="52E3627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职业院校以社会培训为主要形式的乡村振兴人才培养体系研究</w:t>
            </w:r>
          </w:p>
        </w:tc>
        <w:tc>
          <w:tcPr>
            <w:tcW w:w="1895" w:type="dxa"/>
            <w:vMerge/>
            <w:vAlign w:val="center"/>
          </w:tcPr>
          <w:p w14:paraId="784635D7" w14:textId="77777777" w:rsidR="006D2039" w:rsidRDefault="006D2039" w:rsidP="006D2039">
            <w:pPr>
              <w:snapToGrid w:val="0"/>
              <w:jc w:val="center"/>
              <w:rPr>
                <w:rFonts w:ascii="仿宋_GB2312" w:eastAsia="仿宋_GB2312"/>
                <w:sz w:val="28"/>
                <w:szCs w:val="28"/>
              </w:rPr>
            </w:pPr>
          </w:p>
        </w:tc>
      </w:tr>
      <w:tr w:rsidR="006D2039" w14:paraId="01AFB307" w14:textId="77777777" w:rsidTr="006D2039">
        <w:trPr>
          <w:cantSplit/>
          <w:jc w:val="center"/>
        </w:trPr>
        <w:tc>
          <w:tcPr>
            <w:tcW w:w="846" w:type="dxa"/>
            <w:vAlign w:val="center"/>
          </w:tcPr>
          <w:p w14:paraId="7EC64C8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147</w:t>
            </w:r>
          </w:p>
        </w:tc>
        <w:tc>
          <w:tcPr>
            <w:tcW w:w="5872" w:type="dxa"/>
            <w:vAlign w:val="center"/>
          </w:tcPr>
          <w:p w14:paraId="1871B9B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职业院校康养人</w:t>
            </w:r>
            <w:proofErr w:type="gramStart"/>
            <w:r>
              <w:rPr>
                <w:rFonts w:ascii="仿宋_GB2312" w:eastAsia="仿宋_GB2312" w:hint="eastAsia"/>
                <w:sz w:val="28"/>
                <w:szCs w:val="28"/>
              </w:rPr>
              <w:t>才育训</w:t>
            </w:r>
            <w:proofErr w:type="gramEnd"/>
            <w:r>
              <w:rPr>
                <w:rFonts w:ascii="仿宋_GB2312" w:eastAsia="仿宋_GB2312" w:hint="eastAsia"/>
                <w:sz w:val="28"/>
                <w:szCs w:val="28"/>
              </w:rPr>
              <w:t>一体化实训基地建设规范</w:t>
            </w:r>
          </w:p>
        </w:tc>
        <w:tc>
          <w:tcPr>
            <w:tcW w:w="1895" w:type="dxa"/>
            <w:vMerge/>
            <w:vAlign w:val="center"/>
          </w:tcPr>
          <w:p w14:paraId="5DEDAA6B" w14:textId="77777777" w:rsidR="006D2039" w:rsidRDefault="006D2039" w:rsidP="006D2039">
            <w:pPr>
              <w:snapToGrid w:val="0"/>
              <w:jc w:val="center"/>
              <w:rPr>
                <w:rFonts w:ascii="仿宋_GB2312" w:eastAsia="仿宋_GB2312"/>
                <w:sz w:val="28"/>
                <w:szCs w:val="28"/>
              </w:rPr>
            </w:pPr>
          </w:p>
        </w:tc>
      </w:tr>
      <w:tr w:rsidR="006D2039" w14:paraId="23322910" w14:textId="77777777" w:rsidTr="006D2039">
        <w:trPr>
          <w:cantSplit/>
          <w:jc w:val="center"/>
        </w:trPr>
        <w:tc>
          <w:tcPr>
            <w:tcW w:w="846" w:type="dxa"/>
            <w:vAlign w:val="center"/>
          </w:tcPr>
          <w:p w14:paraId="4C73B31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148</w:t>
            </w:r>
          </w:p>
        </w:tc>
        <w:tc>
          <w:tcPr>
            <w:tcW w:w="5872" w:type="dxa"/>
            <w:vAlign w:val="center"/>
          </w:tcPr>
          <w:p w14:paraId="0DAA3EE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双循环下新零售人才培养培训体系建设研究</w:t>
            </w:r>
          </w:p>
        </w:tc>
        <w:tc>
          <w:tcPr>
            <w:tcW w:w="1895" w:type="dxa"/>
            <w:vMerge/>
            <w:vAlign w:val="center"/>
          </w:tcPr>
          <w:p w14:paraId="573B90E3" w14:textId="77777777" w:rsidR="006D2039" w:rsidRDefault="006D2039" w:rsidP="006D2039">
            <w:pPr>
              <w:snapToGrid w:val="0"/>
              <w:jc w:val="center"/>
              <w:rPr>
                <w:rFonts w:ascii="仿宋_GB2312" w:eastAsia="仿宋_GB2312"/>
                <w:sz w:val="28"/>
                <w:szCs w:val="28"/>
              </w:rPr>
            </w:pPr>
          </w:p>
        </w:tc>
      </w:tr>
      <w:tr w:rsidR="006D2039" w14:paraId="7DB29A8B" w14:textId="77777777" w:rsidTr="006D2039">
        <w:trPr>
          <w:cantSplit/>
          <w:jc w:val="center"/>
        </w:trPr>
        <w:tc>
          <w:tcPr>
            <w:tcW w:w="846" w:type="dxa"/>
            <w:vAlign w:val="center"/>
          </w:tcPr>
          <w:p w14:paraId="565E010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149</w:t>
            </w:r>
          </w:p>
        </w:tc>
        <w:tc>
          <w:tcPr>
            <w:tcW w:w="5872" w:type="dxa"/>
            <w:vAlign w:val="center"/>
          </w:tcPr>
          <w:p w14:paraId="6F5B89C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社会培训融入国家资历框架的政策研究</w:t>
            </w:r>
          </w:p>
        </w:tc>
        <w:tc>
          <w:tcPr>
            <w:tcW w:w="1895" w:type="dxa"/>
            <w:vMerge/>
            <w:vAlign w:val="center"/>
          </w:tcPr>
          <w:p w14:paraId="25C124EF" w14:textId="77777777" w:rsidR="006D2039" w:rsidRDefault="006D2039" w:rsidP="006D2039">
            <w:pPr>
              <w:snapToGrid w:val="0"/>
              <w:jc w:val="center"/>
              <w:rPr>
                <w:rFonts w:ascii="仿宋_GB2312" w:eastAsia="仿宋_GB2312"/>
                <w:sz w:val="28"/>
                <w:szCs w:val="28"/>
              </w:rPr>
            </w:pPr>
          </w:p>
        </w:tc>
      </w:tr>
      <w:tr w:rsidR="006D2039" w14:paraId="4962DDA1" w14:textId="77777777" w:rsidTr="006D2039">
        <w:trPr>
          <w:cantSplit/>
          <w:trHeight w:val="339"/>
          <w:jc w:val="center"/>
        </w:trPr>
        <w:tc>
          <w:tcPr>
            <w:tcW w:w="846" w:type="dxa"/>
            <w:vAlign w:val="center"/>
          </w:tcPr>
          <w:p w14:paraId="47DFCFC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150</w:t>
            </w:r>
          </w:p>
        </w:tc>
        <w:tc>
          <w:tcPr>
            <w:tcW w:w="5872" w:type="dxa"/>
            <w:vAlign w:val="center"/>
          </w:tcPr>
          <w:p w14:paraId="7032630C" w14:textId="77777777" w:rsidR="006D2039" w:rsidRDefault="006D2039" w:rsidP="006D2039">
            <w:pPr>
              <w:snapToGrid w:val="0"/>
              <w:jc w:val="left"/>
              <w:rPr>
                <w:rFonts w:ascii="仿宋_GB2312" w:eastAsia="仿宋_GB2312"/>
                <w:sz w:val="28"/>
                <w:szCs w:val="28"/>
              </w:rPr>
            </w:pPr>
            <w:r w:rsidRPr="001B5996">
              <w:rPr>
                <w:rFonts w:ascii="仿宋_GB2312" w:eastAsia="仿宋_GB2312" w:hint="eastAsia"/>
                <w:sz w:val="28"/>
                <w:szCs w:val="28"/>
              </w:rPr>
              <w:t>国际中文在线教育类型与质量评估研究</w:t>
            </w:r>
          </w:p>
        </w:tc>
        <w:tc>
          <w:tcPr>
            <w:tcW w:w="1895" w:type="dxa"/>
            <w:vMerge w:val="restart"/>
            <w:vAlign w:val="center"/>
          </w:tcPr>
          <w:p w14:paraId="580EC33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国际合作交流工作委员会</w:t>
            </w:r>
          </w:p>
        </w:tc>
      </w:tr>
      <w:tr w:rsidR="006D2039" w14:paraId="4C8852BB" w14:textId="77777777" w:rsidTr="006D2039">
        <w:trPr>
          <w:cantSplit/>
          <w:jc w:val="center"/>
        </w:trPr>
        <w:tc>
          <w:tcPr>
            <w:tcW w:w="846" w:type="dxa"/>
            <w:vAlign w:val="center"/>
          </w:tcPr>
          <w:p w14:paraId="70DD577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151</w:t>
            </w:r>
          </w:p>
        </w:tc>
        <w:tc>
          <w:tcPr>
            <w:tcW w:w="5872" w:type="dxa"/>
            <w:vAlign w:val="center"/>
          </w:tcPr>
          <w:p w14:paraId="7671FC65" w14:textId="77777777" w:rsidR="006D2039" w:rsidRDefault="006D2039" w:rsidP="006D2039">
            <w:pPr>
              <w:snapToGrid w:val="0"/>
              <w:jc w:val="left"/>
              <w:rPr>
                <w:rFonts w:ascii="仿宋_GB2312" w:eastAsia="仿宋_GB2312"/>
                <w:sz w:val="28"/>
                <w:szCs w:val="28"/>
              </w:rPr>
            </w:pPr>
            <w:r w:rsidRPr="001B5996">
              <w:rPr>
                <w:rFonts w:ascii="仿宋_GB2312" w:eastAsia="仿宋_GB2312" w:hint="eastAsia"/>
                <w:sz w:val="28"/>
                <w:szCs w:val="28"/>
              </w:rPr>
              <w:t>职业教育配合企业“走出去”战略的实践模式及成效研究</w:t>
            </w:r>
          </w:p>
        </w:tc>
        <w:tc>
          <w:tcPr>
            <w:tcW w:w="1895" w:type="dxa"/>
            <w:vMerge/>
            <w:vAlign w:val="center"/>
          </w:tcPr>
          <w:p w14:paraId="0DECB27E" w14:textId="77777777" w:rsidR="006D2039" w:rsidRDefault="006D2039" w:rsidP="006D2039">
            <w:pPr>
              <w:snapToGrid w:val="0"/>
              <w:jc w:val="center"/>
              <w:rPr>
                <w:rFonts w:ascii="仿宋_GB2312" w:eastAsia="仿宋_GB2312"/>
                <w:sz w:val="28"/>
                <w:szCs w:val="28"/>
              </w:rPr>
            </w:pPr>
          </w:p>
        </w:tc>
      </w:tr>
      <w:tr w:rsidR="006D2039" w14:paraId="305D6DE3" w14:textId="77777777" w:rsidTr="006D2039">
        <w:trPr>
          <w:cantSplit/>
          <w:jc w:val="center"/>
        </w:trPr>
        <w:tc>
          <w:tcPr>
            <w:tcW w:w="846" w:type="dxa"/>
            <w:vAlign w:val="center"/>
          </w:tcPr>
          <w:p w14:paraId="24DAAA4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152</w:t>
            </w:r>
          </w:p>
        </w:tc>
        <w:tc>
          <w:tcPr>
            <w:tcW w:w="5872" w:type="dxa"/>
            <w:vAlign w:val="center"/>
          </w:tcPr>
          <w:p w14:paraId="73C401B2" w14:textId="77777777" w:rsidR="006D2039" w:rsidRDefault="006D2039" w:rsidP="006D2039">
            <w:pPr>
              <w:snapToGrid w:val="0"/>
              <w:jc w:val="left"/>
              <w:rPr>
                <w:rFonts w:ascii="仿宋_GB2312" w:eastAsia="仿宋_GB2312"/>
                <w:sz w:val="28"/>
                <w:szCs w:val="28"/>
              </w:rPr>
            </w:pPr>
            <w:r w:rsidRPr="001B5996">
              <w:rPr>
                <w:rFonts w:ascii="仿宋_GB2312" w:eastAsia="仿宋_GB2312" w:hint="eastAsia"/>
                <w:sz w:val="28"/>
                <w:szCs w:val="28"/>
              </w:rPr>
              <w:t>国际化职业技术人才培养的中高职衔接研究</w:t>
            </w:r>
          </w:p>
        </w:tc>
        <w:tc>
          <w:tcPr>
            <w:tcW w:w="1895" w:type="dxa"/>
            <w:vMerge/>
            <w:vAlign w:val="center"/>
          </w:tcPr>
          <w:p w14:paraId="4181EC92" w14:textId="77777777" w:rsidR="006D2039" w:rsidRDefault="006D2039" w:rsidP="006D2039">
            <w:pPr>
              <w:snapToGrid w:val="0"/>
              <w:jc w:val="center"/>
              <w:rPr>
                <w:rFonts w:ascii="仿宋_GB2312" w:eastAsia="仿宋_GB2312"/>
                <w:sz w:val="28"/>
                <w:szCs w:val="28"/>
              </w:rPr>
            </w:pPr>
          </w:p>
        </w:tc>
      </w:tr>
      <w:tr w:rsidR="006D2039" w14:paraId="00B1EF1D" w14:textId="77777777" w:rsidTr="006D2039">
        <w:trPr>
          <w:cantSplit/>
          <w:jc w:val="center"/>
        </w:trPr>
        <w:tc>
          <w:tcPr>
            <w:tcW w:w="846" w:type="dxa"/>
            <w:vAlign w:val="center"/>
          </w:tcPr>
          <w:p w14:paraId="0B4D76E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153</w:t>
            </w:r>
          </w:p>
        </w:tc>
        <w:tc>
          <w:tcPr>
            <w:tcW w:w="5872" w:type="dxa"/>
            <w:vAlign w:val="center"/>
          </w:tcPr>
          <w:p w14:paraId="35D85DA8" w14:textId="77777777" w:rsidR="006D2039" w:rsidRDefault="006D2039" w:rsidP="006D2039">
            <w:pPr>
              <w:snapToGrid w:val="0"/>
              <w:jc w:val="left"/>
              <w:rPr>
                <w:rFonts w:ascii="仿宋_GB2312" w:eastAsia="仿宋_GB2312"/>
                <w:sz w:val="28"/>
                <w:szCs w:val="28"/>
              </w:rPr>
            </w:pPr>
            <w:r w:rsidRPr="001B5996">
              <w:rPr>
                <w:rFonts w:ascii="仿宋_GB2312" w:eastAsia="仿宋_GB2312" w:hint="eastAsia"/>
                <w:sz w:val="28"/>
                <w:szCs w:val="28"/>
              </w:rPr>
              <w:t>职业教育专业评估与认证模式的国际比较</w:t>
            </w:r>
          </w:p>
        </w:tc>
        <w:tc>
          <w:tcPr>
            <w:tcW w:w="1895" w:type="dxa"/>
            <w:vMerge/>
            <w:vAlign w:val="center"/>
          </w:tcPr>
          <w:p w14:paraId="488DBDAA" w14:textId="77777777" w:rsidR="006D2039" w:rsidRDefault="006D2039" w:rsidP="006D2039">
            <w:pPr>
              <w:snapToGrid w:val="0"/>
              <w:jc w:val="center"/>
              <w:rPr>
                <w:rFonts w:ascii="仿宋_GB2312" w:eastAsia="仿宋_GB2312"/>
                <w:sz w:val="28"/>
                <w:szCs w:val="28"/>
              </w:rPr>
            </w:pPr>
          </w:p>
        </w:tc>
      </w:tr>
      <w:tr w:rsidR="006D2039" w14:paraId="5E857466" w14:textId="77777777" w:rsidTr="006D2039">
        <w:trPr>
          <w:cantSplit/>
          <w:jc w:val="center"/>
        </w:trPr>
        <w:tc>
          <w:tcPr>
            <w:tcW w:w="846" w:type="dxa"/>
            <w:vAlign w:val="center"/>
          </w:tcPr>
          <w:p w14:paraId="452EE28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154</w:t>
            </w:r>
          </w:p>
        </w:tc>
        <w:tc>
          <w:tcPr>
            <w:tcW w:w="5872" w:type="dxa"/>
            <w:vAlign w:val="center"/>
          </w:tcPr>
          <w:p w14:paraId="32B561B0" w14:textId="77777777" w:rsidR="006D2039" w:rsidRDefault="006D2039" w:rsidP="006D2039">
            <w:pPr>
              <w:snapToGrid w:val="0"/>
              <w:jc w:val="left"/>
              <w:rPr>
                <w:rFonts w:ascii="仿宋_GB2312" w:eastAsia="仿宋_GB2312"/>
                <w:sz w:val="28"/>
                <w:szCs w:val="28"/>
              </w:rPr>
            </w:pPr>
            <w:r w:rsidRPr="001B5996">
              <w:rPr>
                <w:rFonts w:ascii="仿宋_GB2312" w:eastAsia="仿宋_GB2312" w:hint="eastAsia"/>
                <w:sz w:val="28"/>
                <w:szCs w:val="28"/>
              </w:rPr>
              <w:t>国际化职业技术人才培养模式的国际比较研究</w:t>
            </w:r>
          </w:p>
        </w:tc>
        <w:tc>
          <w:tcPr>
            <w:tcW w:w="1895" w:type="dxa"/>
            <w:vMerge/>
            <w:vAlign w:val="center"/>
          </w:tcPr>
          <w:p w14:paraId="7371598D" w14:textId="77777777" w:rsidR="006D2039" w:rsidRDefault="006D2039" w:rsidP="006D2039">
            <w:pPr>
              <w:snapToGrid w:val="0"/>
              <w:jc w:val="center"/>
              <w:rPr>
                <w:rFonts w:ascii="仿宋_GB2312" w:eastAsia="仿宋_GB2312"/>
                <w:sz w:val="28"/>
                <w:szCs w:val="28"/>
              </w:rPr>
            </w:pPr>
          </w:p>
        </w:tc>
      </w:tr>
      <w:tr w:rsidR="006D2039" w14:paraId="071921CD" w14:textId="77777777" w:rsidTr="006D2039">
        <w:trPr>
          <w:cantSplit/>
          <w:jc w:val="center"/>
        </w:trPr>
        <w:tc>
          <w:tcPr>
            <w:tcW w:w="846" w:type="dxa"/>
            <w:vAlign w:val="center"/>
          </w:tcPr>
          <w:p w14:paraId="40CF68C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155</w:t>
            </w:r>
          </w:p>
        </w:tc>
        <w:tc>
          <w:tcPr>
            <w:tcW w:w="5872" w:type="dxa"/>
            <w:vAlign w:val="center"/>
          </w:tcPr>
          <w:p w14:paraId="6FF2D66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行业应用型物联网人才培养路径研究</w:t>
            </w:r>
          </w:p>
        </w:tc>
        <w:tc>
          <w:tcPr>
            <w:tcW w:w="1895" w:type="dxa"/>
            <w:vMerge w:val="restart"/>
            <w:vAlign w:val="center"/>
          </w:tcPr>
          <w:p w14:paraId="52183E4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物联网专业委员会</w:t>
            </w:r>
          </w:p>
        </w:tc>
      </w:tr>
      <w:tr w:rsidR="006D2039" w14:paraId="4F9FD1CD" w14:textId="77777777" w:rsidTr="006D2039">
        <w:trPr>
          <w:cantSplit/>
          <w:jc w:val="center"/>
        </w:trPr>
        <w:tc>
          <w:tcPr>
            <w:tcW w:w="846" w:type="dxa"/>
            <w:vAlign w:val="center"/>
          </w:tcPr>
          <w:p w14:paraId="6A32754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156</w:t>
            </w:r>
          </w:p>
        </w:tc>
        <w:tc>
          <w:tcPr>
            <w:tcW w:w="5872" w:type="dxa"/>
            <w:vAlign w:val="center"/>
          </w:tcPr>
          <w:p w14:paraId="2CCB4E9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新专业目录下数字化教育转型演进路线</w:t>
            </w:r>
          </w:p>
        </w:tc>
        <w:tc>
          <w:tcPr>
            <w:tcW w:w="1895" w:type="dxa"/>
            <w:vMerge/>
            <w:vAlign w:val="center"/>
          </w:tcPr>
          <w:p w14:paraId="0E939AA1" w14:textId="77777777" w:rsidR="006D2039" w:rsidRDefault="006D2039" w:rsidP="006D2039">
            <w:pPr>
              <w:snapToGrid w:val="0"/>
              <w:jc w:val="center"/>
              <w:rPr>
                <w:rFonts w:ascii="仿宋_GB2312" w:eastAsia="仿宋_GB2312"/>
                <w:sz w:val="28"/>
                <w:szCs w:val="28"/>
              </w:rPr>
            </w:pPr>
          </w:p>
        </w:tc>
      </w:tr>
      <w:tr w:rsidR="006D2039" w14:paraId="64103AA6" w14:textId="77777777" w:rsidTr="006D2039">
        <w:trPr>
          <w:cantSplit/>
          <w:jc w:val="center"/>
        </w:trPr>
        <w:tc>
          <w:tcPr>
            <w:tcW w:w="846" w:type="dxa"/>
            <w:vAlign w:val="center"/>
          </w:tcPr>
          <w:p w14:paraId="414091F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157</w:t>
            </w:r>
          </w:p>
        </w:tc>
        <w:tc>
          <w:tcPr>
            <w:tcW w:w="5872" w:type="dxa"/>
            <w:vAlign w:val="center"/>
          </w:tcPr>
          <w:p w14:paraId="652CB18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新专业目录</w:t>
            </w:r>
            <w:proofErr w:type="gramStart"/>
            <w:r>
              <w:rPr>
                <w:rFonts w:ascii="仿宋_GB2312" w:eastAsia="仿宋_GB2312" w:hint="eastAsia"/>
                <w:sz w:val="28"/>
                <w:szCs w:val="28"/>
              </w:rPr>
              <w:t>下双师素质</w:t>
            </w:r>
            <w:proofErr w:type="gramEnd"/>
            <w:r>
              <w:rPr>
                <w:rFonts w:ascii="仿宋_GB2312" w:eastAsia="仿宋_GB2312" w:hint="eastAsia"/>
                <w:sz w:val="28"/>
                <w:szCs w:val="28"/>
              </w:rPr>
              <w:t>提升的驱动力与途径</w:t>
            </w:r>
          </w:p>
        </w:tc>
        <w:tc>
          <w:tcPr>
            <w:tcW w:w="1895" w:type="dxa"/>
            <w:vMerge/>
            <w:vAlign w:val="center"/>
          </w:tcPr>
          <w:p w14:paraId="7EA39175" w14:textId="77777777" w:rsidR="006D2039" w:rsidRDefault="006D2039" w:rsidP="006D2039">
            <w:pPr>
              <w:snapToGrid w:val="0"/>
              <w:jc w:val="center"/>
              <w:rPr>
                <w:rFonts w:ascii="仿宋_GB2312" w:eastAsia="仿宋_GB2312"/>
                <w:sz w:val="28"/>
                <w:szCs w:val="28"/>
              </w:rPr>
            </w:pPr>
          </w:p>
        </w:tc>
      </w:tr>
      <w:tr w:rsidR="006D2039" w14:paraId="190FD107" w14:textId="77777777" w:rsidTr="006D2039">
        <w:trPr>
          <w:cantSplit/>
          <w:jc w:val="center"/>
        </w:trPr>
        <w:tc>
          <w:tcPr>
            <w:tcW w:w="846" w:type="dxa"/>
            <w:vAlign w:val="center"/>
          </w:tcPr>
          <w:p w14:paraId="5DA6E9F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158</w:t>
            </w:r>
          </w:p>
        </w:tc>
        <w:tc>
          <w:tcPr>
            <w:tcW w:w="5872" w:type="dxa"/>
            <w:vAlign w:val="center"/>
          </w:tcPr>
          <w:p w14:paraId="676A85A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数字化转型背景下</w:t>
            </w:r>
            <w:proofErr w:type="gramStart"/>
            <w:r>
              <w:rPr>
                <w:rFonts w:ascii="仿宋_GB2312" w:eastAsia="仿宋_GB2312" w:hint="eastAsia"/>
                <w:sz w:val="28"/>
                <w:szCs w:val="28"/>
              </w:rPr>
              <w:t>新型智库信息</w:t>
            </w:r>
            <w:proofErr w:type="gramEnd"/>
            <w:r>
              <w:rPr>
                <w:rFonts w:ascii="仿宋_GB2312" w:eastAsia="仿宋_GB2312" w:hint="eastAsia"/>
                <w:sz w:val="28"/>
                <w:szCs w:val="28"/>
              </w:rPr>
              <w:t>能力要素与建设路径</w:t>
            </w:r>
          </w:p>
        </w:tc>
        <w:tc>
          <w:tcPr>
            <w:tcW w:w="1895" w:type="dxa"/>
            <w:vMerge/>
            <w:vAlign w:val="center"/>
          </w:tcPr>
          <w:p w14:paraId="7C95C768" w14:textId="77777777" w:rsidR="006D2039" w:rsidRDefault="006D2039" w:rsidP="006D2039">
            <w:pPr>
              <w:snapToGrid w:val="0"/>
              <w:jc w:val="center"/>
              <w:rPr>
                <w:rFonts w:ascii="仿宋_GB2312" w:eastAsia="仿宋_GB2312"/>
                <w:sz w:val="28"/>
                <w:szCs w:val="28"/>
              </w:rPr>
            </w:pPr>
          </w:p>
        </w:tc>
      </w:tr>
      <w:tr w:rsidR="006D2039" w14:paraId="337D2ED6" w14:textId="77777777" w:rsidTr="006D2039">
        <w:trPr>
          <w:cantSplit/>
          <w:jc w:val="center"/>
        </w:trPr>
        <w:tc>
          <w:tcPr>
            <w:tcW w:w="846" w:type="dxa"/>
            <w:vAlign w:val="center"/>
          </w:tcPr>
          <w:p w14:paraId="0ED2B0C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159</w:t>
            </w:r>
          </w:p>
        </w:tc>
        <w:tc>
          <w:tcPr>
            <w:tcW w:w="5872" w:type="dxa"/>
            <w:vAlign w:val="center"/>
          </w:tcPr>
          <w:p w14:paraId="43D4240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“交通强国”战略背景下智慧交通物联网人才培养研究</w:t>
            </w:r>
          </w:p>
        </w:tc>
        <w:tc>
          <w:tcPr>
            <w:tcW w:w="1895" w:type="dxa"/>
            <w:vMerge/>
            <w:vAlign w:val="center"/>
          </w:tcPr>
          <w:p w14:paraId="3C76C555" w14:textId="77777777" w:rsidR="006D2039" w:rsidRDefault="006D2039" w:rsidP="006D2039">
            <w:pPr>
              <w:snapToGrid w:val="0"/>
              <w:jc w:val="center"/>
              <w:rPr>
                <w:rFonts w:ascii="仿宋_GB2312" w:eastAsia="仿宋_GB2312"/>
                <w:sz w:val="28"/>
                <w:szCs w:val="28"/>
              </w:rPr>
            </w:pPr>
          </w:p>
        </w:tc>
      </w:tr>
      <w:tr w:rsidR="006D2039" w14:paraId="0D2CAFF9" w14:textId="77777777" w:rsidTr="006D2039">
        <w:trPr>
          <w:cantSplit/>
          <w:jc w:val="center"/>
        </w:trPr>
        <w:tc>
          <w:tcPr>
            <w:tcW w:w="846" w:type="dxa"/>
            <w:vAlign w:val="center"/>
          </w:tcPr>
          <w:p w14:paraId="647AA33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160</w:t>
            </w:r>
          </w:p>
        </w:tc>
        <w:tc>
          <w:tcPr>
            <w:tcW w:w="5872" w:type="dxa"/>
            <w:vAlign w:val="center"/>
          </w:tcPr>
          <w:p w14:paraId="4FD4DFF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汽车“新四化”背景下车联网复合型人才培养研究</w:t>
            </w:r>
          </w:p>
        </w:tc>
        <w:tc>
          <w:tcPr>
            <w:tcW w:w="1895" w:type="dxa"/>
            <w:vMerge/>
            <w:vAlign w:val="center"/>
          </w:tcPr>
          <w:p w14:paraId="34A08575" w14:textId="77777777" w:rsidR="006D2039" w:rsidRDefault="006D2039" w:rsidP="006D2039">
            <w:pPr>
              <w:snapToGrid w:val="0"/>
              <w:jc w:val="center"/>
              <w:rPr>
                <w:rFonts w:ascii="仿宋_GB2312" w:eastAsia="仿宋_GB2312"/>
                <w:sz w:val="28"/>
                <w:szCs w:val="28"/>
              </w:rPr>
            </w:pPr>
          </w:p>
        </w:tc>
      </w:tr>
      <w:tr w:rsidR="006D2039" w14:paraId="0AB545F1" w14:textId="77777777" w:rsidTr="006D2039">
        <w:trPr>
          <w:cantSplit/>
          <w:jc w:val="center"/>
        </w:trPr>
        <w:tc>
          <w:tcPr>
            <w:tcW w:w="846" w:type="dxa"/>
            <w:vAlign w:val="center"/>
          </w:tcPr>
          <w:p w14:paraId="0667AE7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161</w:t>
            </w:r>
          </w:p>
        </w:tc>
        <w:tc>
          <w:tcPr>
            <w:tcW w:w="5872" w:type="dxa"/>
            <w:vAlign w:val="center"/>
          </w:tcPr>
          <w:p w14:paraId="529CB7E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双高专业群建设视角下的1+X职业技能等级证书试点工作实践与探索-以</w:t>
            </w:r>
            <w:proofErr w:type="gramStart"/>
            <w:r>
              <w:rPr>
                <w:rFonts w:ascii="仿宋_GB2312" w:eastAsia="仿宋_GB2312" w:hint="eastAsia"/>
                <w:sz w:val="28"/>
                <w:szCs w:val="28"/>
              </w:rPr>
              <w:t>传感网</w:t>
            </w:r>
            <w:proofErr w:type="gramEnd"/>
            <w:r>
              <w:rPr>
                <w:rFonts w:ascii="仿宋_GB2312" w:eastAsia="仿宋_GB2312" w:hint="eastAsia"/>
                <w:sz w:val="28"/>
                <w:szCs w:val="28"/>
              </w:rPr>
              <w:t>应用开发证书为例</w:t>
            </w:r>
          </w:p>
        </w:tc>
        <w:tc>
          <w:tcPr>
            <w:tcW w:w="1895" w:type="dxa"/>
            <w:vMerge/>
            <w:vAlign w:val="center"/>
          </w:tcPr>
          <w:p w14:paraId="61476331" w14:textId="77777777" w:rsidR="006D2039" w:rsidRDefault="006D2039" w:rsidP="006D2039">
            <w:pPr>
              <w:snapToGrid w:val="0"/>
              <w:jc w:val="center"/>
              <w:rPr>
                <w:rFonts w:ascii="仿宋_GB2312" w:eastAsia="仿宋_GB2312"/>
                <w:sz w:val="28"/>
                <w:szCs w:val="28"/>
              </w:rPr>
            </w:pPr>
          </w:p>
        </w:tc>
      </w:tr>
      <w:tr w:rsidR="006D2039" w14:paraId="27BD69F1" w14:textId="77777777" w:rsidTr="006D2039">
        <w:trPr>
          <w:cantSplit/>
          <w:jc w:val="center"/>
        </w:trPr>
        <w:tc>
          <w:tcPr>
            <w:tcW w:w="846" w:type="dxa"/>
            <w:vAlign w:val="center"/>
          </w:tcPr>
          <w:p w14:paraId="6748DAA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162</w:t>
            </w:r>
          </w:p>
        </w:tc>
        <w:tc>
          <w:tcPr>
            <w:tcW w:w="5872" w:type="dxa"/>
            <w:vAlign w:val="center"/>
          </w:tcPr>
          <w:p w14:paraId="70FA44E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传统行业与新一代信息技术交叉融合背景下的师资专业能力提升研究</w:t>
            </w:r>
          </w:p>
        </w:tc>
        <w:tc>
          <w:tcPr>
            <w:tcW w:w="1895" w:type="dxa"/>
            <w:vMerge/>
            <w:vAlign w:val="center"/>
          </w:tcPr>
          <w:p w14:paraId="4C31A616" w14:textId="77777777" w:rsidR="006D2039" w:rsidRDefault="006D2039" w:rsidP="006D2039">
            <w:pPr>
              <w:snapToGrid w:val="0"/>
              <w:jc w:val="center"/>
              <w:rPr>
                <w:rFonts w:ascii="仿宋_GB2312" w:eastAsia="仿宋_GB2312"/>
                <w:sz w:val="28"/>
                <w:szCs w:val="28"/>
              </w:rPr>
            </w:pPr>
          </w:p>
        </w:tc>
      </w:tr>
      <w:tr w:rsidR="006D2039" w14:paraId="3DCB85E3" w14:textId="77777777" w:rsidTr="006D2039">
        <w:trPr>
          <w:cantSplit/>
          <w:jc w:val="center"/>
        </w:trPr>
        <w:tc>
          <w:tcPr>
            <w:tcW w:w="846" w:type="dxa"/>
            <w:vAlign w:val="center"/>
          </w:tcPr>
          <w:p w14:paraId="2896152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163</w:t>
            </w:r>
          </w:p>
        </w:tc>
        <w:tc>
          <w:tcPr>
            <w:tcW w:w="5872" w:type="dxa"/>
            <w:vAlign w:val="center"/>
          </w:tcPr>
          <w:p w14:paraId="20B5268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面向智慧交通产业的"两化引领，双环驱动"的物联网专业建设研究</w:t>
            </w:r>
          </w:p>
        </w:tc>
        <w:tc>
          <w:tcPr>
            <w:tcW w:w="1895" w:type="dxa"/>
            <w:vMerge/>
            <w:vAlign w:val="center"/>
          </w:tcPr>
          <w:p w14:paraId="60948BFE" w14:textId="77777777" w:rsidR="006D2039" w:rsidRDefault="006D2039" w:rsidP="006D2039">
            <w:pPr>
              <w:snapToGrid w:val="0"/>
              <w:jc w:val="center"/>
              <w:rPr>
                <w:rFonts w:ascii="仿宋_GB2312" w:eastAsia="仿宋_GB2312"/>
                <w:sz w:val="28"/>
                <w:szCs w:val="28"/>
              </w:rPr>
            </w:pPr>
          </w:p>
        </w:tc>
      </w:tr>
      <w:tr w:rsidR="006D2039" w14:paraId="4612D811" w14:textId="77777777" w:rsidTr="006D2039">
        <w:trPr>
          <w:cantSplit/>
          <w:jc w:val="center"/>
        </w:trPr>
        <w:tc>
          <w:tcPr>
            <w:tcW w:w="846" w:type="dxa"/>
            <w:vAlign w:val="center"/>
          </w:tcPr>
          <w:p w14:paraId="43DC1D8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164</w:t>
            </w:r>
          </w:p>
        </w:tc>
        <w:tc>
          <w:tcPr>
            <w:tcW w:w="5872" w:type="dxa"/>
            <w:vAlign w:val="center"/>
          </w:tcPr>
          <w:p w14:paraId="6E6653A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基于产教融合的ICT</w:t>
            </w:r>
            <w:proofErr w:type="gramStart"/>
            <w:r>
              <w:rPr>
                <w:rFonts w:ascii="仿宋_GB2312" w:eastAsia="仿宋_GB2312" w:hint="eastAsia"/>
                <w:sz w:val="28"/>
                <w:szCs w:val="28"/>
              </w:rPr>
              <w:t>专业智库建设</w:t>
            </w:r>
            <w:proofErr w:type="gramEnd"/>
            <w:r>
              <w:rPr>
                <w:rFonts w:ascii="仿宋_GB2312" w:eastAsia="仿宋_GB2312" w:hint="eastAsia"/>
                <w:sz w:val="28"/>
                <w:szCs w:val="28"/>
              </w:rPr>
              <w:t>研究与探索</w:t>
            </w:r>
          </w:p>
        </w:tc>
        <w:tc>
          <w:tcPr>
            <w:tcW w:w="1895" w:type="dxa"/>
            <w:vMerge/>
            <w:vAlign w:val="center"/>
          </w:tcPr>
          <w:p w14:paraId="66A43F07" w14:textId="77777777" w:rsidR="006D2039" w:rsidRDefault="006D2039" w:rsidP="006D2039">
            <w:pPr>
              <w:snapToGrid w:val="0"/>
              <w:jc w:val="center"/>
              <w:rPr>
                <w:rFonts w:ascii="仿宋_GB2312" w:eastAsia="仿宋_GB2312"/>
                <w:sz w:val="28"/>
                <w:szCs w:val="28"/>
              </w:rPr>
            </w:pPr>
          </w:p>
        </w:tc>
      </w:tr>
      <w:tr w:rsidR="006D2039" w14:paraId="05160A08" w14:textId="77777777" w:rsidTr="006D2039">
        <w:trPr>
          <w:cantSplit/>
          <w:jc w:val="center"/>
        </w:trPr>
        <w:tc>
          <w:tcPr>
            <w:tcW w:w="846" w:type="dxa"/>
            <w:vAlign w:val="center"/>
          </w:tcPr>
          <w:p w14:paraId="5BF7ECE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165</w:t>
            </w:r>
          </w:p>
        </w:tc>
        <w:tc>
          <w:tcPr>
            <w:tcW w:w="5872" w:type="dxa"/>
            <w:vAlign w:val="center"/>
          </w:tcPr>
          <w:p w14:paraId="5149176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信息化背景下老年保健与管理专业人才培养状况及养老机构人才需求调研及分析</w:t>
            </w:r>
          </w:p>
        </w:tc>
        <w:tc>
          <w:tcPr>
            <w:tcW w:w="1895" w:type="dxa"/>
            <w:vMerge w:val="restart"/>
            <w:vAlign w:val="center"/>
          </w:tcPr>
          <w:p w14:paraId="7C13224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健康与养老服务专业委员会</w:t>
            </w:r>
          </w:p>
        </w:tc>
      </w:tr>
      <w:tr w:rsidR="006D2039" w14:paraId="65445BA2" w14:textId="77777777" w:rsidTr="006D2039">
        <w:trPr>
          <w:cantSplit/>
          <w:jc w:val="center"/>
        </w:trPr>
        <w:tc>
          <w:tcPr>
            <w:tcW w:w="846" w:type="dxa"/>
            <w:vAlign w:val="center"/>
          </w:tcPr>
          <w:p w14:paraId="398B967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166</w:t>
            </w:r>
          </w:p>
        </w:tc>
        <w:tc>
          <w:tcPr>
            <w:tcW w:w="5872" w:type="dxa"/>
            <w:vAlign w:val="center"/>
          </w:tcPr>
          <w:p w14:paraId="3B1850F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后疫情时代高职养老相关类专业课程</w:t>
            </w:r>
            <w:proofErr w:type="gramStart"/>
            <w:r>
              <w:rPr>
                <w:rFonts w:ascii="仿宋_GB2312" w:eastAsia="仿宋_GB2312" w:hint="eastAsia"/>
                <w:sz w:val="28"/>
                <w:szCs w:val="28"/>
              </w:rPr>
              <w:t>思政研究及探索</w:t>
            </w:r>
            <w:proofErr w:type="gramEnd"/>
          </w:p>
        </w:tc>
        <w:tc>
          <w:tcPr>
            <w:tcW w:w="1895" w:type="dxa"/>
            <w:vMerge/>
            <w:vAlign w:val="center"/>
          </w:tcPr>
          <w:p w14:paraId="2EE6BF44" w14:textId="77777777" w:rsidR="006D2039" w:rsidRDefault="006D2039" w:rsidP="006D2039">
            <w:pPr>
              <w:snapToGrid w:val="0"/>
              <w:jc w:val="center"/>
              <w:rPr>
                <w:rFonts w:ascii="仿宋_GB2312" w:eastAsia="仿宋_GB2312"/>
                <w:sz w:val="28"/>
                <w:szCs w:val="28"/>
              </w:rPr>
            </w:pPr>
          </w:p>
        </w:tc>
      </w:tr>
      <w:tr w:rsidR="006D2039" w14:paraId="23FB98FE" w14:textId="77777777" w:rsidTr="006D2039">
        <w:trPr>
          <w:cantSplit/>
          <w:jc w:val="center"/>
        </w:trPr>
        <w:tc>
          <w:tcPr>
            <w:tcW w:w="846" w:type="dxa"/>
            <w:vAlign w:val="center"/>
          </w:tcPr>
          <w:p w14:paraId="0A7C3E1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167</w:t>
            </w:r>
          </w:p>
        </w:tc>
        <w:tc>
          <w:tcPr>
            <w:tcW w:w="5872" w:type="dxa"/>
            <w:vAlign w:val="center"/>
          </w:tcPr>
          <w:p w14:paraId="5B665224"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基于校企合作的混合式教学模式的实践与探索----以老年服务与管理专业《老年服务沟通技巧》课程为例</w:t>
            </w:r>
          </w:p>
        </w:tc>
        <w:tc>
          <w:tcPr>
            <w:tcW w:w="1895" w:type="dxa"/>
            <w:vMerge/>
            <w:vAlign w:val="center"/>
          </w:tcPr>
          <w:p w14:paraId="7F6A16DA" w14:textId="77777777" w:rsidR="006D2039" w:rsidRDefault="006D2039" w:rsidP="006D2039">
            <w:pPr>
              <w:snapToGrid w:val="0"/>
              <w:jc w:val="center"/>
              <w:rPr>
                <w:rFonts w:ascii="仿宋_GB2312" w:eastAsia="仿宋_GB2312"/>
                <w:sz w:val="28"/>
                <w:szCs w:val="28"/>
              </w:rPr>
            </w:pPr>
          </w:p>
        </w:tc>
      </w:tr>
      <w:tr w:rsidR="006D2039" w14:paraId="0619673D" w14:textId="77777777" w:rsidTr="006D2039">
        <w:trPr>
          <w:cantSplit/>
          <w:jc w:val="center"/>
        </w:trPr>
        <w:tc>
          <w:tcPr>
            <w:tcW w:w="846" w:type="dxa"/>
            <w:vAlign w:val="center"/>
          </w:tcPr>
          <w:p w14:paraId="0628FC0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168</w:t>
            </w:r>
          </w:p>
        </w:tc>
        <w:tc>
          <w:tcPr>
            <w:tcW w:w="5872" w:type="dxa"/>
            <w:vAlign w:val="center"/>
          </w:tcPr>
          <w:p w14:paraId="6D5A45E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大中城市居家养老模式及人才培养的研究</w:t>
            </w:r>
          </w:p>
        </w:tc>
        <w:tc>
          <w:tcPr>
            <w:tcW w:w="1895" w:type="dxa"/>
            <w:vMerge/>
            <w:vAlign w:val="center"/>
          </w:tcPr>
          <w:p w14:paraId="3B389E30" w14:textId="77777777" w:rsidR="006D2039" w:rsidRDefault="006D2039" w:rsidP="006D2039">
            <w:pPr>
              <w:snapToGrid w:val="0"/>
              <w:jc w:val="center"/>
              <w:rPr>
                <w:rFonts w:ascii="仿宋_GB2312" w:eastAsia="仿宋_GB2312"/>
                <w:sz w:val="28"/>
                <w:szCs w:val="28"/>
              </w:rPr>
            </w:pPr>
          </w:p>
        </w:tc>
      </w:tr>
      <w:tr w:rsidR="006D2039" w14:paraId="53DC9F37" w14:textId="77777777" w:rsidTr="006D2039">
        <w:trPr>
          <w:cantSplit/>
          <w:jc w:val="center"/>
        </w:trPr>
        <w:tc>
          <w:tcPr>
            <w:tcW w:w="846" w:type="dxa"/>
            <w:vAlign w:val="center"/>
          </w:tcPr>
          <w:p w14:paraId="179A53C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169</w:t>
            </w:r>
          </w:p>
        </w:tc>
        <w:tc>
          <w:tcPr>
            <w:tcW w:w="5872" w:type="dxa"/>
            <w:vAlign w:val="center"/>
          </w:tcPr>
          <w:p w14:paraId="168D7B4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基于人工智能视域下智慧养老服务人才培养研究</w:t>
            </w:r>
          </w:p>
        </w:tc>
        <w:tc>
          <w:tcPr>
            <w:tcW w:w="1895" w:type="dxa"/>
            <w:vMerge/>
            <w:vAlign w:val="center"/>
          </w:tcPr>
          <w:p w14:paraId="4CBEEED1" w14:textId="77777777" w:rsidR="006D2039" w:rsidRDefault="006D2039" w:rsidP="006D2039">
            <w:pPr>
              <w:snapToGrid w:val="0"/>
              <w:jc w:val="center"/>
              <w:rPr>
                <w:rFonts w:ascii="仿宋_GB2312" w:eastAsia="仿宋_GB2312"/>
                <w:sz w:val="28"/>
                <w:szCs w:val="28"/>
              </w:rPr>
            </w:pPr>
          </w:p>
        </w:tc>
      </w:tr>
      <w:tr w:rsidR="006D2039" w14:paraId="75ADA12A" w14:textId="77777777" w:rsidTr="006D2039">
        <w:trPr>
          <w:cantSplit/>
          <w:jc w:val="center"/>
        </w:trPr>
        <w:tc>
          <w:tcPr>
            <w:tcW w:w="846" w:type="dxa"/>
            <w:vAlign w:val="center"/>
          </w:tcPr>
          <w:p w14:paraId="51D4F24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170</w:t>
            </w:r>
          </w:p>
        </w:tc>
        <w:tc>
          <w:tcPr>
            <w:tcW w:w="5872" w:type="dxa"/>
            <w:vAlign w:val="center"/>
          </w:tcPr>
          <w:p w14:paraId="715F337B"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 xml:space="preserve">职业类型教育背景下药学服务方向活页式教材资源建设与开发  </w:t>
            </w:r>
          </w:p>
        </w:tc>
        <w:tc>
          <w:tcPr>
            <w:tcW w:w="1895" w:type="dxa"/>
            <w:vMerge w:val="restart"/>
            <w:vAlign w:val="center"/>
          </w:tcPr>
          <w:p w14:paraId="6C46DD8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中等职业技术教育分会</w:t>
            </w:r>
          </w:p>
        </w:tc>
      </w:tr>
      <w:tr w:rsidR="006D2039" w14:paraId="02AA15AA" w14:textId="77777777" w:rsidTr="006D2039">
        <w:trPr>
          <w:cantSplit/>
          <w:jc w:val="center"/>
        </w:trPr>
        <w:tc>
          <w:tcPr>
            <w:tcW w:w="846" w:type="dxa"/>
            <w:vAlign w:val="center"/>
          </w:tcPr>
          <w:p w14:paraId="210CC4B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171</w:t>
            </w:r>
          </w:p>
        </w:tc>
        <w:tc>
          <w:tcPr>
            <w:tcW w:w="5872" w:type="dxa"/>
            <w:vAlign w:val="center"/>
          </w:tcPr>
          <w:p w14:paraId="01E36F16" w14:textId="77777777" w:rsidR="006D2039" w:rsidRDefault="006D2039" w:rsidP="006D2039">
            <w:pPr>
              <w:snapToGrid w:val="0"/>
              <w:jc w:val="left"/>
              <w:rPr>
                <w:rFonts w:ascii="仿宋_GB2312" w:eastAsia="仿宋_GB2312"/>
                <w:sz w:val="28"/>
                <w:szCs w:val="28"/>
              </w:rPr>
            </w:pPr>
            <w:proofErr w:type="gramStart"/>
            <w:r>
              <w:rPr>
                <w:rFonts w:ascii="仿宋_GB2312" w:eastAsia="仿宋_GB2312" w:hint="eastAsia"/>
                <w:sz w:val="28"/>
                <w:szCs w:val="28"/>
              </w:rPr>
              <w:t>行校企</w:t>
            </w:r>
            <w:proofErr w:type="gramEnd"/>
            <w:r>
              <w:rPr>
                <w:rFonts w:ascii="仿宋_GB2312" w:eastAsia="仿宋_GB2312" w:hint="eastAsia"/>
                <w:sz w:val="28"/>
                <w:szCs w:val="28"/>
              </w:rPr>
              <w:t xml:space="preserve">协同开展专业教学标准研发的研究与实践   </w:t>
            </w:r>
          </w:p>
        </w:tc>
        <w:tc>
          <w:tcPr>
            <w:tcW w:w="1895" w:type="dxa"/>
            <w:vMerge/>
            <w:vAlign w:val="center"/>
          </w:tcPr>
          <w:p w14:paraId="0D2940DD" w14:textId="77777777" w:rsidR="006D2039" w:rsidRDefault="006D2039" w:rsidP="006D2039">
            <w:pPr>
              <w:snapToGrid w:val="0"/>
              <w:jc w:val="center"/>
              <w:rPr>
                <w:rFonts w:ascii="仿宋_GB2312" w:eastAsia="仿宋_GB2312"/>
                <w:sz w:val="28"/>
                <w:szCs w:val="28"/>
              </w:rPr>
            </w:pPr>
          </w:p>
        </w:tc>
      </w:tr>
      <w:tr w:rsidR="006D2039" w14:paraId="1C6B7BAB" w14:textId="77777777" w:rsidTr="006D2039">
        <w:trPr>
          <w:cantSplit/>
          <w:jc w:val="center"/>
        </w:trPr>
        <w:tc>
          <w:tcPr>
            <w:tcW w:w="846" w:type="dxa"/>
            <w:vAlign w:val="center"/>
          </w:tcPr>
          <w:p w14:paraId="520DC7C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172</w:t>
            </w:r>
          </w:p>
        </w:tc>
        <w:tc>
          <w:tcPr>
            <w:tcW w:w="5872" w:type="dxa"/>
            <w:vAlign w:val="center"/>
          </w:tcPr>
          <w:p w14:paraId="75B6149B"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中职课堂</w:t>
            </w:r>
            <w:proofErr w:type="gramStart"/>
            <w:r>
              <w:rPr>
                <w:rFonts w:ascii="仿宋_GB2312" w:eastAsia="仿宋_GB2312" w:hint="eastAsia"/>
                <w:sz w:val="28"/>
                <w:szCs w:val="28"/>
              </w:rPr>
              <w:t>教学思政元素</w:t>
            </w:r>
            <w:proofErr w:type="gramEnd"/>
            <w:r>
              <w:rPr>
                <w:rFonts w:ascii="仿宋_GB2312" w:eastAsia="仿宋_GB2312" w:hint="eastAsia"/>
                <w:sz w:val="28"/>
                <w:szCs w:val="28"/>
              </w:rPr>
              <w:t xml:space="preserve">有效融入的研究   </w:t>
            </w:r>
          </w:p>
        </w:tc>
        <w:tc>
          <w:tcPr>
            <w:tcW w:w="1895" w:type="dxa"/>
            <w:vMerge/>
            <w:vAlign w:val="center"/>
          </w:tcPr>
          <w:p w14:paraId="65417D29" w14:textId="77777777" w:rsidR="006D2039" w:rsidRDefault="006D2039" w:rsidP="006D2039">
            <w:pPr>
              <w:snapToGrid w:val="0"/>
              <w:jc w:val="center"/>
              <w:rPr>
                <w:rFonts w:ascii="仿宋_GB2312" w:eastAsia="仿宋_GB2312"/>
                <w:sz w:val="28"/>
                <w:szCs w:val="28"/>
              </w:rPr>
            </w:pPr>
          </w:p>
        </w:tc>
      </w:tr>
      <w:tr w:rsidR="006D2039" w14:paraId="63606B55" w14:textId="77777777" w:rsidTr="006D2039">
        <w:trPr>
          <w:cantSplit/>
          <w:jc w:val="center"/>
        </w:trPr>
        <w:tc>
          <w:tcPr>
            <w:tcW w:w="846" w:type="dxa"/>
            <w:vAlign w:val="center"/>
          </w:tcPr>
          <w:p w14:paraId="6274069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173</w:t>
            </w:r>
          </w:p>
        </w:tc>
        <w:tc>
          <w:tcPr>
            <w:tcW w:w="5872" w:type="dxa"/>
            <w:vAlign w:val="center"/>
          </w:tcPr>
          <w:p w14:paraId="182CD26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基于中职1+X证书制度的网络信息安全专业建设研究与实践</w:t>
            </w:r>
          </w:p>
        </w:tc>
        <w:tc>
          <w:tcPr>
            <w:tcW w:w="1895" w:type="dxa"/>
            <w:vMerge/>
            <w:vAlign w:val="center"/>
          </w:tcPr>
          <w:p w14:paraId="0A907836" w14:textId="77777777" w:rsidR="006D2039" w:rsidRDefault="006D2039" w:rsidP="006D2039">
            <w:pPr>
              <w:snapToGrid w:val="0"/>
              <w:jc w:val="center"/>
              <w:rPr>
                <w:rFonts w:ascii="仿宋_GB2312" w:eastAsia="仿宋_GB2312"/>
                <w:sz w:val="28"/>
                <w:szCs w:val="28"/>
              </w:rPr>
            </w:pPr>
          </w:p>
        </w:tc>
      </w:tr>
      <w:tr w:rsidR="006D2039" w14:paraId="120067E2" w14:textId="77777777" w:rsidTr="006D2039">
        <w:trPr>
          <w:cantSplit/>
          <w:jc w:val="center"/>
        </w:trPr>
        <w:tc>
          <w:tcPr>
            <w:tcW w:w="846" w:type="dxa"/>
            <w:vAlign w:val="center"/>
          </w:tcPr>
          <w:p w14:paraId="0502932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174</w:t>
            </w:r>
          </w:p>
        </w:tc>
        <w:tc>
          <w:tcPr>
            <w:tcW w:w="5872" w:type="dxa"/>
            <w:vAlign w:val="center"/>
          </w:tcPr>
          <w:p w14:paraId="4ED492B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中职《物联网技术应用》专业</w:t>
            </w:r>
            <w:proofErr w:type="gramStart"/>
            <w:r>
              <w:rPr>
                <w:rFonts w:ascii="仿宋_GB2312" w:eastAsia="仿宋_GB2312" w:hint="eastAsia"/>
                <w:sz w:val="28"/>
                <w:szCs w:val="28"/>
              </w:rPr>
              <w:t>课程思政的</w:t>
            </w:r>
            <w:proofErr w:type="gramEnd"/>
            <w:r>
              <w:rPr>
                <w:rFonts w:ascii="仿宋_GB2312" w:eastAsia="仿宋_GB2312" w:hint="eastAsia"/>
                <w:sz w:val="28"/>
                <w:szCs w:val="28"/>
              </w:rPr>
              <w:t>实践研究</w:t>
            </w:r>
          </w:p>
        </w:tc>
        <w:tc>
          <w:tcPr>
            <w:tcW w:w="1895" w:type="dxa"/>
            <w:vMerge/>
            <w:vAlign w:val="center"/>
          </w:tcPr>
          <w:p w14:paraId="4C0C615F" w14:textId="77777777" w:rsidR="006D2039" w:rsidRDefault="006D2039" w:rsidP="006D2039">
            <w:pPr>
              <w:snapToGrid w:val="0"/>
              <w:jc w:val="center"/>
              <w:rPr>
                <w:rFonts w:ascii="仿宋_GB2312" w:eastAsia="仿宋_GB2312"/>
                <w:sz w:val="28"/>
                <w:szCs w:val="28"/>
              </w:rPr>
            </w:pPr>
          </w:p>
        </w:tc>
      </w:tr>
      <w:tr w:rsidR="006D2039" w14:paraId="14881448" w14:textId="77777777" w:rsidTr="006D2039">
        <w:trPr>
          <w:cantSplit/>
          <w:jc w:val="center"/>
        </w:trPr>
        <w:tc>
          <w:tcPr>
            <w:tcW w:w="846" w:type="dxa"/>
            <w:vAlign w:val="center"/>
          </w:tcPr>
          <w:p w14:paraId="349E11E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175</w:t>
            </w:r>
          </w:p>
        </w:tc>
        <w:tc>
          <w:tcPr>
            <w:tcW w:w="5872" w:type="dxa"/>
            <w:vAlign w:val="center"/>
          </w:tcPr>
          <w:p w14:paraId="2F22C69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“岗课赛证融通”培养新型农业物联网技术技能人才的探索与实践</w:t>
            </w:r>
          </w:p>
        </w:tc>
        <w:tc>
          <w:tcPr>
            <w:tcW w:w="1895" w:type="dxa"/>
            <w:vMerge w:val="restart"/>
            <w:vAlign w:val="center"/>
          </w:tcPr>
          <w:p w14:paraId="642903E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高等职业技术教育分会</w:t>
            </w:r>
          </w:p>
        </w:tc>
      </w:tr>
      <w:tr w:rsidR="006D2039" w14:paraId="7A4B14A1" w14:textId="77777777" w:rsidTr="006D2039">
        <w:trPr>
          <w:cantSplit/>
          <w:jc w:val="center"/>
        </w:trPr>
        <w:tc>
          <w:tcPr>
            <w:tcW w:w="846" w:type="dxa"/>
            <w:vAlign w:val="center"/>
          </w:tcPr>
          <w:p w14:paraId="437ED3B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176</w:t>
            </w:r>
          </w:p>
        </w:tc>
        <w:tc>
          <w:tcPr>
            <w:tcW w:w="5872" w:type="dxa"/>
            <w:vAlign w:val="center"/>
          </w:tcPr>
          <w:p w14:paraId="738BF65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双高建设背景下高职院校科研评价体系构建研究</w:t>
            </w:r>
          </w:p>
        </w:tc>
        <w:tc>
          <w:tcPr>
            <w:tcW w:w="1895" w:type="dxa"/>
            <w:vMerge/>
            <w:vAlign w:val="center"/>
          </w:tcPr>
          <w:p w14:paraId="5B76DEB8" w14:textId="77777777" w:rsidR="006D2039" w:rsidRDefault="006D2039" w:rsidP="006D2039">
            <w:pPr>
              <w:snapToGrid w:val="0"/>
              <w:jc w:val="center"/>
              <w:rPr>
                <w:rFonts w:ascii="仿宋_GB2312" w:eastAsia="仿宋_GB2312"/>
                <w:sz w:val="28"/>
                <w:szCs w:val="28"/>
              </w:rPr>
            </w:pPr>
          </w:p>
        </w:tc>
      </w:tr>
      <w:tr w:rsidR="006D2039" w14:paraId="6DD8D829" w14:textId="77777777" w:rsidTr="006D2039">
        <w:trPr>
          <w:cantSplit/>
          <w:jc w:val="center"/>
        </w:trPr>
        <w:tc>
          <w:tcPr>
            <w:tcW w:w="846" w:type="dxa"/>
            <w:vAlign w:val="center"/>
          </w:tcPr>
          <w:p w14:paraId="2D6351E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177</w:t>
            </w:r>
          </w:p>
        </w:tc>
        <w:tc>
          <w:tcPr>
            <w:tcW w:w="5872" w:type="dxa"/>
            <w:vAlign w:val="center"/>
          </w:tcPr>
          <w:p w14:paraId="56492C6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专业转型升级背景</w:t>
            </w:r>
            <w:proofErr w:type="gramStart"/>
            <w:r>
              <w:rPr>
                <w:rFonts w:ascii="仿宋_GB2312" w:eastAsia="仿宋_GB2312" w:hint="eastAsia"/>
                <w:sz w:val="28"/>
                <w:szCs w:val="28"/>
              </w:rPr>
              <w:t>下职业</w:t>
            </w:r>
            <w:proofErr w:type="gramEnd"/>
            <w:r>
              <w:rPr>
                <w:rFonts w:ascii="仿宋_GB2312" w:eastAsia="仿宋_GB2312" w:hint="eastAsia"/>
                <w:sz w:val="28"/>
                <w:szCs w:val="28"/>
              </w:rPr>
              <w:t>院校教师发展的路径与策略研究</w:t>
            </w:r>
          </w:p>
        </w:tc>
        <w:tc>
          <w:tcPr>
            <w:tcW w:w="1895" w:type="dxa"/>
            <w:vMerge/>
            <w:vAlign w:val="center"/>
          </w:tcPr>
          <w:p w14:paraId="503A764A" w14:textId="77777777" w:rsidR="006D2039" w:rsidRDefault="006D2039" w:rsidP="006D2039">
            <w:pPr>
              <w:snapToGrid w:val="0"/>
              <w:jc w:val="center"/>
              <w:rPr>
                <w:rFonts w:ascii="仿宋_GB2312" w:eastAsia="仿宋_GB2312"/>
                <w:sz w:val="28"/>
                <w:szCs w:val="28"/>
              </w:rPr>
            </w:pPr>
          </w:p>
        </w:tc>
      </w:tr>
      <w:tr w:rsidR="006D2039" w14:paraId="584B833A" w14:textId="77777777" w:rsidTr="006D2039">
        <w:trPr>
          <w:cantSplit/>
          <w:jc w:val="center"/>
        </w:trPr>
        <w:tc>
          <w:tcPr>
            <w:tcW w:w="846" w:type="dxa"/>
            <w:vAlign w:val="center"/>
          </w:tcPr>
          <w:p w14:paraId="32E9909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178</w:t>
            </w:r>
          </w:p>
        </w:tc>
        <w:tc>
          <w:tcPr>
            <w:tcW w:w="5872" w:type="dxa"/>
            <w:vAlign w:val="center"/>
          </w:tcPr>
          <w:p w14:paraId="455C8F5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高职院校治理体系和治理能力建设</w:t>
            </w:r>
          </w:p>
        </w:tc>
        <w:tc>
          <w:tcPr>
            <w:tcW w:w="1895" w:type="dxa"/>
            <w:vMerge/>
            <w:vAlign w:val="center"/>
          </w:tcPr>
          <w:p w14:paraId="0AF446C4" w14:textId="77777777" w:rsidR="006D2039" w:rsidRDefault="006D2039" w:rsidP="006D2039">
            <w:pPr>
              <w:snapToGrid w:val="0"/>
              <w:jc w:val="center"/>
              <w:rPr>
                <w:rFonts w:ascii="仿宋_GB2312" w:eastAsia="仿宋_GB2312"/>
                <w:sz w:val="28"/>
                <w:szCs w:val="28"/>
              </w:rPr>
            </w:pPr>
          </w:p>
        </w:tc>
      </w:tr>
      <w:tr w:rsidR="006D2039" w14:paraId="34DAF94D" w14:textId="77777777" w:rsidTr="006D2039">
        <w:trPr>
          <w:cantSplit/>
          <w:jc w:val="center"/>
        </w:trPr>
        <w:tc>
          <w:tcPr>
            <w:tcW w:w="846" w:type="dxa"/>
            <w:vAlign w:val="center"/>
          </w:tcPr>
          <w:p w14:paraId="63F6207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179</w:t>
            </w:r>
          </w:p>
        </w:tc>
        <w:tc>
          <w:tcPr>
            <w:tcW w:w="5872" w:type="dxa"/>
            <w:vAlign w:val="center"/>
          </w:tcPr>
          <w:p w14:paraId="74491BC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新发展阶段职业院校课程</w:t>
            </w:r>
            <w:proofErr w:type="gramStart"/>
            <w:r>
              <w:rPr>
                <w:rFonts w:ascii="仿宋_GB2312" w:eastAsia="仿宋_GB2312" w:hint="eastAsia"/>
                <w:sz w:val="28"/>
                <w:szCs w:val="28"/>
              </w:rPr>
              <w:t>思政评价</w:t>
            </w:r>
            <w:proofErr w:type="gramEnd"/>
            <w:r>
              <w:rPr>
                <w:rFonts w:ascii="仿宋_GB2312" w:eastAsia="仿宋_GB2312" w:hint="eastAsia"/>
                <w:sz w:val="28"/>
                <w:szCs w:val="28"/>
              </w:rPr>
              <w:t>机制建设研究</w:t>
            </w:r>
          </w:p>
        </w:tc>
        <w:tc>
          <w:tcPr>
            <w:tcW w:w="1895" w:type="dxa"/>
            <w:vMerge/>
            <w:vAlign w:val="center"/>
          </w:tcPr>
          <w:p w14:paraId="33BB55E5" w14:textId="77777777" w:rsidR="006D2039" w:rsidRDefault="006D2039" w:rsidP="006D2039">
            <w:pPr>
              <w:snapToGrid w:val="0"/>
              <w:jc w:val="center"/>
              <w:rPr>
                <w:rFonts w:ascii="仿宋_GB2312" w:eastAsia="仿宋_GB2312"/>
                <w:sz w:val="28"/>
                <w:szCs w:val="28"/>
              </w:rPr>
            </w:pPr>
          </w:p>
        </w:tc>
      </w:tr>
      <w:tr w:rsidR="006D2039" w14:paraId="34EE06FB" w14:textId="77777777" w:rsidTr="006D2039">
        <w:trPr>
          <w:cantSplit/>
          <w:jc w:val="center"/>
        </w:trPr>
        <w:tc>
          <w:tcPr>
            <w:tcW w:w="846" w:type="dxa"/>
            <w:vAlign w:val="center"/>
          </w:tcPr>
          <w:p w14:paraId="4F9AC0E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180</w:t>
            </w:r>
          </w:p>
        </w:tc>
        <w:tc>
          <w:tcPr>
            <w:tcW w:w="5872" w:type="dxa"/>
            <w:vAlign w:val="center"/>
          </w:tcPr>
          <w:p w14:paraId="7EE77E7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职业院校安全教育与实习安全管理现状及对策研究（《职业院校安全教育与实习安全管理报告》为教育部职成司委托项目）</w:t>
            </w:r>
          </w:p>
        </w:tc>
        <w:tc>
          <w:tcPr>
            <w:tcW w:w="1895" w:type="dxa"/>
            <w:vMerge w:val="restart"/>
            <w:vAlign w:val="center"/>
          </w:tcPr>
          <w:p w14:paraId="11EC651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学生与安全教育工作委员会</w:t>
            </w:r>
          </w:p>
        </w:tc>
      </w:tr>
      <w:tr w:rsidR="006D2039" w14:paraId="5A03ABFF" w14:textId="77777777" w:rsidTr="006D2039">
        <w:trPr>
          <w:cantSplit/>
          <w:jc w:val="center"/>
        </w:trPr>
        <w:tc>
          <w:tcPr>
            <w:tcW w:w="846" w:type="dxa"/>
            <w:vAlign w:val="center"/>
          </w:tcPr>
          <w:p w14:paraId="2A8EA1C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181</w:t>
            </w:r>
          </w:p>
        </w:tc>
        <w:tc>
          <w:tcPr>
            <w:tcW w:w="5872" w:type="dxa"/>
            <w:vAlign w:val="center"/>
          </w:tcPr>
          <w:p w14:paraId="3CE20E6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复杂国际环境背景</w:t>
            </w:r>
            <w:proofErr w:type="gramStart"/>
            <w:r>
              <w:rPr>
                <w:rFonts w:ascii="仿宋_GB2312" w:eastAsia="仿宋_GB2312" w:hint="eastAsia"/>
                <w:sz w:val="28"/>
                <w:szCs w:val="28"/>
              </w:rPr>
              <w:t>下职业</w:t>
            </w:r>
            <w:proofErr w:type="gramEnd"/>
            <w:r>
              <w:rPr>
                <w:rFonts w:ascii="仿宋_GB2312" w:eastAsia="仿宋_GB2312" w:hint="eastAsia"/>
                <w:sz w:val="28"/>
                <w:szCs w:val="28"/>
              </w:rPr>
              <w:t>院校学生意识形态安全教育研究</w:t>
            </w:r>
          </w:p>
        </w:tc>
        <w:tc>
          <w:tcPr>
            <w:tcW w:w="1895" w:type="dxa"/>
            <w:vMerge/>
            <w:vAlign w:val="center"/>
          </w:tcPr>
          <w:p w14:paraId="474FC349" w14:textId="77777777" w:rsidR="006D2039" w:rsidRDefault="006D2039" w:rsidP="006D2039">
            <w:pPr>
              <w:snapToGrid w:val="0"/>
              <w:jc w:val="center"/>
              <w:rPr>
                <w:rFonts w:ascii="仿宋_GB2312" w:eastAsia="仿宋_GB2312"/>
                <w:sz w:val="28"/>
                <w:szCs w:val="28"/>
              </w:rPr>
            </w:pPr>
          </w:p>
        </w:tc>
      </w:tr>
      <w:tr w:rsidR="006D2039" w14:paraId="39EE8535" w14:textId="77777777" w:rsidTr="006D2039">
        <w:trPr>
          <w:cantSplit/>
          <w:jc w:val="center"/>
        </w:trPr>
        <w:tc>
          <w:tcPr>
            <w:tcW w:w="846" w:type="dxa"/>
            <w:vAlign w:val="center"/>
          </w:tcPr>
          <w:p w14:paraId="59EA45B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182</w:t>
            </w:r>
          </w:p>
        </w:tc>
        <w:tc>
          <w:tcPr>
            <w:tcW w:w="5872" w:type="dxa"/>
            <w:vAlign w:val="center"/>
          </w:tcPr>
          <w:p w14:paraId="0B81E69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总体国家安全观视角</w:t>
            </w:r>
            <w:proofErr w:type="gramStart"/>
            <w:r>
              <w:rPr>
                <w:rFonts w:ascii="仿宋_GB2312" w:eastAsia="仿宋_GB2312" w:hint="eastAsia"/>
                <w:sz w:val="28"/>
                <w:szCs w:val="28"/>
              </w:rPr>
              <w:t>下职业</w:t>
            </w:r>
            <w:proofErr w:type="gramEnd"/>
            <w:r>
              <w:rPr>
                <w:rFonts w:ascii="仿宋_GB2312" w:eastAsia="仿宋_GB2312" w:hint="eastAsia"/>
                <w:sz w:val="28"/>
                <w:szCs w:val="28"/>
              </w:rPr>
              <w:t>院校安全教育体系、模式、路径研究</w:t>
            </w:r>
          </w:p>
        </w:tc>
        <w:tc>
          <w:tcPr>
            <w:tcW w:w="1895" w:type="dxa"/>
            <w:vMerge/>
            <w:vAlign w:val="center"/>
          </w:tcPr>
          <w:p w14:paraId="1177BF31" w14:textId="77777777" w:rsidR="006D2039" w:rsidRDefault="006D2039" w:rsidP="006D2039">
            <w:pPr>
              <w:snapToGrid w:val="0"/>
              <w:jc w:val="center"/>
              <w:rPr>
                <w:rFonts w:ascii="仿宋_GB2312" w:eastAsia="仿宋_GB2312"/>
                <w:sz w:val="28"/>
                <w:szCs w:val="28"/>
              </w:rPr>
            </w:pPr>
          </w:p>
        </w:tc>
      </w:tr>
      <w:tr w:rsidR="006D2039" w14:paraId="5AFC5693" w14:textId="77777777" w:rsidTr="006D2039">
        <w:trPr>
          <w:cantSplit/>
          <w:jc w:val="center"/>
        </w:trPr>
        <w:tc>
          <w:tcPr>
            <w:tcW w:w="846" w:type="dxa"/>
            <w:vAlign w:val="center"/>
          </w:tcPr>
          <w:p w14:paraId="0E7903E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183</w:t>
            </w:r>
          </w:p>
        </w:tc>
        <w:tc>
          <w:tcPr>
            <w:tcW w:w="5872" w:type="dxa"/>
            <w:vAlign w:val="center"/>
          </w:tcPr>
          <w:p w14:paraId="5397202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后疫情时代职业院校学生与安全教育队伍建设研究</w:t>
            </w:r>
          </w:p>
        </w:tc>
        <w:tc>
          <w:tcPr>
            <w:tcW w:w="1895" w:type="dxa"/>
            <w:vMerge/>
            <w:vAlign w:val="center"/>
          </w:tcPr>
          <w:p w14:paraId="67B9B908" w14:textId="77777777" w:rsidR="006D2039" w:rsidRDefault="006D2039" w:rsidP="006D2039">
            <w:pPr>
              <w:snapToGrid w:val="0"/>
              <w:jc w:val="center"/>
              <w:rPr>
                <w:rFonts w:ascii="仿宋_GB2312" w:eastAsia="仿宋_GB2312"/>
                <w:sz w:val="28"/>
                <w:szCs w:val="28"/>
              </w:rPr>
            </w:pPr>
          </w:p>
        </w:tc>
      </w:tr>
      <w:tr w:rsidR="006D2039" w14:paraId="18C3B537" w14:textId="77777777" w:rsidTr="006D2039">
        <w:trPr>
          <w:cantSplit/>
          <w:jc w:val="center"/>
        </w:trPr>
        <w:tc>
          <w:tcPr>
            <w:tcW w:w="846" w:type="dxa"/>
            <w:vAlign w:val="center"/>
          </w:tcPr>
          <w:p w14:paraId="1D922A1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184</w:t>
            </w:r>
          </w:p>
        </w:tc>
        <w:tc>
          <w:tcPr>
            <w:tcW w:w="5872" w:type="dxa"/>
            <w:vAlign w:val="center"/>
          </w:tcPr>
          <w:p w14:paraId="0B662C7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面向产业转型升级的本科层次职业教育师资队伍专业化能力提升路径研究</w:t>
            </w:r>
          </w:p>
        </w:tc>
        <w:tc>
          <w:tcPr>
            <w:tcW w:w="1895" w:type="dxa"/>
            <w:vMerge w:val="restart"/>
            <w:vAlign w:val="center"/>
          </w:tcPr>
          <w:p w14:paraId="69C3D4B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本科职业教育分会</w:t>
            </w:r>
          </w:p>
        </w:tc>
      </w:tr>
      <w:tr w:rsidR="006D2039" w14:paraId="6F71D157" w14:textId="77777777" w:rsidTr="006D2039">
        <w:trPr>
          <w:cantSplit/>
          <w:jc w:val="center"/>
        </w:trPr>
        <w:tc>
          <w:tcPr>
            <w:tcW w:w="846" w:type="dxa"/>
            <w:vAlign w:val="center"/>
          </w:tcPr>
          <w:p w14:paraId="270BBED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185</w:t>
            </w:r>
          </w:p>
        </w:tc>
        <w:tc>
          <w:tcPr>
            <w:tcW w:w="5872" w:type="dxa"/>
            <w:vAlign w:val="center"/>
          </w:tcPr>
          <w:p w14:paraId="08A44ED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高职院校开展劳动教育的行动逻辑</w:t>
            </w:r>
          </w:p>
        </w:tc>
        <w:tc>
          <w:tcPr>
            <w:tcW w:w="1895" w:type="dxa"/>
            <w:vMerge/>
            <w:vAlign w:val="center"/>
          </w:tcPr>
          <w:p w14:paraId="22714BB3" w14:textId="77777777" w:rsidR="006D2039" w:rsidRDefault="006D2039" w:rsidP="006D2039">
            <w:pPr>
              <w:snapToGrid w:val="0"/>
              <w:jc w:val="center"/>
              <w:rPr>
                <w:rFonts w:ascii="仿宋_GB2312" w:eastAsia="仿宋_GB2312"/>
                <w:sz w:val="28"/>
                <w:szCs w:val="28"/>
              </w:rPr>
            </w:pPr>
          </w:p>
        </w:tc>
      </w:tr>
      <w:tr w:rsidR="006D2039" w14:paraId="02954031" w14:textId="77777777" w:rsidTr="006D2039">
        <w:trPr>
          <w:cantSplit/>
          <w:jc w:val="center"/>
        </w:trPr>
        <w:tc>
          <w:tcPr>
            <w:tcW w:w="846" w:type="dxa"/>
            <w:vAlign w:val="center"/>
          </w:tcPr>
          <w:p w14:paraId="7C78E31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186</w:t>
            </w:r>
          </w:p>
        </w:tc>
        <w:tc>
          <w:tcPr>
            <w:tcW w:w="5872" w:type="dxa"/>
            <w:vAlign w:val="center"/>
          </w:tcPr>
          <w:p w14:paraId="44AD36E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高端装备制造专业系统培养和评价技术技能人才的制度、体系、模式和政策研究</w:t>
            </w:r>
          </w:p>
        </w:tc>
        <w:tc>
          <w:tcPr>
            <w:tcW w:w="1895" w:type="dxa"/>
            <w:vMerge w:val="restart"/>
            <w:vAlign w:val="center"/>
          </w:tcPr>
          <w:p w14:paraId="441F5F3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高端装备制造专业委员会</w:t>
            </w:r>
          </w:p>
        </w:tc>
      </w:tr>
      <w:tr w:rsidR="006D2039" w14:paraId="214461D1" w14:textId="77777777" w:rsidTr="006D2039">
        <w:trPr>
          <w:cantSplit/>
          <w:jc w:val="center"/>
        </w:trPr>
        <w:tc>
          <w:tcPr>
            <w:tcW w:w="846" w:type="dxa"/>
            <w:vAlign w:val="center"/>
          </w:tcPr>
          <w:p w14:paraId="32CC3E8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187</w:t>
            </w:r>
          </w:p>
        </w:tc>
        <w:tc>
          <w:tcPr>
            <w:tcW w:w="5872" w:type="dxa"/>
            <w:vAlign w:val="center"/>
          </w:tcPr>
          <w:p w14:paraId="60880A7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2025中国智造技能人才需求后续研究（高端装备制造）</w:t>
            </w:r>
          </w:p>
        </w:tc>
        <w:tc>
          <w:tcPr>
            <w:tcW w:w="1895" w:type="dxa"/>
            <w:vMerge/>
            <w:vAlign w:val="center"/>
          </w:tcPr>
          <w:p w14:paraId="5E05D835" w14:textId="77777777" w:rsidR="006D2039" w:rsidRDefault="006D2039" w:rsidP="006D2039">
            <w:pPr>
              <w:snapToGrid w:val="0"/>
              <w:jc w:val="center"/>
              <w:rPr>
                <w:rFonts w:ascii="仿宋_GB2312" w:eastAsia="仿宋_GB2312"/>
                <w:sz w:val="28"/>
                <w:szCs w:val="28"/>
              </w:rPr>
            </w:pPr>
          </w:p>
        </w:tc>
      </w:tr>
      <w:tr w:rsidR="006D2039" w14:paraId="0CA6AA95" w14:textId="77777777" w:rsidTr="006D2039">
        <w:trPr>
          <w:cantSplit/>
          <w:jc w:val="center"/>
        </w:trPr>
        <w:tc>
          <w:tcPr>
            <w:tcW w:w="846" w:type="dxa"/>
            <w:vAlign w:val="center"/>
          </w:tcPr>
          <w:p w14:paraId="57694C5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188</w:t>
            </w:r>
          </w:p>
        </w:tc>
        <w:tc>
          <w:tcPr>
            <w:tcW w:w="5872" w:type="dxa"/>
            <w:vAlign w:val="center"/>
          </w:tcPr>
          <w:p w14:paraId="7DA389E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现代职业教育混合所有制办学模式研究</w:t>
            </w:r>
          </w:p>
        </w:tc>
        <w:tc>
          <w:tcPr>
            <w:tcW w:w="1895" w:type="dxa"/>
            <w:vMerge/>
            <w:vAlign w:val="center"/>
          </w:tcPr>
          <w:p w14:paraId="05EDBE35" w14:textId="77777777" w:rsidR="006D2039" w:rsidRDefault="006D2039" w:rsidP="006D2039">
            <w:pPr>
              <w:snapToGrid w:val="0"/>
              <w:jc w:val="center"/>
              <w:rPr>
                <w:rFonts w:ascii="仿宋_GB2312" w:eastAsia="仿宋_GB2312"/>
                <w:sz w:val="28"/>
                <w:szCs w:val="28"/>
              </w:rPr>
            </w:pPr>
          </w:p>
        </w:tc>
      </w:tr>
      <w:tr w:rsidR="006D2039" w14:paraId="32B81F93" w14:textId="77777777" w:rsidTr="006D2039">
        <w:trPr>
          <w:cantSplit/>
          <w:jc w:val="center"/>
        </w:trPr>
        <w:tc>
          <w:tcPr>
            <w:tcW w:w="846" w:type="dxa"/>
            <w:vAlign w:val="center"/>
          </w:tcPr>
          <w:p w14:paraId="70EAD9D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189</w:t>
            </w:r>
          </w:p>
        </w:tc>
        <w:tc>
          <w:tcPr>
            <w:tcW w:w="5872" w:type="dxa"/>
            <w:vAlign w:val="center"/>
          </w:tcPr>
          <w:p w14:paraId="7CB4D4E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高端装备制造产业与乡村振兴</w:t>
            </w:r>
          </w:p>
        </w:tc>
        <w:tc>
          <w:tcPr>
            <w:tcW w:w="1895" w:type="dxa"/>
            <w:vMerge/>
            <w:vAlign w:val="center"/>
          </w:tcPr>
          <w:p w14:paraId="405908EC" w14:textId="77777777" w:rsidR="006D2039" w:rsidRDefault="006D2039" w:rsidP="006D2039">
            <w:pPr>
              <w:snapToGrid w:val="0"/>
              <w:jc w:val="center"/>
              <w:rPr>
                <w:rFonts w:ascii="仿宋_GB2312" w:eastAsia="仿宋_GB2312"/>
                <w:sz w:val="28"/>
                <w:szCs w:val="28"/>
              </w:rPr>
            </w:pPr>
          </w:p>
        </w:tc>
      </w:tr>
      <w:tr w:rsidR="006D2039" w14:paraId="213A3AB6" w14:textId="77777777" w:rsidTr="006D2039">
        <w:trPr>
          <w:cantSplit/>
          <w:jc w:val="center"/>
        </w:trPr>
        <w:tc>
          <w:tcPr>
            <w:tcW w:w="846" w:type="dxa"/>
            <w:vAlign w:val="center"/>
          </w:tcPr>
          <w:p w14:paraId="5CA01C1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190</w:t>
            </w:r>
          </w:p>
        </w:tc>
        <w:tc>
          <w:tcPr>
            <w:tcW w:w="5872" w:type="dxa"/>
            <w:vAlign w:val="center"/>
          </w:tcPr>
          <w:p w14:paraId="0561DE4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高端装备制造产业助力碳中和</w:t>
            </w:r>
          </w:p>
        </w:tc>
        <w:tc>
          <w:tcPr>
            <w:tcW w:w="1895" w:type="dxa"/>
            <w:vMerge/>
            <w:vAlign w:val="center"/>
          </w:tcPr>
          <w:p w14:paraId="1699B179" w14:textId="77777777" w:rsidR="006D2039" w:rsidRDefault="006D2039" w:rsidP="006D2039">
            <w:pPr>
              <w:snapToGrid w:val="0"/>
              <w:jc w:val="center"/>
              <w:rPr>
                <w:rFonts w:ascii="仿宋_GB2312" w:eastAsia="仿宋_GB2312"/>
                <w:sz w:val="28"/>
                <w:szCs w:val="28"/>
              </w:rPr>
            </w:pPr>
          </w:p>
        </w:tc>
      </w:tr>
      <w:tr w:rsidR="006D2039" w14:paraId="7595A7DF" w14:textId="77777777" w:rsidTr="006D2039">
        <w:trPr>
          <w:cantSplit/>
          <w:jc w:val="center"/>
        </w:trPr>
        <w:tc>
          <w:tcPr>
            <w:tcW w:w="846" w:type="dxa"/>
            <w:vAlign w:val="center"/>
          </w:tcPr>
          <w:p w14:paraId="51EB241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191</w:t>
            </w:r>
          </w:p>
        </w:tc>
        <w:tc>
          <w:tcPr>
            <w:tcW w:w="5872" w:type="dxa"/>
            <w:vAlign w:val="center"/>
          </w:tcPr>
          <w:p w14:paraId="44D48D9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碳中和、</w:t>
            </w:r>
            <w:proofErr w:type="gramStart"/>
            <w:r>
              <w:rPr>
                <w:rFonts w:ascii="仿宋_GB2312" w:eastAsia="仿宋_GB2312" w:hint="eastAsia"/>
                <w:sz w:val="28"/>
                <w:szCs w:val="28"/>
              </w:rPr>
              <w:t>碳达峰</w:t>
            </w:r>
            <w:proofErr w:type="gramEnd"/>
            <w:r>
              <w:rPr>
                <w:rFonts w:ascii="仿宋_GB2312" w:eastAsia="仿宋_GB2312" w:hint="eastAsia"/>
                <w:sz w:val="28"/>
                <w:szCs w:val="28"/>
              </w:rPr>
              <w:t>，中国职业教育定位与使命</w:t>
            </w:r>
          </w:p>
        </w:tc>
        <w:tc>
          <w:tcPr>
            <w:tcW w:w="1895" w:type="dxa"/>
            <w:vMerge/>
            <w:vAlign w:val="center"/>
          </w:tcPr>
          <w:p w14:paraId="29492177" w14:textId="77777777" w:rsidR="006D2039" w:rsidRDefault="006D2039" w:rsidP="006D2039">
            <w:pPr>
              <w:snapToGrid w:val="0"/>
              <w:jc w:val="center"/>
              <w:rPr>
                <w:rFonts w:ascii="仿宋_GB2312" w:eastAsia="仿宋_GB2312"/>
                <w:sz w:val="28"/>
                <w:szCs w:val="28"/>
              </w:rPr>
            </w:pPr>
          </w:p>
        </w:tc>
      </w:tr>
      <w:tr w:rsidR="006D2039" w14:paraId="1FD1EABB" w14:textId="77777777" w:rsidTr="006D2039">
        <w:trPr>
          <w:cantSplit/>
          <w:jc w:val="center"/>
        </w:trPr>
        <w:tc>
          <w:tcPr>
            <w:tcW w:w="846" w:type="dxa"/>
            <w:vAlign w:val="center"/>
          </w:tcPr>
          <w:p w14:paraId="0956077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192</w:t>
            </w:r>
          </w:p>
        </w:tc>
        <w:tc>
          <w:tcPr>
            <w:tcW w:w="5872" w:type="dxa"/>
            <w:vAlign w:val="center"/>
          </w:tcPr>
          <w:p w14:paraId="4468C72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数字中国与现代职业教育---高等职业教育与经济社会转型升级的耦合研究</w:t>
            </w:r>
          </w:p>
        </w:tc>
        <w:tc>
          <w:tcPr>
            <w:tcW w:w="1895" w:type="dxa"/>
            <w:vMerge w:val="restart"/>
            <w:vAlign w:val="center"/>
          </w:tcPr>
          <w:p w14:paraId="02AC1C9A"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21世纪海上丝绸之路职业教育分会</w:t>
            </w:r>
          </w:p>
        </w:tc>
      </w:tr>
      <w:tr w:rsidR="006D2039" w14:paraId="14BBE381" w14:textId="77777777" w:rsidTr="006D2039">
        <w:trPr>
          <w:cantSplit/>
          <w:jc w:val="center"/>
        </w:trPr>
        <w:tc>
          <w:tcPr>
            <w:tcW w:w="846" w:type="dxa"/>
            <w:vAlign w:val="center"/>
          </w:tcPr>
          <w:p w14:paraId="5326D6E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193</w:t>
            </w:r>
          </w:p>
        </w:tc>
        <w:tc>
          <w:tcPr>
            <w:tcW w:w="5872" w:type="dxa"/>
            <w:vAlign w:val="center"/>
          </w:tcPr>
          <w:p w14:paraId="140F845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“四新”视域下的高素质技术技能人才培养模式改革探讨</w:t>
            </w:r>
          </w:p>
        </w:tc>
        <w:tc>
          <w:tcPr>
            <w:tcW w:w="1895" w:type="dxa"/>
            <w:vMerge/>
            <w:vAlign w:val="center"/>
          </w:tcPr>
          <w:p w14:paraId="32557D7D" w14:textId="77777777" w:rsidR="006D2039" w:rsidRDefault="006D2039" w:rsidP="006D2039">
            <w:pPr>
              <w:snapToGrid w:val="0"/>
              <w:jc w:val="center"/>
              <w:rPr>
                <w:rFonts w:ascii="仿宋_GB2312" w:eastAsia="仿宋_GB2312"/>
                <w:sz w:val="28"/>
                <w:szCs w:val="28"/>
              </w:rPr>
            </w:pPr>
          </w:p>
        </w:tc>
      </w:tr>
      <w:tr w:rsidR="006D2039" w14:paraId="5ACE4A37" w14:textId="77777777" w:rsidTr="006D2039">
        <w:trPr>
          <w:cantSplit/>
          <w:jc w:val="center"/>
        </w:trPr>
        <w:tc>
          <w:tcPr>
            <w:tcW w:w="846" w:type="dxa"/>
            <w:vAlign w:val="center"/>
          </w:tcPr>
          <w:p w14:paraId="07137D1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194</w:t>
            </w:r>
          </w:p>
        </w:tc>
        <w:tc>
          <w:tcPr>
            <w:tcW w:w="5872" w:type="dxa"/>
            <w:vAlign w:val="center"/>
          </w:tcPr>
          <w:p w14:paraId="11B2C22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数字化和智能化背景下职业教育课程国际标准制定与应用推广研究</w:t>
            </w:r>
          </w:p>
        </w:tc>
        <w:tc>
          <w:tcPr>
            <w:tcW w:w="1895" w:type="dxa"/>
            <w:vMerge/>
            <w:vAlign w:val="center"/>
          </w:tcPr>
          <w:p w14:paraId="11CF5A77" w14:textId="77777777" w:rsidR="006D2039" w:rsidRDefault="006D2039" w:rsidP="006D2039">
            <w:pPr>
              <w:snapToGrid w:val="0"/>
              <w:jc w:val="center"/>
              <w:rPr>
                <w:rFonts w:ascii="仿宋_GB2312" w:eastAsia="仿宋_GB2312"/>
                <w:sz w:val="28"/>
                <w:szCs w:val="28"/>
              </w:rPr>
            </w:pPr>
          </w:p>
        </w:tc>
      </w:tr>
      <w:tr w:rsidR="006D2039" w14:paraId="417F34DA" w14:textId="77777777" w:rsidTr="006D2039">
        <w:trPr>
          <w:cantSplit/>
          <w:jc w:val="center"/>
        </w:trPr>
        <w:tc>
          <w:tcPr>
            <w:tcW w:w="846" w:type="dxa"/>
            <w:vAlign w:val="center"/>
          </w:tcPr>
          <w:p w14:paraId="370208A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195</w:t>
            </w:r>
          </w:p>
        </w:tc>
        <w:tc>
          <w:tcPr>
            <w:tcW w:w="5872" w:type="dxa"/>
            <w:vAlign w:val="center"/>
          </w:tcPr>
          <w:p w14:paraId="6412E55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数字化转型背景下智能制造人才需求分析</w:t>
            </w:r>
          </w:p>
        </w:tc>
        <w:tc>
          <w:tcPr>
            <w:tcW w:w="1895" w:type="dxa"/>
            <w:vMerge/>
            <w:vAlign w:val="center"/>
          </w:tcPr>
          <w:p w14:paraId="43F5A31C" w14:textId="77777777" w:rsidR="006D2039" w:rsidRDefault="006D2039" w:rsidP="006D2039">
            <w:pPr>
              <w:snapToGrid w:val="0"/>
              <w:jc w:val="center"/>
              <w:rPr>
                <w:rFonts w:ascii="仿宋_GB2312" w:eastAsia="仿宋_GB2312"/>
                <w:sz w:val="28"/>
                <w:szCs w:val="28"/>
              </w:rPr>
            </w:pPr>
          </w:p>
        </w:tc>
      </w:tr>
      <w:tr w:rsidR="006D2039" w14:paraId="12513869" w14:textId="77777777" w:rsidTr="006D2039">
        <w:trPr>
          <w:cantSplit/>
          <w:jc w:val="center"/>
        </w:trPr>
        <w:tc>
          <w:tcPr>
            <w:tcW w:w="846" w:type="dxa"/>
            <w:vAlign w:val="center"/>
          </w:tcPr>
          <w:p w14:paraId="481B543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196</w:t>
            </w:r>
          </w:p>
        </w:tc>
        <w:tc>
          <w:tcPr>
            <w:tcW w:w="5872" w:type="dxa"/>
            <w:vAlign w:val="center"/>
          </w:tcPr>
          <w:p w14:paraId="5B7A33E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线上线下国内外平台混合式教学研究</w:t>
            </w:r>
          </w:p>
        </w:tc>
        <w:tc>
          <w:tcPr>
            <w:tcW w:w="1895" w:type="dxa"/>
            <w:vMerge/>
            <w:vAlign w:val="center"/>
          </w:tcPr>
          <w:p w14:paraId="7A25AC55" w14:textId="77777777" w:rsidR="006D2039" w:rsidRDefault="006D2039" w:rsidP="006D2039">
            <w:pPr>
              <w:snapToGrid w:val="0"/>
              <w:jc w:val="center"/>
              <w:rPr>
                <w:rFonts w:ascii="仿宋_GB2312" w:eastAsia="仿宋_GB2312"/>
                <w:sz w:val="28"/>
                <w:szCs w:val="28"/>
              </w:rPr>
            </w:pPr>
          </w:p>
        </w:tc>
      </w:tr>
      <w:tr w:rsidR="006D2039" w14:paraId="2C13C986" w14:textId="77777777" w:rsidTr="006D2039">
        <w:trPr>
          <w:cantSplit/>
          <w:jc w:val="center"/>
        </w:trPr>
        <w:tc>
          <w:tcPr>
            <w:tcW w:w="846" w:type="dxa"/>
            <w:vAlign w:val="center"/>
          </w:tcPr>
          <w:p w14:paraId="50EDCD77"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197</w:t>
            </w:r>
          </w:p>
        </w:tc>
        <w:tc>
          <w:tcPr>
            <w:tcW w:w="5872" w:type="dxa"/>
            <w:vAlign w:val="center"/>
          </w:tcPr>
          <w:p w14:paraId="4DF0265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专业升级与数字化转型对增强旅游职业教育适应性研究</w:t>
            </w:r>
          </w:p>
        </w:tc>
        <w:tc>
          <w:tcPr>
            <w:tcW w:w="1895" w:type="dxa"/>
            <w:vMerge w:val="restart"/>
            <w:vAlign w:val="center"/>
          </w:tcPr>
          <w:p w14:paraId="10FBEF30"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旅游职业教育专业委员</w:t>
            </w:r>
            <w:r>
              <w:rPr>
                <w:rFonts w:ascii="仿宋_GB2312" w:eastAsia="仿宋_GB2312" w:hint="eastAsia"/>
                <w:sz w:val="28"/>
                <w:szCs w:val="28"/>
              </w:rPr>
              <w:lastRenderedPageBreak/>
              <w:t>会</w:t>
            </w:r>
          </w:p>
        </w:tc>
      </w:tr>
      <w:tr w:rsidR="006D2039" w14:paraId="03524E74" w14:textId="77777777" w:rsidTr="006D2039">
        <w:trPr>
          <w:cantSplit/>
          <w:jc w:val="center"/>
        </w:trPr>
        <w:tc>
          <w:tcPr>
            <w:tcW w:w="846" w:type="dxa"/>
            <w:vAlign w:val="center"/>
          </w:tcPr>
          <w:p w14:paraId="0E26DF4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198</w:t>
            </w:r>
          </w:p>
        </w:tc>
        <w:tc>
          <w:tcPr>
            <w:tcW w:w="5872" w:type="dxa"/>
            <w:vAlign w:val="center"/>
          </w:tcPr>
          <w:p w14:paraId="0450E9E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中、高、本各层次旅游职业教育纵向贯通一体化研究</w:t>
            </w:r>
          </w:p>
        </w:tc>
        <w:tc>
          <w:tcPr>
            <w:tcW w:w="1895" w:type="dxa"/>
            <w:vMerge/>
            <w:vAlign w:val="center"/>
          </w:tcPr>
          <w:p w14:paraId="2F2A42D2" w14:textId="77777777" w:rsidR="006D2039" w:rsidRDefault="006D2039" w:rsidP="006D2039">
            <w:pPr>
              <w:snapToGrid w:val="0"/>
              <w:jc w:val="center"/>
              <w:rPr>
                <w:rFonts w:ascii="仿宋_GB2312" w:eastAsia="仿宋_GB2312"/>
                <w:sz w:val="28"/>
                <w:szCs w:val="28"/>
              </w:rPr>
            </w:pPr>
          </w:p>
        </w:tc>
      </w:tr>
      <w:tr w:rsidR="006D2039" w14:paraId="70B1ED5C" w14:textId="77777777" w:rsidTr="006D2039">
        <w:trPr>
          <w:cantSplit/>
          <w:jc w:val="center"/>
        </w:trPr>
        <w:tc>
          <w:tcPr>
            <w:tcW w:w="846" w:type="dxa"/>
            <w:vAlign w:val="center"/>
          </w:tcPr>
          <w:p w14:paraId="07987BA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199</w:t>
            </w:r>
          </w:p>
        </w:tc>
        <w:tc>
          <w:tcPr>
            <w:tcW w:w="5872" w:type="dxa"/>
            <w:vAlign w:val="center"/>
          </w:tcPr>
          <w:p w14:paraId="7FCC8265"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新发展格局下现代旅游人才培养特征分析和发展路径研究</w:t>
            </w:r>
          </w:p>
        </w:tc>
        <w:tc>
          <w:tcPr>
            <w:tcW w:w="1895" w:type="dxa"/>
            <w:vMerge/>
            <w:vAlign w:val="center"/>
          </w:tcPr>
          <w:p w14:paraId="63B34D86" w14:textId="77777777" w:rsidR="006D2039" w:rsidRDefault="006D2039" w:rsidP="006D2039">
            <w:pPr>
              <w:snapToGrid w:val="0"/>
              <w:jc w:val="center"/>
              <w:rPr>
                <w:rFonts w:ascii="仿宋_GB2312" w:eastAsia="仿宋_GB2312"/>
                <w:sz w:val="28"/>
                <w:szCs w:val="28"/>
              </w:rPr>
            </w:pPr>
          </w:p>
        </w:tc>
      </w:tr>
      <w:tr w:rsidR="006D2039" w14:paraId="65DD53EE" w14:textId="77777777" w:rsidTr="006D2039">
        <w:trPr>
          <w:cantSplit/>
          <w:jc w:val="center"/>
        </w:trPr>
        <w:tc>
          <w:tcPr>
            <w:tcW w:w="846" w:type="dxa"/>
            <w:vAlign w:val="center"/>
          </w:tcPr>
          <w:p w14:paraId="74EBE0E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200</w:t>
            </w:r>
          </w:p>
        </w:tc>
        <w:tc>
          <w:tcPr>
            <w:tcW w:w="5872" w:type="dxa"/>
            <w:vAlign w:val="center"/>
          </w:tcPr>
          <w:p w14:paraId="181FC8C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数字时代下乡村旅游人才培养实践教学模式创新</w:t>
            </w:r>
          </w:p>
        </w:tc>
        <w:tc>
          <w:tcPr>
            <w:tcW w:w="1895" w:type="dxa"/>
            <w:vMerge/>
            <w:vAlign w:val="center"/>
          </w:tcPr>
          <w:p w14:paraId="16661917" w14:textId="77777777" w:rsidR="006D2039" w:rsidRDefault="006D2039" w:rsidP="006D2039">
            <w:pPr>
              <w:snapToGrid w:val="0"/>
              <w:jc w:val="center"/>
              <w:rPr>
                <w:rFonts w:ascii="仿宋_GB2312" w:eastAsia="仿宋_GB2312"/>
                <w:sz w:val="28"/>
                <w:szCs w:val="28"/>
              </w:rPr>
            </w:pPr>
          </w:p>
        </w:tc>
      </w:tr>
      <w:tr w:rsidR="006D2039" w14:paraId="3636DE35" w14:textId="77777777" w:rsidTr="006D2039">
        <w:trPr>
          <w:cantSplit/>
          <w:jc w:val="center"/>
        </w:trPr>
        <w:tc>
          <w:tcPr>
            <w:tcW w:w="846" w:type="dxa"/>
            <w:vAlign w:val="center"/>
          </w:tcPr>
          <w:p w14:paraId="76E9C3B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201</w:t>
            </w:r>
          </w:p>
        </w:tc>
        <w:tc>
          <w:tcPr>
            <w:tcW w:w="5872" w:type="dxa"/>
            <w:vAlign w:val="center"/>
          </w:tcPr>
          <w:p w14:paraId="0106907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我国本科职业教育体系建设的实践检视与推进路径研究</w:t>
            </w:r>
          </w:p>
        </w:tc>
        <w:tc>
          <w:tcPr>
            <w:tcW w:w="1895" w:type="dxa"/>
            <w:vMerge/>
            <w:vAlign w:val="center"/>
          </w:tcPr>
          <w:p w14:paraId="73E1BDAF" w14:textId="77777777" w:rsidR="006D2039" w:rsidRDefault="006D2039" w:rsidP="006D2039">
            <w:pPr>
              <w:snapToGrid w:val="0"/>
              <w:jc w:val="center"/>
              <w:rPr>
                <w:rFonts w:ascii="仿宋_GB2312" w:eastAsia="仿宋_GB2312"/>
                <w:sz w:val="28"/>
                <w:szCs w:val="28"/>
              </w:rPr>
            </w:pPr>
          </w:p>
        </w:tc>
      </w:tr>
      <w:tr w:rsidR="006D2039" w14:paraId="445671E1" w14:textId="77777777" w:rsidTr="006D2039">
        <w:trPr>
          <w:cantSplit/>
          <w:jc w:val="center"/>
        </w:trPr>
        <w:tc>
          <w:tcPr>
            <w:tcW w:w="846" w:type="dxa"/>
            <w:vAlign w:val="center"/>
          </w:tcPr>
          <w:p w14:paraId="71F7716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202</w:t>
            </w:r>
          </w:p>
        </w:tc>
        <w:tc>
          <w:tcPr>
            <w:tcW w:w="5872" w:type="dxa"/>
            <w:vAlign w:val="center"/>
          </w:tcPr>
          <w:p w14:paraId="3CC5F6E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“理、虚、实”多元混合教学模式研究</w:t>
            </w:r>
          </w:p>
        </w:tc>
        <w:tc>
          <w:tcPr>
            <w:tcW w:w="1895" w:type="dxa"/>
            <w:vMerge w:val="restart"/>
            <w:vAlign w:val="center"/>
          </w:tcPr>
          <w:p w14:paraId="119CB84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智能（网联）汽车和新能源汽车工作委员会</w:t>
            </w:r>
          </w:p>
        </w:tc>
      </w:tr>
      <w:tr w:rsidR="006D2039" w14:paraId="1F619012" w14:textId="77777777" w:rsidTr="006D2039">
        <w:trPr>
          <w:cantSplit/>
          <w:jc w:val="center"/>
        </w:trPr>
        <w:tc>
          <w:tcPr>
            <w:tcW w:w="846" w:type="dxa"/>
            <w:vAlign w:val="center"/>
          </w:tcPr>
          <w:p w14:paraId="435BA8C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203</w:t>
            </w:r>
          </w:p>
        </w:tc>
        <w:tc>
          <w:tcPr>
            <w:tcW w:w="5872" w:type="dxa"/>
            <w:vAlign w:val="center"/>
          </w:tcPr>
          <w:p w14:paraId="2E6653D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“蔚蓝3+2”模块化师资培训研究</w:t>
            </w:r>
          </w:p>
        </w:tc>
        <w:tc>
          <w:tcPr>
            <w:tcW w:w="1895" w:type="dxa"/>
            <w:vMerge/>
            <w:vAlign w:val="center"/>
          </w:tcPr>
          <w:p w14:paraId="26AB9436" w14:textId="77777777" w:rsidR="006D2039" w:rsidRDefault="006D2039" w:rsidP="006D2039">
            <w:pPr>
              <w:snapToGrid w:val="0"/>
              <w:jc w:val="center"/>
              <w:rPr>
                <w:rFonts w:ascii="仿宋_GB2312" w:eastAsia="仿宋_GB2312"/>
                <w:sz w:val="28"/>
                <w:szCs w:val="28"/>
              </w:rPr>
            </w:pPr>
          </w:p>
        </w:tc>
      </w:tr>
      <w:tr w:rsidR="006D2039" w14:paraId="04B7B918" w14:textId="77777777" w:rsidTr="006D2039">
        <w:trPr>
          <w:cantSplit/>
          <w:jc w:val="center"/>
        </w:trPr>
        <w:tc>
          <w:tcPr>
            <w:tcW w:w="846" w:type="dxa"/>
            <w:vAlign w:val="center"/>
          </w:tcPr>
          <w:p w14:paraId="7CE0BBB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204</w:t>
            </w:r>
          </w:p>
        </w:tc>
        <w:tc>
          <w:tcPr>
            <w:tcW w:w="5872" w:type="dxa"/>
            <w:vAlign w:val="center"/>
          </w:tcPr>
          <w:p w14:paraId="548DFF4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数字仿真技术在智能网联汽车技术教学应用研究</w:t>
            </w:r>
          </w:p>
        </w:tc>
        <w:tc>
          <w:tcPr>
            <w:tcW w:w="1895" w:type="dxa"/>
            <w:vMerge/>
            <w:vAlign w:val="center"/>
          </w:tcPr>
          <w:p w14:paraId="6687D9B4" w14:textId="77777777" w:rsidR="006D2039" w:rsidRDefault="006D2039" w:rsidP="006D2039">
            <w:pPr>
              <w:snapToGrid w:val="0"/>
              <w:jc w:val="center"/>
              <w:rPr>
                <w:rFonts w:ascii="仿宋_GB2312" w:eastAsia="仿宋_GB2312"/>
                <w:sz w:val="28"/>
                <w:szCs w:val="28"/>
              </w:rPr>
            </w:pPr>
          </w:p>
        </w:tc>
      </w:tr>
      <w:tr w:rsidR="006D2039" w14:paraId="5F31ADE3" w14:textId="77777777" w:rsidTr="006D2039">
        <w:trPr>
          <w:cantSplit/>
          <w:jc w:val="center"/>
        </w:trPr>
        <w:tc>
          <w:tcPr>
            <w:tcW w:w="846" w:type="dxa"/>
            <w:vAlign w:val="center"/>
          </w:tcPr>
          <w:p w14:paraId="17447403"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205</w:t>
            </w:r>
          </w:p>
        </w:tc>
        <w:tc>
          <w:tcPr>
            <w:tcW w:w="5872" w:type="dxa"/>
            <w:vAlign w:val="center"/>
          </w:tcPr>
          <w:p w14:paraId="3823439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工作行为导向活页式教材开发研究</w:t>
            </w:r>
          </w:p>
        </w:tc>
        <w:tc>
          <w:tcPr>
            <w:tcW w:w="1895" w:type="dxa"/>
            <w:vMerge/>
            <w:vAlign w:val="center"/>
          </w:tcPr>
          <w:p w14:paraId="3BE51A60" w14:textId="77777777" w:rsidR="006D2039" w:rsidRDefault="006D2039" w:rsidP="006D2039">
            <w:pPr>
              <w:snapToGrid w:val="0"/>
              <w:jc w:val="center"/>
              <w:rPr>
                <w:rFonts w:ascii="仿宋_GB2312" w:eastAsia="仿宋_GB2312"/>
                <w:sz w:val="28"/>
                <w:szCs w:val="28"/>
              </w:rPr>
            </w:pPr>
          </w:p>
        </w:tc>
      </w:tr>
      <w:tr w:rsidR="006D2039" w14:paraId="66A6521D" w14:textId="77777777" w:rsidTr="006D2039">
        <w:trPr>
          <w:cantSplit/>
          <w:jc w:val="center"/>
        </w:trPr>
        <w:tc>
          <w:tcPr>
            <w:tcW w:w="846" w:type="dxa"/>
            <w:vAlign w:val="center"/>
          </w:tcPr>
          <w:p w14:paraId="0FE8D59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206</w:t>
            </w:r>
          </w:p>
        </w:tc>
        <w:tc>
          <w:tcPr>
            <w:tcW w:w="5872" w:type="dxa"/>
            <w:vAlign w:val="center"/>
          </w:tcPr>
          <w:p w14:paraId="725648C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智能网联汽车技术专业建设标准研究</w:t>
            </w:r>
          </w:p>
        </w:tc>
        <w:tc>
          <w:tcPr>
            <w:tcW w:w="1895" w:type="dxa"/>
            <w:vMerge/>
            <w:vAlign w:val="center"/>
          </w:tcPr>
          <w:p w14:paraId="73322AF1" w14:textId="77777777" w:rsidR="006D2039" w:rsidRDefault="006D2039" w:rsidP="006D2039">
            <w:pPr>
              <w:snapToGrid w:val="0"/>
              <w:jc w:val="center"/>
              <w:rPr>
                <w:rFonts w:ascii="仿宋_GB2312" w:eastAsia="仿宋_GB2312"/>
                <w:sz w:val="28"/>
                <w:szCs w:val="28"/>
              </w:rPr>
            </w:pPr>
          </w:p>
        </w:tc>
      </w:tr>
    </w:tbl>
    <w:p w14:paraId="15A91866" w14:textId="77777777" w:rsidR="006D2039" w:rsidRPr="00F8247A" w:rsidRDefault="006D2039" w:rsidP="006D2039">
      <w:pPr>
        <w:pStyle w:val="ad"/>
        <w:numPr>
          <w:ilvl w:val="0"/>
          <w:numId w:val="36"/>
        </w:numPr>
        <w:spacing w:beforeLines="50" w:before="156" w:afterLines="50" w:after="156" w:line="600" w:lineRule="exact"/>
        <w:ind w:left="0" w:firstLineChars="0" w:firstLine="0"/>
        <w:rPr>
          <w:rFonts w:ascii="黑体" w:eastAsia="黑体" w:hAnsi="黑体" w:cs="仿宋_GB2312"/>
          <w:sz w:val="32"/>
          <w:szCs w:val="40"/>
        </w:rPr>
      </w:pPr>
      <w:r w:rsidRPr="00F8247A">
        <w:rPr>
          <w:rFonts w:ascii="黑体" w:eastAsia="黑体" w:hAnsi="黑体" w:cs="仿宋_GB2312" w:hint="eastAsia"/>
          <w:sz w:val="32"/>
          <w:szCs w:val="40"/>
        </w:rPr>
        <w:t>研究院（中心）</w:t>
      </w:r>
    </w:p>
    <w:tbl>
      <w:tblPr>
        <w:tblStyle w:val="ae"/>
        <w:tblW w:w="0" w:type="auto"/>
        <w:tblLayout w:type="fixed"/>
        <w:tblLook w:val="04A0" w:firstRow="1" w:lastRow="0" w:firstColumn="1" w:lastColumn="0" w:noHBand="0" w:noVBand="1"/>
      </w:tblPr>
      <w:tblGrid>
        <w:gridCol w:w="846"/>
        <w:gridCol w:w="5641"/>
        <w:gridCol w:w="2126"/>
      </w:tblGrid>
      <w:tr w:rsidR="006D2039" w14:paraId="37CF9D14" w14:textId="77777777" w:rsidTr="006D2039">
        <w:trPr>
          <w:cantSplit/>
          <w:tblHeader/>
        </w:trPr>
        <w:tc>
          <w:tcPr>
            <w:tcW w:w="846" w:type="dxa"/>
          </w:tcPr>
          <w:p w14:paraId="1319D02F" w14:textId="77777777" w:rsidR="006D2039" w:rsidRDefault="006D2039" w:rsidP="006D2039">
            <w:pPr>
              <w:jc w:val="center"/>
              <w:rPr>
                <w:rFonts w:ascii="仿宋_GB2312" w:eastAsia="仿宋_GB2312"/>
                <w:b/>
                <w:sz w:val="28"/>
                <w:szCs w:val="28"/>
              </w:rPr>
            </w:pPr>
            <w:r>
              <w:rPr>
                <w:rFonts w:ascii="仿宋_GB2312" w:eastAsia="仿宋_GB2312" w:hint="eastAsia"/>
                <w:b/>
                <w:sz w:val="28"/>
                <w:szCs w:val="28"/>
              </w:rPr>
              <w:t>序号</w:t>
            </w:r>
          </w:p>
        </w:tc>
        <w:tc>
          <w:tcPr>
            <w:tcW w:w="5641" w:type="dxa"/>
          </w:tcPr>
          <w:p w14:paraId="6054475B" w14:textId="77777777" w:rsidR="006D2039" w:rsidRDefault="006D2039" w:rsidP="006D2039">
            <w:pPr>
              <w:jc w:val="center"/>
              <w:rPr>
                <w:rFonts w:ascii="仿宋_GB2312" w:eastAsia="仿宋_GB2312"/>
                <w:b/>
                <w:sz w:val="28"/>
                <w:szCs w:val="28"/>
              </w:rPr>
            </w:pPr>
            <w:r>
              <w:rPr>
                <w:rFonts w:ascii="仿宋_GB2312" w:eastAsia="仿宋_GB2312" w:hint="eastAsia"/>
                <w:b/>
                <w:sz w:val="28"/>
                <w:szCs w:val="28"/>
              </w:rPr>
              <w:t>选题名称</w:t>
            </w:r>
          </w:p>
        </w:tc>
        <w:tc>
          <w:tcPr>
            <w:tcW w:w="2126" w:type="dxa"/>
          </w:tcPr>
          <w:p w14:paraId="1C425550" w14:textId="77777777" w:rsidR="006D2039" w:rsidRDefault="006D2039" w:rsidP="006D2039">
            <w:pPr>
              <w:jc w:val="center"/>
              <w:rPr>
                <w:rFonts w:ascii="仿宋_GB2312" w:eastAsia="仿宋_GB2312"/>
                <w:b/>
                <w:sz w:val="28"/>
                <w:szCs w:val="28"/>
              </w:rPr>
            </w:pPr>
            <w:r>
              <w:rPr>
                <w:rFonts w:ascii="仿宋_GB2312" w:eastAsia="仿宋_GB2312" w:hint="eastAsia"/>
                <w:b/>
                <w:sz w:val="28"/>
                <w:szCs w:val="28"/>
              </w:rPr>
              <w:t>组织机构</w:t>
            </w:r>
          </w:p>
        </w:tc>
      </w:tr>
      <w:tr w:rsidR="006D2039" w14:paraId="175A3531" w14:textId="77777777" w:rsidTr="006D2039">
        <w:trPr>
          <w:cantSplit/>
        </w:trPr>
        <w:tc>
          <w:tcPr>
            <w:tcW w:w="846" w:type="dxa"/>
            <w:vAlign w:val="center"/>
          </w:tcPr>
          <w:p w14:paraId="32C9D8E4"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p>
        </w:tc>
        <w:tc>
          <w:tcPr>
            <w:tcW w:w="5641" w:type="dxa"/>
            <w:vAlign w:val="center"/>
          </w:tcPr>
          <w:p w14:paraId="04926764" w14:textId="77777777" w:rsidR="006D2039" w:rsidRDefault="006D2039" w:rsidP="006D2039">
            <w:pPr>
              <w:snapToGrid w:val="0"/>
              <w:jc w:val="left"/>
              <w:rPr>
                <w:rFonts w:ascii="仿宋_GB2312" w:eastAsia="仿宋_GB2312"/>
                <w:sz w:val="28"/>
                <w:szCs w:val="28"/>
              </w:rPr>
            </w:pPr>
            <w:proofErr w:type="gramStart"/>
            <w:r w:rsidRPr="00213C2A">
              <w:rPr>
                <w:rFonts w:ascii="仿宋_GB2312" w:eastAsia="仿宋_GB2312" w:hint="eastAsia"/>
                <w:sz w:val="28"/>
                <w:szCs w:val="28"/>
              </w:rPr>
              <w:t>班墨工匠</w:t>
            </w:r>
            <w:proofErr w:type="gramEnd"/>
            <w:r w:rsidRPr="00213C2A">
              <w:rPr>
                <w:rFonts w:ascii="仿宋_GB2312" w:eastAsia="仿宋_GB2312" w:hint="eastAsia"/>
                <w:sz w:val="28"/>
                <w:szCs w:val="28"/>
              </w:rPr>
              <w:t>精神融入职业教育人才培养研究</w:t>
            </w:r>
          </w:p>
        </w:tc>
        <w:tc>
          <w:tcPr>
            <w:tcW w:w="2126" w:type="dxa"/>
            <w:vMerge w:val="restart"/>
            <w:vAlign w:val="center"/>
          </w:tcPr>
          <w:p w14:paraId="7F95228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墨子鲁班文化研究中心</w:t>
            </w:r>
          </w:p>
        </w:tc>
      </w:tr>
      <w:tr w:rsidR="006D2039" w14:paraId="248A4949" w14:textId="77777777" w:rsidTr="006D2039">
        <w:trPr>
          <w:cantSplit/>
        </w:trPr>
        <w:tc>
          <w:tcPr>
            <w:tcW w:w="846" w:type="dxa"/>
            <w:vAlign w:val="center"/>
          </w:tcPr>
          <w:p w14:paraId="7AB7496D"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2</w:t>
            </w:r>
          </w:p>
        </w:tc>
        <w:tc>
          <w:tcPr>
            <w:tcW w:w="5641" w:type="dxa"/>
            <w:vAlign w:val="center"/>
          </w:tcPr>
          <w:p w14:paraId="6488D661"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基于新经济、新专业、新职业、新岗位的技能培养体系研究</w:t>
            </w:r>
          </w:p>
        </w:tc>
        <w:tc>
          <w:tcPr>
            <w:tcW w:w="2126" w:type="dxa"/>
            <w:vMerge/>
          </w:tcPr>
          <w:p w14:paraId="709523C6" w14:textId="77777777" w:rsidR="006D2039" w:rsidRDefault="006D2039" w:rsidP="006D2039">
            <w:pPr>
              <w:jc w:val="center"/>
              <w:rPr>
                <w:rFonts w:ascii="仿宋_GB2312" w:eastAsia="仿宋_GB2312"/>
                <w:sz w:val="28"/>
                <w:szCs w:val="28"/>
              </w:rPr>
            </w:pPr>
          </w:p>
        </w:tc>
      </w:tr>
      <w:tr w:rsidR="006D2039" w14:paraId="59AFAD27" w14:textId="77777777" w:rsidTr="006D2039">
        <w:trPr>
          <w:cantSplit/>
        </w:trPr>
        <w:tc>
          <w:tcPr>
            <w:tcW w:w="846" w:type="dxa"/>
            <w:vAlign w:val="center"/>
          </w:tcPr>
          <w:p w14:paraId="682A2DA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w:t>
            </w:r>
          </w:p>
        </w:tc>
        <w:tc>
          <w:tcPr>
            <w:tcW w:w="5641" w:type="dxa"/>
            <w:vAlign w:val="center"/>
          </w:tcPr>
          <w:p w14:paraId="3525C84B" w14:textId="77777777" w:rsidR="006D2039" w:rsidRDefault="006D2039" w:rsidP="006D2039">
            <w:pPr>
              <w:snapToGrid w:val="0"/>
              <w:jc w:val="left"/>
              <w:rPr>
                <w:rFonts w:ascii="仿宋_GB2312" w:eastAsia="仿宋_GB2312"/>
                <w:sz w:val="28"/>
                <w:szCs w:val="28"/>
              </w:rPr>
            </w:pPr>
            <w:proofErr w:type="gramStart"/>
            <w:r>
              <w:rPr>
                <w:rFonts w:ascii="仿宋_GB2312" w:eastAsia="仿宋_GB2312" w:hint="eastAsia"/>
                <w:sz w:val="28"/>
                <w:szCs w:val="28"/>
              </w:rPr>
              <w:t>墨班工匠</w:t>
            </w:r>
            <w:proofErr w:type="gramEnd"/>
            <w:r>
              <w:rPr>
                <w:rFonts w:ascii="仿宋_GB2312" w:eastAsia="仿宋_GB2312" w:hint="eastAsia"/>
                <w:sz w:val="28"/>
                <w:szCs w:val="28"/>
              </w:rPr>
              <w:t>精神对职业教育文化自信的时代意义研究</w:t>
            </w:r>
          </w:p>
        </w:tc>
        <w:tc>
          <w:tcPr>
            <w:tcW w:w="2126" w:type="dxa"/>
            <w:vMerge/>
          </w:tcPr>
          <w:p w14:paraId="0581A550" w14:textId="77777777" w:rsidR="006D2039" w:rsidRDefault="006D2039" w:rsidP="006D2039">
            <w:pPr>
              <w:snapToGrid w:val="0"/>
              <w:jc w:val="center"/>
              <w:rPr>
                <w:rFonts w:ascii="仿宋_GB2312" w:eastAsia="仿宋_GB2312"/>
                <w:sz w:val="28"/>
                <w:szCs w:val="28"/>
              </w:rPr>
            </w:pPr>
          </w:p>
        </w:tc>
      </w:tr>
      <w:tr w:rsidR="006D2039" w14:paraId="6C581C8E" w14:textId="77777777" w:rsidTr="006D2039">
        <w:trPr>
          <w:cantSplit/>
        </w:trPr>
        <w:tc>
          <w:tcPr>
            <w:tcW w:w="846" w:type="dxa"/>
            <w:vAlign w:val="center"/>
          </w:tcPr>
          <w:p w14:paraId="439288C2"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4</w:t>
            </w:r>
          </w:p>
        </w:tc>
        <w:tc>
          <w:tcPr>
            <w:tcW w:w="5641" w:type="dxa"/>
            <w:vAlign w:val="center"/>
          </w:tcPr>
          <w:p w14:paraId="6795614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智慧教育视域下班</w:t>
            </w:r>
            <w:proofErr w:type="gramStart"/>
            <w:r>
              <w:rPr>
                <w:rFonts w:ascii="仿宋_GB2312" w:eastAsia="仿宋_GB2312" w:hint="eastAsia"/>
                <w:sz w:val="28"/>
                <w:szCs w:val="28"/>
              </w:rPr>
              <w:t>墨文化</w:t>
            </w:r>
            <w:proofErr w:type="gramEnd"/>
            <w:r>
              <w:rPr>
                <w:rFonts w:ascii="仿宋_GB2312" w:eastAsia="仿宋_GB2312" w:hint="eastAsia"/>
                <w:sz w:val="28"/>
                <w:szCs w:val="28"/>
              </w:rPr>
              <w:t>融入人才培养的研究与实践</w:t>
            </w:r>
          </w:p>
        </w:tc>
        <w:tc>
          <w:tcPr>
            <w:tcW w:w="2126" w:type="dxa"/>
            <w:vMerge/>
          </w:tcPr>
          <w:p w14:paraId="68C1C2B9" w14:textId="77777777" w:rsidR="006D2039" w:rsidRDefault="006D2039" w:rsidP="006D2039">
            <w:pPr>
              <w:snapToGrid w:val="0"/>
              <w:jc w:val="center"/>
              <w:rPr>
                <w:rFonts w:ascii="仿宋_GB2312" w:eastAsia="仿宋_GB2312"/>
                <w:sz w:val="28"/>
                <w:szCs w:val="28"/>
              </w:rPr>
            </w:pPr>
          </w:p>
        </w:tc>
      </w:tr>
      <w:tr w:rsidR="006D2039" w14:paraId="134B58C5" w14:textId="77777777" w:rsidTr="006D2039">
        <w:trPr>
          <w:cantSplit/>
        </w:trPr>
        <w:tc>
          <w:tcPr>
            <w:tcW w:w="846" w:type="dxa"/>
            <w:vAlign w:val="center"/>
          </w:tcPr>
          <w:p w14:paraId="0B4C5C44"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5</w:t>
            </w:r>
          </w:p>
        </w:tc>
        <w:tc>
          <w:tcPr>
            <w:tcW w:w="5641" w:type="dxa"/>
            <w:vAlign w:val="center"/>
          </w:tcPr>
          <w:p w14:paraId="0B7C46B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基于“三创型”现代新工匠的信息素养通识课程教学研究</w:t>
            </w:r>
          </w:p>
        </w:tc>
        <w:tc>
          <w:tcPr>
            <w:tcW w:w="2126" w:type="dxa"/>
            <w:vMerge/>
          </w:tcPr>
          <w:p w14:paraId="39B296AE" w14:textId="77777777" w:rsidR="006D2039" w:rsidRDefault="006D2039" w:rsidP="006D2039">
            <w:pPr>
              <w:jc w:val="center"/>
              <w:rPr>
                <w:rFonts w:ascii="仿宋_GB2312" w:eastAsia="仿宋_GB2312"/>
                <w:sz w:val="28"/>
                <w:szCs w:val="28"/>
              </w:rPr>
            </w:pPr>
          </w:p>
        </w:tc>
      </w:tr>
      <w:tr w:rsidR="006D2039" w14:paraId="07CBA948" w14:textId="77777777" w:rsidTr="006D2039">
        <w:trPr>
          <w:cantSplit/>
        </w:trPr>
        <w:tc>
          <w:tcPr>
            <w:tcW w:w="846" w:type="dxa"/>
            <w:vAlign w:val="center"/>
          </w:tcPr>
          <w:p w14:paraId="4C9942F3"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6</w:t>
            </w:r>
          </w:p>
        </w:tc>
        <w:tc>
          <w:tcPr>
            <w:tcW w:w="5641" w:type="dxa"/>
            <w:vAlign w:val="center"/>
          </w:tcPr>
          <w:p w14:paraId="2EAA45C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基于绿色建筑与装配式建造的产教融合校</w:t>
            </w:r>
            <w:proofErr w:type="gramStart"/>
            <w:r>
              <w:rPr>
                <w:rFonts w:ascii="仿宋_GB2312" w:eastAsia="仿宋_GB2312" w:hint="eastAsia"/>
                <w:sz w:val="28"/>
                <w:szCs w:val="28"/>
              </w:rPr>
              <w:t>企命运</w:t>
            </w:r>
            <w:proofErr w:type="gramEnd"/>
            <w:r>
              <w:rPr>
                <w:rFonts w:ascii="仿宋_GB2312" w:eastAsia="仿宋_GB2312" w:hint="eastAsia"/>
                <w:sz w:val="28"/>
                <w:szCs w:val="28"/>
              </w:rPr>
              <w:t>共同体模式研究</w:t>
            </w:r>
          </w:p>
        </w:tc>
        <w:tc>
          <w:tcPr>
            <w:tcW w:w="2126" w:type="dxa"/>
            <w:vMerge w:val="restart"/>
            <w:vAlign w:val="center"/>
          </w:tcPr>
          <w:p w14:paraId="5543096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中德绿色智慧建筑研究中心</w:t>
            </w:r>
          </w:p>
        </w:tc>
      </w:tr>
      <w:tr w:rsidR="006D2039" w14:paraId="44C608EE" w14:textId="77777777" w:rsidTr="006D2039">
        <w:trPr>
          <w:cantSplit/>
        </w:trPr>
        <w:tc>
          <w:tcPr>
            <w:tcW w:w="846" w:type="dxa"/>
            <w:vAlign w:val="center"/>
          </w:tcPr>
          <w:p w14:paraId="2B29D6DF"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7</w:t>
            </w:r>
          </w:p>
        </w:tc>
        <w:tc>
          <w:tcPr>
            <w:tcW w:w="5641" w:type="dxa"/>
            <w:vAlign w:val="center"/>
          </w:tcPr>
          <w:p w14:paraId="7F24E6D3" w14:textId="77777777" w:rsidR="006D2039" w:rsidRDefault="006D2039" w:rsidP="006D2039">
            <w:pPr>
              <w:snapToGrid w:val="0"/>
              <w:jc w:val="left"/>
              <w:rPr>
                <w:rFonts w:ascii="仿宋_GB2312" w:eastAsia="仿宋_GB2312"/>
                <w:sz w:val="28"/>
                <w:szCs w:val="28"/>
              </w:rPr>
            </w:pPr>
            <w:r>
              <w:rPr>
                <w:rFonts w:ascii="仿宋_GB2312" w:eastAsia="仿宋_GB2312" w:hint="eastAsia"/>
                <w:color w:val="000000"/>
                <w:sz w:val="28"/>
                <w:szCs w:val="28"/>
              </w:rPr>
              <w:t>新工科背景下智能建造技术专业群的探索与研究</w:t>
            </w:r>
          </w:p>
        </w:tc>
        <w:tc>
          <w:tcPr>
            <w:tcW w:w="2126" w:type="dxa"/>
            <w:vMerge/>
            <w:vAlign w:val="center"/>
          </w:tcPr>
          <w:p w14:paraId="45B8273C" w14:textId="77777777" w:rsidR="006D2039" w:rsidRDefault="006D2039" w:rsidP="006D2039">
            <w:pPr>
              <w:jc w:val="center"/>
              <w:rPr>
                <w:rFonts w:ascii="仿宋_GB2312" w:eastAsia="仿宋_GB2312"/>
                <w:sz w:val="28"/>
                <w:szCs w:val="28"/>
              </w:rPr>
            </w:pPr>
          </w:p>
        </w:tc>
      </w:tr>
      <w:tr w:rsidR="006D2039" w14:paraId="0BB595A4" w14:textId="77777777" w:rsidTr="006D2039">
        <w:trPr>
          <w:cantSplit/>
        </w:trPr>
        <w:tc>
          <w:tcPr>
            <w:tcW w:w="846" w:type="dxa"/>
            <w:vAlign w:val="center"/>
          </w:tcPr>
          <w:p w14:paraId="7C516E05"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lastRenderedPageBreak/>
              <w:t>8</w:t>
            </w:r>
          </w:p>
        </w:tc>
        <w:tc>
          <w:tcPr>
            <w:tcW w:w="5641" w:type="dxa"/>
            <w:vAlign w:val="center"/>
          </w:tcPr>
          <w:p w14:paraId="5AF6B4AB" w14:textId="77777777" w:rsidR="006D2039" w:rsidRDefault="006D2039" w:rsidP="006D2039">
            <w:pPr>
              <w:snapToGrid w:val="0"/>
              <w:jc w:val="left"/>
              <w:rPr>
                <w:rFonts w:ascii="仿宋_GB2312" w:eastAsia="仿宋_GB2312"/>
                <w:sz w:val="28"/>
                <w:szCs w:val="28"/>
              </w:rPr>
            </w:pPr>
            <w:r>
              <w:rPr>
                <w:rFonts w:ascii="仿宋_GB2312" w:eastAsia="仿宋_GB2312" w:hint="eastAsia"/>
                <w:color w:val="000000"/>
                <w:sz w:val="28"/>
                <w:szCs w:val="28"/>
              </w:rPr>
              <w:t>建筑类职业院校产学研用平台建设模式及创新机制研究</w:t>
            </w:r>
          </w:p>
        </w:tc>
        <w:tc>
          <w:tcPr>
            <w:tcW w:w="2126" w:type="dxa"/>
            <w:vMerge/>
            <w:vAlign w:val="center"/>
          </w:tcPr>
          <w:p w14:paraId="457DF1E4" w14:textId="77777777" w:rsidR="006D2039" w:rsidRDefault="006D2039" w:rsidP="006D2039">
            <w:pPr>
              <w:jc w:val="center"/>
              <w:rPr>
                <w:rFonts w:ascii="仿宋_GB2312" w:eastAsia="仿宋_GB2312"/>
                <w:sz w:val="28"/>
                <w:szCs w:val="28"/>
              </w:rPr>
            </w:pPr>
          </w:p>
        </w:tc>
      </w:tr>
      <w:tr w:rsidR="006D2039" w14:paraId="2F589EF0" w14:textId="77777777" w:rsidTr="006D2039">
        <w:trPr>
          <w:cantSplit/>
        </w:trPr>
        <w:tc>
          <w:tcPr>
            <w:tcW w:w="846" w:type="dxa"/>
            <w:vAlign w:val="center"/>
          </w:tcPr>
          <w:p w14:paraId="503A77F0"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9</w:t>
            </w:r>
          </w:p>
        </w:tc>
        <w:tc>
          <w:tcPr>
            <w:tcW w:w="5641" w:type="dxa"/>
            <w:vAlign w:val="center"/>
          </w:tcPr>
          <w:p w14:paraId="6E18175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基于“</w:t>
            </w:r>
            <w:r>
              <w:rPr>
                <w:rFonts w:ascii="仿宋_GB2312" w:eastAsia="仿宋_GB2312"/>
                <w:sz w:val="28"/>
                <w:szCs w:val="28"/>
              </w:rPr>
              <w:t>1+X（BIM）</w:t>
            </w:r>
            <w:r>
              <w:rPr>
                <w:rFonts w:ascii="仿宋_GB2312" w:eastAsia="仿宋_GB2312"/>
                <w:sz w:val="28"/>
                <w:szCs w:val="28"/>
              </w:rPr>
              <w:t>”</w:t>
            </w:r>
            <w:proofErr w:type="gramStart"/>
            <w:r>
              <w:rPr>
                <w:rFonts w:ascii="仿宋_GB2312" w:eastAsia="仿宋_GB2312"/>
                <w:sz w:val="28"/>
                <w:szCs w:val="28"/>
              </w:rPr>
              <w:t>课证融合</w:t>
            </w:r>
            <w:proofErr w:type="gramEnd"/>
            <w:r>
              <w:rPr>
                <w:rFonts w:ascii="仿宋_GB2312" w:eastAsia="仿宋_GB2312"/>
                <w:sz w:val="28"/>
                <w:szCs w:val="28"/>
              </w:rPr>
              <w:t>的智能云课堂研发与实践</w:t>
            </w:r>
          </w:p>
        </w:tc>
        <w:tc>
          <w:tcPr>
            <w:tcW w:w="2126" w:type="dxa"/>
            <w:vMerge/>
            <w:vAlign w:val="center"/>
          </w:tcPr>
          <w:p w14:paraId="2D4446B0" w14:textId="77777777" w:rsidR="006D2039" w:rsidRDefault="006D2039" w:rsidP="006D2039">
            <w:pPr>
              <w:jc w:val="center"/>
              <w:rPr>
                <w:rFonts w:ascii="仿宋_GB2312" w:eastAsia="仿宋_GB2312"/>
                <w:sz w:val="28"/>
                <w:szCs w:val="28"/>
              </w:rPr>
            </w:pPr>
          </w:p>
        </w:tc>
      </w:tr>
      <w:tr w:rsidR="006D2039" w14:paraId="6975F37D" w14:textId="77777777" w:rsidTr="006D2039">
        <w:trPr>
          <w:cantSplit/>
        </w:trPr>
        <w:tc>
          <w:tcPr>
            <w:tcW w:w="846" w:type="dxa"/>
            <w:vAlign w:val="center"/>
          </w:tcPr>
          <w:p w14:paraId="75D61E39"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p>
        </w:tc>
        <w:tc>
          <w:tcPr>
            <w:tcW w:w="5641" w:type="dxa"/>
            <w:vAlign w:val="center"/>
          </w:tcPr>
          <w:p w14:paraId="3252640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中国特色“双元制”职业教育法律保障建设研究—从职业教育法律框架借鉴角度</w:t>
            </w:r>
          </w:p>
        </w:tc>
        <w:tc>
          <w:tcPr>
            <w:tcW w:w="2126" w:type="dxa"/>
            <w:vMerge/>
            <w:vAlign w:val="center"/>
          </w:tcPr>
          <w:p w14:paraId="1DD402A3" w14:textId="77777777" w:rsidR="006D2039" w:rsidRDefault="006D2039" w:rsidP="006D2039">
            <w:pPr>
              <w:jc w:val="center"/>
              <w:rPr>
                <w:rFonts w:ascii="仿宋_GB2312" w:eastAsia="仿宋_GB2312"/>
                <w:sz w:val="28"/>
                <w:szCs w:val="28"/>
              </w:rPr>
            </w:pPr>
          </w:p>
        </w:tc>
      </w:tr>
      <w:tr w:rsidR="006D2039" w14:paraId="7D1F8756" w14:textId="77777777" w:rsidTr="006D2039">
        <w:trPr>
          <w:cantSplit/>
        </w:trPr>
        <w:tc>
          <w:tcPr>
            <w:tcW w:w="846" w:type="dxa"/>
            <w:vAlign w:val="center"/>
          </w:tcPr>
          <w:p w14:paraId="6D0AFF2A"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1</w:t>
            </w:r>
          </w:p>
        </w:tc>
        <w:tc>
          <w:tcPr>
            <w:tcW w:w="5641" w:type="dxa"/>
            <w:vAlign w:val="center"/>
          </w:tcPr>
          <w:p w14:paraId="59EBD8A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落实新专业目录背景下，高职学生信息技术应用能力提升途径的探索与研究</w:t>
            </w:r>
          </w:p>
        </w:tc>
        <w:tc>
          <w:tcPr>
            <w:tcW w:w="2126" w:type="dxa"/>
            <w:vMerge w:val="restart"/>
            <w:vAlign w:val="center"/>
          </w:tcPr>
          <w:p w14:paraId="47E37C2C" w14:textId="77777777" w:rsidR="006D2039" w:rsidRDefault="006D2039" w:rsidP="006D2039">
            <w:pPr>
              <w:snapToGrid w:val="0"/>
              <w:jc w:val="center"/>
              <w:rPr>
                <w:rFonts w:ascii="仿宋_GB2312" w:eastAsia="仿宋_GB2312"/>
                <w:sz w:val="28"/>
                <w:szCs w:val="28"/>
              </w:rPr>
            </w:pPr>
            <w:r>
              <w:rPr>
                <w:rFonts w:ascii="仿宋_GB2312" w:eastAsia="仿宋_GB2312"/>
                <w:sz w:val="28"/>
                <w:szCs w:val="28"/>
              </w:rPr>
              <w:t>BIM技术研究院</w:t>
            </w:r>
          </w:p>
        </w:tc>
      </w:tr>
      <w:tr w:rsidR="006D2039" w14:paraId="169B2EB7" w14:textId="77777777" w:rsidTr="006D2039">
        <w:trPr>
          <w:cantSplit/>
        </w:trPr>
        <w:tc>
          <w:tcPr>
            <w:tcW w:w="846" w:type="dxa"/>
          </w:tcPr>
          <w:p w14:paraId="3D97E8E6"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2</w:t>
            </w:r>
          </w:p>
        </w:tc>
        <w:tc>
          <w:tcPr>
            <w:tcW w:w="5641" w:type="dxa"/>
            <w:vAlign w:val="center"/>
          </w:tcPr>
          <w:p w14:paraId="07CEA6BC"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城市智能建造技术专业群智能贯通的结构化课程体系构建研究与实践</w:t>
            </w:r>
          </w:p>
        </w:tc>
        <w:tc>
          <w:tcPr>
            <w:tcW w:w="2126" w:type="dxa"/>
            <w:vMerge/>
          </w:tcPr>
          <w:p w14:paraId="1DDF3258" w14:textId="77777777" w:rsidR="006D2039" w:rsidRDefault="006D2039" w:rsidP="006D2039">
            <w:pPr>
              <w:jc w:val="center"/>
              <w:rPr>
                <w:rFonts w:ascii="仿宋_GB2312" w:eastAsia="仿宋_GB2312"/>
                <w:sz w:val="28"/>
                <w:szCs w:val="28"/>
              </w:rPr>
            </w:pPr>
          </w:p>
        </w:tc>
      </w:tr>
      <w:tr w:rsidR="006D2039" w14:paraId="0D88AE9B" w14:textId="77777777" w:rsidTr="006D2039">
        <w:trPr>
          <w:cantSplit/>
        </w:trPr>
        <w:tc>
          <w:tcPr>
            <w:tcW w:w="846" w:type="dxa"/>
          </w:tcPr>
          <w:p w14:paraId="5A5BE6AA" w14:textId="77777777" w:rsidR="006D2039" w:rsidRDefault="006D2039" w:rsidP="006D2039">
            <w:pPr>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3</w:t>
            </w:r>
          </w:p>
        </w:tc>
        <w:tc>
          <w:tcPr>
            <w:tcW w:w="5641" w:type="dxa"/>
            <w:vAlign w:val="center"/>
          </w:tcPr>
          <w:p w14:paraId="12ACECD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智能技术推进专业群数字化改造及资源建设应用示范基地建设研究</w:t>
            </w:r>
          </w:p>
        </w:tc>
        <w:tc>
          <w:tcPr>
            <w:tcW w:w="2126" w:type="dxa"/>
            <w:vMerge/>
          </w:tcPr>
          <w:p w14:paraId="0F06A8DC" w14:textId="77777777" w:rsidR="006D2039" w:rsidRDefault="006D2039" w:rsidP="006D2039">
            <w:pPr>
              <w:jc w:val="center"/>
              <w:rPr>
                <w:rFonts w:ascii="仿宋_GB2312" w:eastAsia="仿宋_GB2312"/>
                <w:sz w:val="28"/>
                <w:szCs w:val="28"/>
              </w:rPr>
            </w:pPr>
          </w:p>
        </w:tc>
      </w:tr>
      <w:tr w:rsidR="006D2039" w14:paraId="34A6F75B" w14:textId="77777777" w:rsidTr="006D2039">
        <w:trPr>
          <w:cantSplit/>
        </w:trPr>
        <w:tc>
          <w:tcPr>
            <w:tcW w:w="846" w:type="dxa"/>
            <w:vAlign w:val="center"/>
          </w:tcPr>
          <w:p w14:paraId="4F9F2A0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4</w:t>
            </w:r>
          </w:p>
        </w:tc>
        <w:tc>
          <w:tcPr>
            <w:tcW w:w="5641" w:type="dxa"/>
            <w:vAlign w:val="center"/>
          </w:tcPr>
          <w:p w14:paraId="281B3CF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新时期课程</w:t>
            </w:r>
            <w:proofErr w:type="gramStart"/>
            <w:r>
              <w:rPr>
                <w:rFonts w:ascii="仿宋_GB2312" w:eastAsia="仿宋_GB2312" w:hint="eastAsia"/>
                <w:sz w:val="28"/>
                <w:szCs w:val="28"/>
              </w:rPr>
              <w:t>思政教学</w:t>
            </w:r>
            <w:proofErr w:type="gramEnd"/>
            <w:r>
              <w:rPr>
                <w:rFonts w:ascii="仿宋_GB2312" w:eastAsia="仿宋_GB2312" w:hint="eastAsia"/>
                <w:sz w:val="28"/>
                <w:szCs w:val="28"/>
              </w:rPr>
              <w:t>改革的研究与实践</w:t>
            </w:r>
            <w:r>
              <w:rPr>
                <w:rFonts w:ascii="仿宋_GB2312" w:eastAsia="仿宋_GB2312"/>
                <w:sz w:val="28"/>
                <w:szCs w:val="28"/>
              </w:rPr>
              <w:t>-以张家口职业技术学院为例</w:t>
            </w:r>
          </w:p>
        </w:tc>
        <w:tc>
          <w:tcPr>
            <w:tcW w:w="2126" w:type="dxa"/>
            <w:vMerge/>
            <w:vAlign w:val="center"/>
          </w:tcPr>
          <w:p w14:paraId="37FE5F9E" w14:textId="77777777" w:rsidR="006D2039" w:rsidRDefault="006D2039" w:rsidP="006D2039">
            <w:pPr>
              <w:snapToGrid w:val="0"/>
              <w:jc w:val="center"/>
              <w:rPr>
                <w:rFonts w:ascii="仿宋_GB2312" w:eastAsia="仿宋_GB2312"/>
                <w:sz w:val="28"/>
                <w:szCs w:val="28"/>
              </w:rPr>
            </w:pPr>
          </w:p>
        </w:tc>
      </w:tr>
      <w:tr w:rsidR="006D2039" w14:paraId="699E3482" w14:textId="77777777" w:rsidTr="006D2039">
        <w:trPr>
          <w:cantSplit/>
        </w:trPr>
        <w:tc>
          <w:tcPr>
            <w:tcW w:w="846" w:type="dxa"/>
            <w:vAlign w:val="center"/>
          </w:tcPr>
          <w:p w14:paraId="046C386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5</w:t>
            </w:r>
          </w:p>
        </w:tc>
        <w:tc>
          <w:tcPr>
            <w:tcW w:w="5641" w:type="dxa"/>
            <w:vAlign w:val="center"/>
          </w:tcPr>
          <w:p w14:paraId="46BD6352"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工业互联网视域</w:t>
            </w:r>
            <w:proofErr w:type="gramStart"/>
            <w:r>
              <w:rPr>
                <w:rFonts w:ascii="仿宋_GB2312" w:eastAsia="仿宋_GB2312" w:hint="eastAsia"/>
                <w:sz w:val="28"/>
                <w:szCs w:val="28"/>
              </w:rPr>
              <w:t>下职业</w:t>
            </w:r>
            <w:proofErr w:type="gramEnd"/>
            <w:r>
              <w:rPr>
                <w:rFonts w:ascii="仿宋_GB2312" w:eastAsia="仿宋_GB2312" w:hint="eastAsia"/>
                <w:sz w:val="28"/>
                <w:szCs w:val="28"/>
              </w:rPr>
              <w:t>高等学校的新型专业建设研究</w:t>
            </w:r>
          </w:p>
        </w:tc>
        <w:tc>
          <w:tcPr>
            <w:tcW w:w="2126" w:type="dxa"/>
            <w:vMerge w:val="restart"/>
            <w:vAlign w:val="center"/>
          </w:tcPr>
          <w:p w14:paraId="6A9823B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工业互联网技术应用研究院</w:t>
            </w:r>
          </w:p>
        </w:tc>
      </w:tr>
      <w:tr w:rsidR="006D2039" w14:paraId="7281579A" w14:textId="77777777" w:rsidTr="006D2039">
        <w:trPr>
          <w:cantSplit/>
        </w:trPr>
        <w:tc>
          <w:tcPr>
            <w:tcW w:w="846" w:type="dxa"/>
            <w:vAlign w:val="center"/>
          </w:tcPr>
          <w:p w14:paraId="75515F0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6</w:t>
            </w:r>
          </w:p>
        </w:tc>
        <w:tc>
          <w:tcPr>
            <w:tcW w:w="5641" w:type="dxa"/>
            <w:vAlign w:val="center"/>
          </w:tcPr>
          <w:p w14:paraId="4DB8714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工业互联网驱动职业教育改革创新研究</w:t>
            </w:r>
          </w:p>
        </w:tc>
        <w:tc>
          <w:tcPr>
            <w:tcW w:w="2126" w:type="dxa"/>
            <w:vMerge/>
            <w:vAlign w:val="center"/>
          </w:tcPr>
          <w:p w14:paraId="37DE9EDD" w14:textId="77777777" w:rsidR="006D2039" w:rsidRDefault="006D2039" w:rsidP="006D2039">
            <w:pPr>
              <w:snapToGrid w:val="0"/>
              <w:jc w:val="center"/>
              <w:rPr>
                <w:rFonts w:ascii="仿宋_GB2312" w:eastAsia="仿宋_GB2312"/>
                <w:sz w:val="28"/>
                <w:szCs w:val="28"/>
              </w:rPr>
            </w:pPr>
          </w:p>
        </w:tc>
      </w:tr>
      <w:tr w:rsidR="006D2039" w14:paraId="2A6E3F9D" w14:textId="77777777" w:rsidTr="006D2039">
        <w:trPr>
          <w:cantSplit/>
        </w:trPr>
        <w:tc>
          <w:tcPr>
            <w:tcW w:w="846" w:type="dxa"/>
            <w:vAlign w:val="center"/>
          </w:tcPr>
          <w:p w14:paraId="670AAE8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7</w:t>
            </w:r>
          </w:p>
        </w:tc>
        <w:tc>
          <w:tcPr>
            <w:tcW w:w="5641" w:type="dxa"/>
            <w:vAlign w:val="center"/>
          </w:tcPr>
          <w:p w14:paraId="1FD7179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工业大数据智能分析与应用创新团队建设研究</w:t>
            </w:r>
          </w:p>
        </w:tc>
        <w:tc>
          <w:tcPr>
            <w:tcW w:w="2126" w:type="dxa"/>
            <w:vMerge/>
            <w:vAlign w:val="center"/>
          </w:tcPr>
          <w:p w14:paraId="19B0B075" w14:textId="77777777" w:rsidR="006D2039" w:rsidRDefault="006D2039" w:rsidP="006D2039">
            <w:pPr>
              <w:snapToGrid w:val="0"/>
              <w:jc w:val="center"/>
              <w:rPr>
                <w:rFonts w:ascii="仿宋_GB2312" w:eastAsia="仿宋_GB2312"/>
                <w:sz w:val="28"/>
                <w:szCs w:val="28"/>
              </w:rPr>
            </w:pPr>
          </w:p>
        </w:tc>
      </w:tr>
      <w:tr w:rsidR="006D2039" w14:paraId="65749E4A" w14:textId="77777777" w:rsidTr="006D2039">
        <w:trPr>
          <w:cantSplit/>
        </w:trPr>
        <w:tc>
          <w:tcPr>
            <w:tcW w:w="846" w:type="dxa"/>
            <w:vAlign w:val="center"/>
          </w:tcPr>
          <w:p w14:paraId="628B2BF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8</w:t>
            </w:r>
          </w:p>
        </w:tc>
        <w:tc>
          <w:tcPr>
            <w:tcW w:w="5641" w:type="dxa"/>
            <w:vAlign w:val="center"/>
          </w:tcPr>
          <w:p w14:paraId="1022C34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工业互联网技术专业标准研究</w:t>
            </w:r>
          </w:p>
        </w:tc>
        <w:tc>
          <w:tcPr>
            <w:tcW w:w="2126" w:type="dxa"/>
            <w:vMerge/>
            <w:vAlign w:val="center"/>
          </w:tcPr>
          <w:p w14:paraId="20AB44A1" w14:textId="77777777" w:rsidR="006D2039" w:rsidRDefault="006D2039" w:rsidP="006D2039">
            <w:pPr>
              <w:snapToGrid w:val="0"/>
              <w:jc w:val="center"/>
              <w:rPr>
                <w:rFonts w:ascii="仿宋_GB2312" w:eastAsia="仿宋_GB2312"/>
                <w:sz w:val="28"/>
                <w:szCs w:val="28"/>
              </w:rPr>
            </w:pPr>
          </w:p>
        </w:tc>
      </w:tr>
      <w:tr w:rsidR="006D2039" w14:paraId="30C66450" w14:textId="77777777" w:rsidTr="006D2039">
        <w:trPr>
          <w:cantSplit/>
        </w:trPr>
        <w:tc>
          <w:tcPr>
            <w:tcW w:w="846" w:type="dxa"/>
            <w:vAlign w:val="center"/>
          </w:tcPr>
          <w:p w14:paraId="45E979D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9</w:t>
            </w:r>
          </w:p>
        </w:tc>
        <w:tc>
          <w:tcPr>
            <w:tcW w:w="5641" w:type="dxa"/>
            <w:vAlign w:val="center"/>
          </w:tcPr>
          <w:p w14:paraId="28F4EC3A"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工业互联网技术专业实</w:t>
            </w:r>
            <w:proofErr w:type="gramStart"/>
            <w:r>
              <w:rPr>
                <w:rFonts w:ascii="仿宋_GB2312" w:eastAsia="仿宋_GB2312" w:hint="eastAsia"/>
                <w:sz w:val="28"/>
                <w:szCs w:val="28"/>
              </w:rPr>
              <w:t>训条件</w:t>
            </w:r>
            <w:proofErr w:type="gramEnd"/>
            <w:r>
              <w:rPr>
                <w:rFonts w:ascii="仿宋_GB2312" w:eastAsia="仿宋_GB2312" w:hint="eastAsia"/>
                <w:sz w:val="28"/>
                <w:szCs w:val="28"/>
              </w:rPr>
              <w:t>标准研究</w:t>
            </w:r>
          </w:p>
        </w:tc>
        <w:tc>
          <w:tcPr>
            <w:tcW w:w="2126" w:type="dxa"/>
            <w:vMerge/>
            <w:vAlign w:val="center"/>
          </w:tcPr>
          <w:p w14:paraId="571737D9" w14:textId="77777777" w:rsidR="006D2039" w:rsidRDefault="006D2039" w:rsidP="006D2039">
            <w:pPr>
              <w:snapToGrid w:val="0"/>
              <w:jc w:val="center"/>
              <w:rPr>
                <w:rFonts w:ascii="仿宋_GB2312" w:eastAsia="仿宋_GB2312"/>
                <w:sz w:val="28"/>
                <w:szCs w:val="28"/>
              </w:rPr>
            </w:pPr>
          </w:p>
        </w:tc>
      </w:tr>
      <w:tr w:rsidR="006D2039" w14:paraId="190F2E85" w14:textId="77777777" w:rsidTr="006D2039">
        <w:trPr>
          <w:cantSplit/>
        </w:trPr>
        <w:tc>
          <w:tcPr>
            <w:tcW w:w="846" w:type="dxa"/>
            <w:vAlign w:val="center"/>
          </w:tcPr>
          <w:p w14:paraId="46031AC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0</w:t>
            </w:r>
          </w:p>
        </w:tc>
        <w:tc>
          <w:tcPr>
            <w:tcW w:w="5641" w:type="dxa"/>
            <w:vAlign w:val="center"/>
          </w:tcPr>
          <w:p w14:paraId="0027AD66"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服务产业数字化转型的职业能力重构模式研究与实践</w:t>
            </w:r>
          </w:p>
        </w:tc>
        <w:tc>
          <w:tcPr>
            <w:tcW w:w="2126" w:type="dxa"/>
            <w:vMerge w:val="restart"/>
            <w:vAlign w:val="center"/>
          </w:tcPr>
          <w:p w14:paraId="0D33D8C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职业能力重构研究中心</w:t>
            </w:r>
          </w:p>
        </w:tc>
      </w:tr>
      <w:tr w:rsidR="006D2039" w14:paraId="31629AF7" w14:textId="77777777" w:rsidTr="006D2039">
        <w:trPr>
          <w:cantSplit/>
        </w:trPr>
        <w:tc>
          <w:tcPr>
            <w:tcW w:w="846" w:type="dxa"/>
            <w:vAlign w:val="center"/>
          </w:tcPr>
          <w:p w14:paraId="7678745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1</w:t>
            </w:r>
          </w:p>
        </w:tc>
        <w:tc>
          <w:tcPr>
            <w:tcW w:w="5641" w:type="dxa"/>
            <w:vAlign w:val="center"/>
          </w:tcPr>
          <w:p w14:paraId="0613AB2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服务全民终身学习的劳动者职业能力重构路径和模式研究</w:t>
            </w:r>
          </w:p>
        </w:tc>
        <w:tc>
          <w:tcPr>
            <w:tcW w:w="2126" w:type="dxa"/>
            <w:vMerge/>
            <w:vAlign w:val="center"/>
          </w:tcPr>
          <w:p w14:paraId="3B9A8164" w14:textId="77777777" w:rsidR="006D2039" w:rsidRDefault="006D2039" w:rsidP="006D2039">
            <w:pPr>
              <w:snapToGrid w:val="0"/>
              <w:jc w:val="center"/>
              <w:rPr>
                <w:rFonts w:ascii="仿宋_GB2312" w:eastAsia="仿宋_GB2312"/>
                <w:sz w:val="28"/>
                <w:szCs w:val="28"/>
              </w:rPr>
            </w:pPr>
          </w:p>
        </w:tc>
      </w:tr>
      <w:tr w:rsidR="006D2039" w14:paraId="4DEF259E" w14:textId="77777777" w:rsidTr="006D2039">
        <w:trPr>
          <w:cantSplit/>
        </w:trPr>
        <w:tc>
          <w:tcPr>
            <w:tcW w:w="846" w:type="dxa"/>
            <w:vAlign w:val="center"/>
          </w:tcPr>
          <w:p w14:paraId="2EDFD411"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2</w:t>
            </w:r>
          </w:p>
        </w:tc>
        <w:tc>
          <w:tcPr>
            <w:tcW w:w="5641" w:type="dxa"/>
            <w:vAlign w:val="center"/>
          </w:tcPr>
          <w:p w14:paraId="5BD75DF3"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精准对接科技链、产业链的人才培养模式重构研究</w:t>
            </w:r>
          </w:p>
        </w:tc>
        <w:tc>
          <w:tcPr>
            <w:tcW w:w="2126" w:type="dxa"/>
            <w:vMerge/>
            <w:vAlign w:val="center"/>
          </w:tcPr>
          <w:p w14:paraId="703C21F2" w14:textId="77777777" w:rsidR="006D2039" w:rsidRDefault="006D2039" w:rsidP="006D2039">
            <w:pPr>
              <w:snapToGrid w:val="0"/>
              <w:jc w:val="center"/>
              <w:rPr>
                <w:rFonts w:ascii="仿宋_GB2312" w:eastAsia="仿宋_GB2312"/>
                <w:sz w:val="28"/>
                <w:szCs w:val="28"/>
              </w:rPr>
            </w:pPr>
          </w:p>
        </w:tc>
      </w:tr>
      <w:tr w:rsidR="006D2039" w14:paraId="0606C9C6" w14:textId="77777777" w:rsidTr="006D2039">
        <w:trPr>
          <w:cantSplit/>
        </w:trPr>
        <w:tc>
          <w:tcPr>
            <w:tcW w:w="846" w:type="dxa"/>
            <w:vAlign w:val="center"/>
          </w:tcPr>
          <w:p w14:paraId="6A82FD0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3</w:t>
            </w:r>
          </w:p>
        </w:tc>
        <w:tc>
          <w:tcPr>
            <w:tcW w:w="5641" w:type="dxa"/>
            <w:vAlign w:val="center"/>
          </w:tcPr>
          <w:p w14:paraId="3E32058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新版专业目录调整下的课程体系重构</w:t>
            </w:r>
          </w:p>
        </w:tc>
        <w:tc>
          <w:tcPr>
            <w:tcW w:w="2126" w:type="dxa"/>
            <w:vMerge/>
            <w:vAlign w:val="center"/>
          </w:tcPr>
          <w:p w14:paraId="200BF6C6" w14:textId="77777777" w:rsidR="006D2039" w:rsidRDefault="006D2039" w:rsidP="006D2039">
            <w:pPr>
              <w:snapToGrid w:val="0"/>
              <w:jc w:val="center"/>
              <w:rPr>
                <w:rFonts w:ascii="仿宋_GB2312" w:eastAsia="仿宋_GB2312"/>
                <w:sz w:val="28"/>
                <w:szCs w:val="28"/>
              </w:rPr>
            </w:pPr>
          </w:p>
        </w:tc>
      </w:tr>
      <w:tr w:rsidR="006D2039" w14:paraId="28B49891" w14:textId="77777777" w:rsidTr="006D2039">
        <w:trPr>
          <w:cantSplit/>
        </w:trPr>
        <w:tc>
          <w:tcPr>
            <w:tcW w:w="846" w:type="dxa"/>
            <w:vAlign w:val="center"/>
          </w:tcPr>
          <w:p w14:paraId="4D775B1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4</w:t>
            </w:r>
          </w:p>
        </w:tc>
        <w:tc>
          <w:tcPr>
            <w:tcW w:w="5641" w:type="dxa"/>
            <w:vAlign w:val="center"/>
          </w:tcPr>
          <w:p w14:paraId="76EF4B7D"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技能型社会建设中的分层次、差异</w:t>
            </w:r>
            <w:proofErr w:type="gramStart"/>
            <w:r>
              <w:rPr>
                <w:rFonts w:ascii="仿宋_GB2312" w:eastAsia="仿宋_GB2312" w:hint="eastAsia"/>
                <w:sz w:val="28"/>
                <w:szCs w:val="28"/>
              </w:rPr>
              <w:t>化人才</w:t>
            </w:r>
            <w:proofErr w:type="gramEnd"/>
            <w:r>
              <w:rPr>
                <w:rFonts w:ascii="仿宋_GB2312" w:eastAsia="仿宋_GB2312" w:hint="eastAsia"/>
                <w:sz w:val="28"/>
                <w:szCs w:val="28"/>
              </w:rPr>
              <w:t>培养机制研究</w:t>
            </w:r>
          </w:p>
        </w:tc>
        <w:tc>
          <w:tcPr>
            <w:tcW w:w="2126" w:type="dxa"/>
            <w:vMerge/>
            <w:vAlign w:val="center"/>
          </w:tcPr>
          <w:p w14:paraId="552FE016" w14:textId="77777777" w:rsidR="006D2039" w:rsidRDefault="006D2039" w:rsidP="006D2039">
            <w:pPr>
              <w:snapToGrid w:val="0"/>
              <w:jc w:val="center"/>
              <w:rPr>
                <w:rFonts w:ascii="仿宋_GB2312" w:eastAsia="仿宋_GB2312"/>
                <w:sz w:val="28"/>
                <w:szCs w:val="28"/>
              </w:rPr>
            </w:pPr>
          </w:p>
        </w:tc>
      </w:tr>
      <w:tr w:rsidR="006D2039" w14:paraId="13C096D8" w14:textId="77777777" w:rsidTr="006D2039">
        <w:trPr>
          <w:cantSplit/>
        </w:trPr>
        <w:tc>
          <w:tcPr>
            <w:tcW w:w="846" w:type="dxa"/>
            <w:vAlign w:val="center"/>
          </w:tcPr>
          <w:p w14:paraId="334DADB8"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5</w:t>
            </w:r>
          </w:p>
        </w:tc>
        <w:tc>
          <w:tcPr>
            <w:tcW w:w="5641" w:type="dxa"/>
            <w:vAlign w:val="center"/>
          </w:tcPr>
          <w:p w14:paraId="460E4AC7"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数字化学习：教育方式变革与大学形态重构新方向</w:t>
            </w:r>
          </w:p>
        </w:tc>
        <w:tc>
          <w:tcPr>
            <w:tcW w:w="2126" w:type="dxa"/>
            <w:vAlign w:val="center"/>
          </w:tcPr>
          <w:p w14:paraId="2D579374"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职业教育类型研究中心</w:t>
            </w:r>
          </w:p>
        </w:tc>
      </w:tr>
      <w:tr w:rsidR="006D2039" w14:paraId="1B9D9375" w14:textId="77777777" w:rsidTr="006D2039">
        <w:trPr>
          <w:cantSplit/>
        </w:trPr>
        <w:tc>
          <w:tcPr>
            <w:tcW w:w="846" w:type="dxa"/>
            <w:vAlign w:val="center"/>
          </w:tcPr>
          <w:p w14:paraId="5E679DC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lastRenderedPageBreak/>
              <w:t>2</w:t>
            </w:r>
            <w:r>
              <w:rPr>
                <w:rFonts w:ascii="仿宋_GB2312" w:eastAsia="仿宋_GB2312"/>
                <w:sz w:val="28"/>
                <w:szCs w:val="28"/>
              </w:rPr>
              <w:t>6</w:t>
            </w:r>
          </w:p>
        </w:tc>
        <w:tc>
          <w:tcPr>
            <w:tcW w:w="5641" w:type="dxa"/>
            <w:vAlign w:val="center"/>
          </w:tcPr>
          <w:p w14:paraId="481DD0A9"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河北省保定市主导产业及重点领域人才需求调查研究</w:t>
            </w:r>
          </w:p>
        </w:tc>
        <w:tc>
          <w:tcPr>
            <w:tcW w:w="2126" w:type="dxa"/>
            <w:vMerge w:val="restart"/>
            <w:vAlign w:val="center"/>
          </w:tcPr>
          <w:p w14:paraId="3ADAC1A8" w14:textId="77777777" w:rsidR="006D2039" w:rsidRDefault="006D2039" w:rsidP="006D2039">
            <w:pPr>
              <w:snapToGrid w:val="0"/>
              <w:jc w:val="center"/>
              <w:rPr>
                <w:rFonts w:ascii="仿宋_GB2312" w:eastAsia="仿宋_GB2312"/>
                <w:sz w:val="28"/>
                <w:szCs w:val="28"/>
              </w:rPr>
            </w:pPr>
          </w:p>
          <w:p w14:paraId="754410D6" w14:textId="77777777" w:rsidR="006D2039" w:rsidRDefault="006D2039" w:rsidP="006D2039">
            <w:pPr>
              <w:snapToGrid w:val="0"/>
              <w:jc w:val="center"/>
              <w:rPr>
                <w:rFonts w:ascii="仿宋_GB2312" w:eastAsia="仿宋_GB2312"/>
                <w:sz w:val="28"/>
                <w:szCs w:val="28"/>
              </w:rPr>
            </w:pPr>
          </w:p>
          <w:p w14:paraId="4F46D488" w14:textId="77777777" w:rsidR="006D2039" w:rsidRDefault="006D2039" w:rsidP="006D2039">
            <w:pPr>
              <w:snapToGrid w:val="0"/>
              <w:jc w:val="center"/>
              <w:rPr>
                <w:rFonts w:ascii="仿宋_GB2312" w:eastAsia="仿宋_GB2312"/>
                <w:sz w:val="28"/>
                <w:szCs w:val="28"/>
              </w:rPr>
            </w:pPr>
          </w:p>
          <w:p w14:paraId="6B5449BC"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保定品质职教研究院</w:t>
            </w:r>
          </w:p>
        </w:tc>
      </w:tr>
      <w:tr w:rsidR="006D2039" w14:paraId="2C8B5D3B" w14:textId="77777777" w:rsidTr="006D2039">
        <w:trPr>
          <w:cantSplit/>
        </w:trPr>
        <w:tc>
          <w:tcPr>
            <w:tcW w:w="846" w:type="dxa"/>
            <w:vAlign w:val="center"/>
          </w:tcPr>
          <w:p w14:paraId="072EA10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7</w:t>
            </w:r>
          </w:p>
        </w:tc>
        <w:tc>
          <w:tcPr>
            <w:tcW w:w="5641" w:type="dxa"/>
            <w:vAlign w:val="center"/>
          </w:tcPr>
          <w:p w14:paraId="22E48C38"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职业院校专业设置与区域产业需求对接实践研究</w:t>
            </w:r>
          </w:p>
        </w:tc>
        <w:tc>
          <w:tcPr>
            <w:tcW w:w="2126" w:type="dxa"/>
            <w:vMerge/>
            <w:vAlign w:val="center"/>
          </w:tcPr>
          <w:p w14:paraId="34E411CB" w14:textId="77777777" w:rsidR="006D2039" w:rsidRDefault="006D2039" w:rsidP="006D2039">
            <w:pPr>
              <w:snapToGrid w:val="0"/>
              <w:jc w:val="center"/>
              <w:rPr>
                <w:rFonts w:ascii="仿宋_GB2312" w:eastAsia="仿宋_GB2312"/>
                <w:sz w:val="28"/>
                <w:szCs w:val="28"/>
              </w:rPr>
            </w:pPr>
          </w:p>
        </w:tc>
      </w:tr>
      <w:tr w:rsidR="006D2039" w14:paraId="65F770FE" w14:textId="77777777" w:rsidTr="006D2039">
        <w:trPr>
          <w:cantSplit/>
        </w:trPr>
        <w:tc>
          <w:tcPr>
            <w:tcW w:w="846" w:type="dxa"/>
            <w:vAlign w:val="center"/>
          </w:tcPr>
          <w:p w14:paraId="79847B05"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8</w:t>
            </w:r>
          </w:p>
        </w:tc>
        <w:tc>
          <w:tcPr>
            <w:tcW w:w="5641" w:type="dxa"/>
            <w:vAlign w:val="center"/>
          </w:tcPr>
          <w:p w14:paraId="6A705FCE"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职业教育质量评价体系建构研究</w:t>
            </w:r>
          </w:p>
        </w:tc>
        <w:tc>
          <w:tcPr>
            <w:tcW w:w="2126" w:type="dxa"/>
            <w:vMerge/>
            <w:vAlign w:val="center"/>
          </w:tcPr>
          <w:p w14:paraId="74185EBD" w14:textId="77777777" w:rsidR="006D2039" w:rsidRDefault="006D2039" w:rsidP="006D2039">
            <w:pPr>
              <w:snapToGrid w:val="0"/>
              <w:jc w:val="center"/>
              <w:rPr>
                <w:rFonts w:ascii="仿宋_GB2312" w:eastAsia="仿宋_GB2312"/>
                <w:sz w:val="28"/>
                <w:szCs w:val="28"/>
              </w:rPr>
            </w:pPr>
          </w:p>
        </w:tc>
      </w:tr>
      <w:tr w:rsidR="006D2039" w14:paraId="7B269060" w14:textId="77777777" w:rsidTr="006D2039">
        <w:trPr>
          <w:cantSplit/>
        </w:trPr>
        <w:tc>
          <w:tcPr>
            <w:tcW w:w="846" w:type="dxa"/>
            <w:vAlign w:val="center"/>
          </w:tcPr>
          <w:p w14:paraId="60B6B58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9</w:t>
            </w:r>
          </w:p>
        </w:tc>
        <w:tc>
          <w:tcPr>
            <w:tcW w:w="5641" w:type="dxa"/>
            <w:vAlign w:val="center"/>
          </w:tcPr>
          <w:p w14:paraId="5C5F2CDF"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保定产业升级背景</w:t>
            </w:r>
            <w:proofErr w:type="gramStart"/>
            <w:r>
              <w:rPr>
                <w:rFonts w:ascii="仿宋_GB2312" w:eastAsia="仿宋_GB2312" w:hint="eastAsia"/>
                <w:sz w:val="28"/>
                <w:szCs w:val="28"/>
              </w:rPr>
              <w:t>下职业</w:t>
            </w:r>
            <w:proofErr w:type="gramEnd"/>
            <w:r>
              <w:rPr>
                <w:rFonts w:ascii="仿宋_GB2312" w:eastAsia="仿宋_GB2312" w:hint="eastAsia"/>
                <w:sz w:val="28"/>
                <w:szCs w:val="28"/>
              </w:rPr>
              <w:t>人才供需匹配途径探析</w:t>
            </w:r>
          </w:p>
        </w:tc>
        <w:tc>
          <w:tcPr>
            <w:tcW w:w="2126" w:type="dxa"/>
            <w:vMerge/>
            <w:vAlign w:val="center"/>
          </w:tcPr>
          <w:p w14:paraId="4A495AA0" w14:textId="77777777" w:rsidR="006D2039" w:rsidRDefault="006D2039" w:rsidP="006D2039">
            <w:pPr>
              <w:snapToGrid w:val="0"/>
              <w:jc w:val="center"/>
              <w:rPr>
                <w:rFonts w:ascii="仿宋_GB2312" w:eastAsia="仿宋_GB2312"/>
                <w:sz w:val="28"/>
                <w:szCs w:val="28"/>
              </w:rPr>
            </w:pPr>
          </w:p>
        </w:tc>
      </w:tr>
      <w:tr w:rsidR="006D2039" w14:paraId="14A96889" w14:textId="77777777" w:rsidTr="006D2039">
        <w:trPr>
          <w:cantSplit/>
        </w:trPr>
        <w:tc>
          <w:tcPr>
            <w:tcW w:w="846" w:type="dxa"/>
            <w:vAlign w:val="center"/>
          </w:tcPr>
          <w:p w14:paraId="117DB46E"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0</w:t>
            </w:r>
          </w:p>
        </w:tc>
        <w:tc>
          <w:tcPr>
            <w:tcW w:w="5641" w:type="dxa"/>
            <w:vAlign w:val="center"/>
          </w:tcPr>
          <w:p w14:paraId="1E7F95B0" w14:textId="77777777" w:rsidR="006D2039" w:rsidRDefault="006D2039" w:rsidP="006D2039">
            <w:pPr>
              <w:snapToGrid w:val="0"/>
              <w:jc w:val="left"/>
              <w:rPr>
                <w:rFonts w:ascii="仿宋_GB2312" w:eastAsia="仿宋_GB2312"/>
                <w:sz w:val="28"/>
                <w:szCs w:val="28"/>
              </w:rPr>
            </w:pPr>
            <w:r>
              <w:rPr>
                <w:rFonts w:ascii="仿宋_GB2312" w:eastAsia="仿宋_GB2312" w:hint="eastAsia"/>
                <w:sz w:val="28"/>
                <w:szCs w:val="28"/>
              </w:rPr>
              <w:t>乡村振兴背景下农村职业教育提升策略研究</w:t>
            </w:r>
          </w:p>
        </w:tc>
        <w:tc>
          <w:tcPr>
            <w:tcW w:w="2126" w:type="dxa"/>
            <w:vMerge/>
            <w:vAlign w:val="center"/>
          </w:tcPr>
          <w:p w14:paraId="1F9E3D7B" w14:textId="77777777" w:rsidR="006D2039" w:rsidRDefault="006D2039" w:rsidP="006D2039">
            <w:pPr>
              <w:snapToGrid w:val="0"/>
              <w:jc w:val="center"/>
              <w:rPr>
                <w:rFonts w:ascii="仿宋_GB2312" w:eastAsia="仿宋_GB2312"/>
                <w:sz w:val="28"/>
                <w:szCs w:val="28"/>
              </w:rPr>
            </w:pPr>
          </w:p>
        </w:tc>
      </w:tr>
      <w:tr w:rsidR="006D2039" w14:paraId="13B1F2D2" w14:textId="77777777" w:rsidTr="006D2039">
        <w:trPr>
          <w:cantSplit/>
        </w:trPr>
        <w:tc>
          <w:tcPr>
            <w:tcW w:w="846" w:type="dxa"/>
            <w:vAlign w:val="center"/>
          </w:tcPr>
          <w:p w14:paraId="421C02DF"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1</w:t>
            </w:r>
          </w:p>
        </w:tc>
        <w:tc>
          <w:tcPr>
            <w:tcW w:w="5641" w:type="dxa"/>
            <w:vAlign w:val="center"/>
          </w:tcPr>
          <w:p w14:paraId="47A6FA34" w14:textId="77777777" w:rsidR="006D2039" w:rsidRDefault="006D2039" w:rsidP="006D2039">
            <w:pPr>
              <w:snapToGrid w:val="0"/>
              <w:jc w:val="left"/>
              <w:rPr>
                <w:rFonts w:ascii="仿宋_GB2312" w:eastAsia="仿宋_GB2312"/>
                <w:sz w:val="28"/>
                <w:szCs w:val="28"/>
              </w:rPr>
            </w:pPr>
            <w:r w:rsidRPr="005B449C">
              <w:rPr>
                <w:rFonts w:ascii="仿宋_GB2312" w:eastAsia="仿宋_GB2312" w:hint="eastAsia"/>
                <w:sz w:val="28"/>
                <w:szCs w:val="28"/>
              </w:rPr>
              <w:t>制造业数字化转型下装备制造类专业升级改造路径的研究与实践</w:t>
            </w:r>
          </w:p>
        </w:tc>
        <w:tc>
          <w:tcPr>
            <w:tcW w:w="2126" w:type="dxa"/>
            <w:vMerge w:val="restart"/>
            <w:vAlign w:val="center"/>
          </w:tcPr>
          <w:p w14:paraId="6BD98AE2" w14:textId="77777777" w:rsidR="006D2039" w:rsidRDefault="006D2039" w:rsidP="006D2039">
            <w:pPr>
              <w:snapToGrid w:val="0"/>
              <w:jc w:val="center"/>
              <w:rPr>
                <w:rFonts w:ascii="仿宋_GB2312" w:eastAsia="仿宋_GB2312"/>
                <w:sz w:val="28"/>
                <w:szCs w:val="28"/>
              </w:rPr>
            </w:pPr>
            <w:proofErr w:type="gramStart"/>
            <w:r w:rsidRPr="005B449C">
              <w:rPr>
                <w:rFonts w:ascii="仿宋_GB2312" w:eastAsia="仿宋_GB2312" w:hint="eastAsia"/>
                <w:sz w:val="28"/>
                <w:szCs w:val="28"/>
              </w:rPr>
              <w:t>增材制造</w:t>
            </w:r>
            <w:proofErr w:type="gramEnd"/>
            <w:r w:rsidRPr="005B449C">
              <w:rPr>
                <w:rFonts w:ascii="仿宋_GB2312" w:eastAsia="仿宋_GB2312" w:hint="eastAsia"/>
                <w:sz w:val="28"/>
                <w:szCs w:val="28"/>
              </w:rPr>
              <w:t>技术研究院</w:t>
            </w:r>
          </w:p>
        </w:tc>
      </w:tr>
      <w:tr w:rsidR="006D2039" w14:paraId="2DBAD23D" w14:textId="77777777" w:rsidTr="006D2039">
        <w:trPr>
          <w:cantSplit/>
        </w:trPr>
        <w:tc>
          <w:tcPr>
            <w:tcW w:w="846" w:type="dxa"/>
            <w:vAlign w:val="center"/>
          </w:tcPr>
          <w:p w14:paraId="2CBD195D"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2</w:t>
            </w:r>
          </w:p>
        </w:tc>
        <w:tc>
          <w:tcPr>
            <w:tcW w:w="5641" w:type="dxa"/>
            <w:vAlign w:val="center"/>
          </w:tcPr>
          <w:p w14:paraId="6D82CBAA" w14:textId="77777777" w:rsidR="006D2039" w:rsidRDefault="006D2039" w:rsidP="006D2039">
            <w:pPr>
              <w:snapToGrid w:val="0"/>
              <w:jc w:val="left"/>
              <w:rPr>
                <w:rFonts w:ascii="仿宋_GB2312" w:eastAsia="仿宋_GB2312"/>
                <w:sz w:val="28"/>
                <w:szCs w:val="28"/>
              </w:rPr>
            </w:pPr>
            <w:proofErr w:type="gramStart"/>
            <w:r w:rsidRPr="005B449C">
              <w:rPr>
                <w:rFonts w:ascii="仿宋_GB2312" w:eastAsia="仿宋_GB2312" w:hint="eastAsia"/>
                <w:sz w:val="28"/>
                <w:szCs w:val="28"/>
              </w:rPr>
              <w:t>增材制造</w:t>
            </w:r>
            <w:proofErr w:type="gramEnd"/>
            <w:r w:rsidRPr="005B449C">
              <w:rPr>
                <w:rFonts w:ascii="仿宋_GB2312" w:eastAsia="仿宋_GB2312" w:hint="eastAsia"/>
                <w:sz w:val="28"/>
                <w:szCs w:val="28"/>
              </w:rPr>
              <w:t>技术中高本一体化职业教育专业教学标准研制</w:t>
            </w:r>
          </w:p>
        </w:tc>
        <w:tc>
          <w:tcPr>
            <w:tcW w:w="2126" w:type="dxa"/>
            <w:vMerge/>
            <w:vAlign w:val="center"/>
          </w:tcPr>
          <w:p w14:paraId="4DCC3284" w14:textId="77777777" w:rsidR="006D2039" w:rsidRDefault="006D2039" w:rsidP="006D2039">
            <w:pPr>
              <w:snapToGrid w:val="0"/>
              <w:jc w:val="center"/>
              <w:rPr>
                <w:rFonts w:ascii="仿宋_GB2312" w:eastAsia="仿宋_GB2312"/>
                <w:sz w:val="28"/>
                <w:szCs w:val="28"/>
              </w:rPr>
            </w:pPr>
          </w:p>
        </w:tc>
      </w:tr>
      <w:tr w:rsidR="006D2039" w14:paraId="3EBE9608" w14:textId="77777777" w:rsidTr="006D2039">
        <w:trPr>
          <w:cantSplit/>
        </w:trPr>
        <w:tc>
          <w:tcPr>
            <w:tcW w:w="846" w:type="dxa"/>
            <w:vAlign w:val="center"/>
          </w:tcPr>
          <w:p w14:paraId="7320314B"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3</w:t>
            </w:r>
          </w:p>
        </w:tc>
        <w:tc>
          <w:tcPr>
            <w:tcW w:w="5641" w:type="dxa"/>
            <w:vAlign w:val="center"/>
          </w:tcPr>
          <w:p w14:paraId="351000DC" w14:textId="77777777" w:rsidR="006D2039" w:rsidRDefault="006D2039" w:rsidP="006D2039">
            <w:pPr>
              <w:snapToGrid w:val="0"/>
              <w:jc w:val="left"/>
              <w:rPr>
                <w:rFonts w:ascii="仿宋_GB2312" w:eastAsia="仿宋_GB2312"/>
                <w:sz w:val="28"/>
                <w:szCs w:val="28"/>
              </w:rPr>
            </w:pPr>
            <w:proofErr w:type="gramStart"/>
            <w:r w:rsidRPr="005B449C">
              <w:rPr>
                <w:rFonts w:ascii="仿宋_GB2312" w:eastAsia="仿宋_GB2312" w:hint="eastAsia"/>
                <w:sz w:val="28"/>
                <w:szCs w:val="28"/>
              </w:rPr>
              <w:t>增材制造</w:t>
            </w:r>
            <w:proofErr w:type="gramEnd"/>
            <w:r w:rsidRPr="005B449C">
              <w:rPr>
                <w:rFonts w:ascii="仿宋_GB2312" w:eastAsia="仿宋_GB2312" w:hint="eastAsia"/>
                <w:sz w:val="28"/>
                <w:szCs w:val="28"/>
              </w:rPr>
              <w:t>领域数字化转型人才需求的调查研究</w:t>
            </w:r>
          </w:p>
        </w:tc>
        <w:tc>
          <w:tcPr>
            <w:tcW w:w="2126" w:type="dxa"/>
            <w:vMerge/>
            <w:vAlign w:val="center"/>
          </w:tcPr>
          <w:p w14:paraId="41FDC014" w14:textId="77777777" w:rsidR="006D2039" w:rsidRDefault="006D2039" w:rsidP="006D2039">
            <w:pPr>
              <w:snapToGrid w:val="0"/>
              <w:jc w:val="center"/>
              <w:rPr>
                <w:rFonts w:ascii="仿宋_GB2312" w:eastAsia="仿宋_GB2312"/>
                <w:sz w:val="28"/>
                <w:szCs w:val="28"/>
              </w:rPr>
            </w:pPr>
          </w:p>
        </w:tc>
      </w:tr>
      <w:tr w:rsidR="006D2039" w14:paraId="32A6AC9D" w14:textId="77777777" w:rsidTr="006D2039">
        <w:trPr>
          <w:cantSplit/>
        </w:trPr>
        <w:tc>
          <w:tcPr>
            <w:tcW w:w="846" w:type="dxa"/>
            <w:vAlign w:val="center"/>
          </w:tcPr>
          <w:p w14:paraId="308E97C9"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4</w:t>
            </w:r>
          </w:p>
        </w:tc>
        <w:tc>
          <w:tcPr>
            <w:tcW w:w="5641" w:type="dxa"/>
            <w:vAlign w:val="center"/>
          </w:tcPr>
          <w:p w14:paraId="6961BC8E" w14:textId="77777777" w:rsidR="006D2039" w:rsidRDefault="006D2039" w:rsidP="006D2039">
            <w:pPr>
              <w:snapToGrid w:val="0"/>
              <w:jc w:val="left"/>
              <w:rPr>
                <w:rFonts w:ascii="仿宋_GB2312" w:eastAsia="仿宋_GB2312"/>
                <w:sz w:val="28"/>
                <w:szCs w:val="28"/>
              </w:rPr>
            </w:pPr>
            <w:proofErr w:type="gramStart"/>
            <w:r w:rsidRPr="005B449C">
              <w:rPr>
                <w:rFonts w:ascii="仿宋_GB2312" w:eastAsia="仿宋_GB2312" w:hint="eastAsia"/>
                <w:sz w:val="28"/>
                <w:szCs w:val="28"/>
              </w:rPr>
              <w:t>增材制造</w:t>
            </w:r>
            <w:proofErr w:type="gramEnd"/>
            <w:r w:rsidRPr="005B449C">
              <w:rPr>
                <w:rFonts w:ascii="仿宋_GB2312" w:eastAsia="仿宋_GB2312" w:hint="eastAsia"/>
                <w:sz w:val="28"/>
                <w:szCs w:val="28"/>
              </w:rPr>
              <w:t>技术专业活页式教材的开发</w:t>
            </w:r>
          </w:p>
        </w:tc>
        <w:tc>
          <w:tcPr>
            <w:tcW w:w="2126" w:type="dxa"/>
            <w:vMerge/>
            <w:vAlign w:val="center"/>
          </w:tcPr>
          <w:p w14:paraId="658B78D0" w14:textId="77777777" w:rsidR="006D2039" w:rsidRDefault="006D2039" w:rsidP="006D2039">
            <w:pPr>
              <w:snapToGrid w:val="0"/>
              <w:jc w:val="center"/>
              <w:rPr>
                <w:rFonts w:ascii="仿宋_GB2312" w:eastAsia="仿宋_GB2312"/>
                <w:sz w:val="28"/>
                <w:szCs w:val="28"/>
              </w:rPr>
            </w:pPr>
          </w:p>
        </w:tc>
      </w:tr>
      <w:tr w:rsidR="006D2039" w14:paraId="4D9A08B2" w14:textId="77777777" w:rsidTr="006D2039">
        <w:trPr>
          <w:cantSplit/>
        </w:trPr>
        <w:tc>
          <w:tcPr>
            <w:tcW w:w="846" w:type="dxa"/>
            <w:vAlign w:val="center"/>
          </w:tcPr>
          <w:p w14:paraId="3F38CFD6" w14:textId="77777777" w:rsidR="006D2039" w:rsidRDefault="006D2039" w:rsidP="006D2039">
            <w:pPr>
              <w:snapToGrid w:val="0"/>
              <w:jc w:val="center"/>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5</w:t>
            </w:r>
          </w:p>
        </w:tc>
        <w:tc>
          <w:tcPr>
            <w:tcW w:w="5641" w:type="dxa"/>
            <w:vAlign w:val="center"/>
          </w:tcPr>
          <w:p w14:paraId="018A258E" w14:textId="77777777" w:rsidR="006D2039" w:rsidRDefault="006D2039" w:rsidP="006D2039">
            <w:pPr>
              <w:snapToGrid w:val="0"/>
              <w:jc w:val="left"/>
              <w:rPr>
                <w:rFonts w:ascii="仿宋_GB2312" w:eastAsia="仿宋_GB2312"/>
                <w:sz w:val="28"/>
                <w:szCs w:val="28"/>
              </w:rPr>
            </w:pPr>
            <w:proofErr w:type="gramStart"/>
            <w:r w:rsidRPr="005B449C">
              <w:rPr>
                <w:rFonts w:ascii="仿宋_GB2312" w:eastAsia="仿宋_GB2312" w:hint="eastAsia"/>
                <w:sz w:val="28"/>
                <w:szCs w:val="28"/>
              </w:rPr>
              <w:t>增材制造</w:t>
            </w:r>
            <w:proofErr w:type="gramEnd"/>
            <w:r w:rsidRPr="005B449C">
              <w:rPr>
                <w:rFonts w:ascii="仿宋_GB2312" w:eastAsia="仿宋_GB2312" w:hint="eastAsia"/>
                <w:sz w:val="28"/>
                <w:szCs w:val="28"/>
              </w:rPr>
              <w:t>技术专业核心课程标准研制</w:t>
            </w:r>
          </w:p>
        </w:tc>
        <w:tc>
          <w:tcPr>
            <w:tcW w:w="2126" w:type="dxa"/>
            <w:vMerge/>
            <w:vAlign w:val="center"/>
          </w:tcPr>
          <w:p w14:paraId="2BCF5FC6" w14:textId="77777777" w:rsidR="006D2039" w:rsidRDefault="006D2039" w:rsidP="006D2039">
            <w:pPr>
              <w:snapToGrid w:val="0"/>
              <w:jc w:val="center"/>
              <w:rPr>
                <w:rFonts w:ascii="仿宋_GB2312" w:eastAsia="仿宋_GB2312"/>
                <w:sz w:val="28"/>
                <w:szCs w:val="28"/>
              </w:rPr>
            </w:pPr>
          </w:p>
        </w:tc>
      </w:tr>
    </w:tbl>
    <w:p w14:paraId="294C6ADF" w14:textId="77777777" w:rsidR="006D2039" w:rsidRPr="00992F74" w:rsidRDefault="006D2039" w:rsidP="006D2039">
      <w:pPr>
        <w:rPr>
          <w:rFonts w:ascii="仿宋_GB2312" w:eastAsia="仿宋_GB2312" w:hAnsi="仿宋_GB2312" w:cs="仿宋_GB2312"/>
          <w:sz w:val="32"/>
          <w:szCs w:val="40"/>
        </w:rPr>
      </w:pPr>
    </w:p>
    <w:p w14:paraId="4845D64B" w14:textId="21CCB4D1" w:rsidR="006D2039" w:rsidRDefault="006D2039">
      <w:pPr>
        <w:widowControl/>
        <w:jc w:val="left"/>
        <w:rPr>
          <w:rFonts w:ascii="仿宋_GB2312" w:eastAsia="仿宋_GB2312" w:hAnsi="仿宋_GB2312" w:cs="仿宋_GB2312"/>
          <w:kern w:val="0"/>
          <w:sz w:val="32"/>
          <w:szCs w:val="32"/>
        </w:rPr>
      </w:pPr>
      <w:r>
        <w:rPr>
          <w:rFonts w:ascii="仿宋_GB2312" w:eastAsia="仿宋_GB2312" w:hAnsi="仿宋_GB2312" w:cs="仿宋_GB2312"/>
          <w:sz w:val="32"/>
          <w:szCs w:val="32"/>
        </w:rPr>
        <w:br w:type="page"/>
      </w:r>
    </w:p>
    <w:p w14:paraId="7CD0DF6B" w14:textId="77777777" w:rsidR="006D2039" w:rsidRPr="000A4D3E" w:rsidRDefault="006D2039" w:rsidP="006D2039">
      <w:pPr>
        <w:jc w:val="left"/>
        <w:rPr>
          <w:rFonts w:ascii="黑体" w:eastAsia="黑体" w:hAnsi="黑体"/>
          <w:sz w:val="28"/>
          <w:szCs w:val="28"/>
        </w:rPr>
      </w:pPr>
      <w:r w:rsidRPr="000A4D3E">
        <w:rPr>
          <w:rFonts w:ascii="黑体" w:eastAsia="黑体" w:hAnsi="黑体" w:hint="eastAsia"/>
          <w:sz w:val="28"/>
          <w:szCs w:val="28"/>
        </w:rPr>
        <w:lastRenderedPageBreak/>
        <w:t>附件2：</w:t>
      </w:r>
    </w:p>
    <w:p w14:paraId="7418070D" w14:textId="77777777" w:rsidR="006D2039" w:rsidRDefault="006D2039" w:rsidP="006D2039">
      <w:pPr>
        <w:jc w:val="center"/>
        <w:rPr>
          <w:rFonts w:ascii="方正小标宋简体" w:eastAsia="方正小标宋简体"/>
          <w:sz w:val="36"/>
          <w:szCs w:val="36"/>
        </w:rPr>
      </w:pPr>
      <w:r w:rsidRPr="00464AA9">
        <w:rPr>
          <w:rFonts w:ascii="方正小标宋简体" w:eastAsia="方正小标宋简体" w:hint="eastAsia"/>
          <w:sz w:val="36"/>
          <w:szCs w:val="36"/>
        </w:rPr>
        <w:t>中国职业技术教育学会</w:t>
      </w:r>
      <w:r>
        <w:rPr>
          <w:rFonts w:ascii="方正小标宋简体" w:eastAsia="方正小标宋简体" w:hint="eastAsia"/>
          <w:sz w:val="36"/>
          <w:szCs w:val="36"/>
        </w:rPr>
        <w:t>分支机构、</w:t>
      </w:r>
      <w:r w:rsidRPr="00464AA9">
        <w:rPr>
          <w:rFonts w:ascii="方正小标宋简体" w:eastAsia="方正小标宋简体" w:hint="eastAsia"/>
          <w:sz w:val="36"/>
          <w:szCs w:val="36"/>
        </w:rPr>
        <w:t>研究院</w:t>
      </w:r>
      <w:r>
        <w:rPr>
          <w:rFonts w:ascii="方正小标宋简体" w:eastAsia="方正小标宋简体" w:hint="eastAsia"/>
          <w:sz w:val="36"/>
          <w:szCs w:val="36"/>
        </w:rPr>
        <w:t>（中心）</w:t>
      </w:r>
    </w:p>
    <w:p w14:paraId="58D36F3D" w14:textId="77777777" w:rsidR="006D2039" w:rsidRDefault="006D2039" w:rsidP="006D2039">
      <w:pPr>
        <w:jc w:val="center"/>
        <w:rPr>
          <w:rFonts w:ascii="方正小标宋简体" w:eastAsia="方正小标宋简体"/>
          <w:sz w:val="36"/>
          <w:szCs w:val="36"/>
        </w:rPr>
      </w:pPr>
      <w:r>
        <w:rPr>
          <w:rFonts w:ascii="方正小标宋简体" w:eastAsia="方正小标宋简体" w:hint="eastAsia"/>
          <w:sz w:val="36"/>
          <w:szCs w:val="36"/>
        </w:rPr>
        <w:t>2</w:t>
      </w:r>
      <w:r>
        <w:rPr>
          <w:rFonts w:ascii="方正小标宋简体" w:eastAsia="方正小标宋简体"/>
          <w:sz w:val="36"/>
          <w:szCs w:val="36"/>
        </w:rPr>
        <w:t>021</w:t>
      </w:r>
      <w:r>
        <w:rPr>
          <w:rFonts w:ascii="方正小标宋简体" w:eastAsia="方正小标宋简体" w:hint="eastAsia"/>
          <w:sz w:val="36"/>
          <w:szCs w:val="36"/>
        </w:rPr>
        <w:t>年度课题申报须知</w:t>
      </w:r>
    </w:p>
    <w:p w14:paraId="425F5831" w14:textId="77777777" w:rsidR="006D2039" w:rsidRPr="005C1D07" w:rsidRDefault="006D2039" w:rsidP="006D2039">
      <w:pPr>
        <w:pStyle w:val="ad"/>
        <w:numPr>
          <w:ilvl w:val="0"/>
          <w:numId w:val="37"/>
        </w:numPr>
        <w:ind w:firstLineChars="0"/>
        <w:jc w:val="left"/>
        <w:rPr>
          <w:rFonts w:ascii="黑体" w:eastAsia="黑体" w:hAnsi="黑体"/>
          <w:sz w:val="32"/>
          <w:szCs w:val="32"/>
        </w:rPr>
      </w:pPr>
      <w:r w:rsidRPr="005C1D07">
        <w:rPr>
          <w:rFonts w:ascii="黑体" w:eastAsia="黑体" w:hAnsi="黑体" w:hint="eastAsia"/>
          <w:sz w:val="32"/>
          <w:szCs w:val="32"/>
        </w:rPr>
        <w:t>课题研究的指导思想</w:t>
      </w:r>
    </w:p>
    <w:p w14:paraId="5EC73241" w14:textId="77777777" w:rsidR="006D2039" w:rsidRDefault="006D2039" w:rsidP="006D2039">
      <w:pPr>
        <w:pStyle w:val="ad"/>
        <w:spacing w:line="600" w:lineRule="exact"/>
        <w:ind w:firstLine="640"/>
        <w:rPr>
          <w:rFonts w:ascii="仿宋_GB2312" w:eastAsia="仿宋_GB2312" w:hAnsi="黑体"/>
          <w:sz w:val="32"/>
          <w:szCs w:val="32"/>
        </w:rPr>
      </w:pPr>
      <w:r w:rsidRPr="005C1D07">
        <w:rPr>
          <w:rFonts w:ascii="仿宋_GB2312" w:eastAsia="仿宋_GB2312" w:hAnsi="黑体" w:hint="eastAsia"/>
          <w:sz w:val="32"/>
          <w:szCs w:val="32"/>
        </w:rPr>
        <w:t>高举中国特色社会主义伟大旗帜，以马克思列宁主义、毛泽东思想、邓小平理论、“三个代表”重要思想、科学发展观、习近平新时代中国特色社会主义思想为指导，深入</w:t>
      </w:r>
      <w:r>
        <w:rPr>
          <w:rFonts w:ascii="仿宋_GB2312" w:eastAsia="仿宋_GB2312" w:hAnsi="黑体" w:hint="eastAsia"/>
          <w:sz w:val="32"/>
          <w:szCs w:val="32"/>
        </w:rPr>
        <w:t>贯彻</w:t>
      </w:r>
      <w:r w:rsidRPr="005C1D07">
        <w:rPr>
          <w:rFonts w:ascii="仿宋_GB2312" w:eastAsia="仿宋_GB2312" w:hAnsi="黑体" w:hint="eastAsia"/>
          <w:sz w:val="32"/>
          <w:szCs w:val="32"/>
        </w:rPr>
        <w:t>党的十九大和十九届二中、三中、四中、五中全会精神，</w:t>
      </w:r>
      <w:r>
        <w:rPr>
          <w:rFonts w:ascii="仿宋_GB2312" w:eastAsia="仿宋_GB2312" w:hAnsi="黑体" w:hint="eastAsia"/>
          <w:sz w:val="32"/>
          <w:szCs w:val="32"/>
        </w:rPr>
        <w:t>全面学习</w:t>
      </w:r>
      <w:proofErr w:type="gramStart"/>
      <w:r>
        <w:rPr>
          <w:rFonts w:ascii="仿宋_GB2312" w:eastAsia="仿宋_GB2312" w:hAnsi="黑体" w:hint="eastAsia"/>
          <w:sz w:val="32"/>
          <w:szCs w:val="32"/>
        </w:rPr>
        <w:t>贯彻近</w:t>
      </w:r>
      <w:proofErr w:type="gramEnd"/>
      <w:r>
        <w:rPr>
          <w:rFonts w:ascii="仿宋_GB2312" w:eastAsia="仿宋_GB2312" w:hAnsi="黑体" w:hint="eastAsia"/>
          <w:sz w:val="32"/>
          <w:szCs w:val="32"/>
        </w:rPr>
        <w:t>平总书记关于教育的重要论述和全国职教大会精神，着眼“十四五”规划，围绕</w:t>
      </w:r>
      <w:r w:rsidRPr="00FC362D">
        <w:rPr>
          <w:rFonts w:ascii="仿宋_GB2312" w:eastAsia="仿宋_GB2312" w:hAnsi="黑体" w:hint="eastAsia"/>
          <w:sz w:val="32"/>
          <w:szCs w:val="32"/>
        </w:rPr>
        <w:t>《国家职业教育改革实施方案》</w:t>
      </w:r>
      <w:r>
        <w:rPr>
          <w:rFonts w:ascii="仿宋_GB2312" w:eastAsia="仿宋_GB2312" w:hAnsi="黑体" w:hint="eastAsia"/>
          <w:sz w:val="32"/>
          <w:szCs w:val="32"/>
        </w:rPr>
        <w:t>和《职业教育专业目录（2</w:t>
      </w:r>
      <w:r>
        <w:rPr>
          <w:rFonts w:ascii="仿宋_GB2312" w:eastAsia="仿宋_GB2312" w:hAnsi="黑体"/>
          <w:sz w:val="32"/>
          <w:szCs w:val="32"/>
        </w:rPr>
        <w:t>021</w:t>
      </w:r>
      <w:r>
        <w:rPr>
          <w:rFonts w:ascii="仿宋_GB2312" w:eastAsia="仿宋_GB2312" w:hAnsi="黑体" w:hint="eastAsia"/>
          <w:sz w:val="32"/>
          <w:szCs w:val="32"/>
        </w:rPr>
        <w:t>年）》关于职业教育发展的新目标、新任务和新要求，坚持中国职业技术教育学会“学会立会”宗旨，发挥学会各分支机构、研究院（中心）学术研究的平台功能，以我国职业教育改革发展面临的重大理论和现实问题为主攻方向，发挥课题的引领示范作用，为促进新时代职业教育的高质量发展提供新思路、新理念和新举措。</w:t>
      </w:r>
    </w:p>
    <w:p w14:paraId="1ADFDB61" w14:textId="77777777" w:rsidR="006D2039" w:rsidRPr="00E04FCC" w:rsidRDefault="006D2039" w:rsidP="006D2039">
      <w:pPr>
        <w:pStyle w:val="ad"/>
        <w:numPr>
          <w:ilvl w:val="0"/>
          <w:numId w:val="37"/>
        </w:numPr>
        <w:ind w:firstLineChars="0"/>
        <w:jc w:val="left"/>
        <w:rPr>
          <w:rFonts w:ascii="黑体" w:eastAsia="黑体" w:hAnsi="黑体"/>
          <w:sz w:val="32"/>
          <w:szCs w:val="32"/>
        </w:rPr>
      </w:pPr>
      <w:r w:rsidRPr="00E04FCC">
        <w:rPr>
          <w:rFonts w:ascii="黑体" w:eastAsia="黑体" w:hAnsi="黑体" w:hint="eastAsia"/>
          <w:sz w:val="32"/>
          <w:szCs w:val="32"/>
        </w:rPr>
        <w:t>课题申报的基本原则</w:t>
      </w:r>
    </w:p>
    <w:p w14:paraId="18EFE412"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申报课题应体现鲜明的时代特征、问题导向和创新意识，坚持目标导向与问题导向相结合，能够反映职业教育发展趋势和经济社会发展对职业教育人才培养的需求，以解决职业教育</w:t>
      </w:r>
      <w:r>
        <w:rPr>
          <w:rFonts w:ascii="仿宋_GB2312" w:eastAsia="仿宋_GB2312" w:hAnsi="黑体" w:hint="eastAsia"/>
          <w:sz w:val="32"/>
          <w:szCs w:val="32"/>
        </w:rPr>
        <w:lastRenderedPageBreak/>
        <w:t>重大理论创新和科技创新为目标，加快推进职业教育</w:t>
      </w:r>
      <w:proofErr w:type="gramStart"/>
      <w:r>
        <w:rPr>
          <w:rFonts w:ascii="仿宋_GB2312" w:eastAsia="仿宋_GB2312" w:hAnsi="黑体" w:hint="eastAsia"/>
          <w:sz w:val="32"/>
          <w:szCs w:val="32"/>
        </w:rPr>
        <w:t>向类型</w:t>
      </w:r>
      <w:proofErr w:type="gramEnd"/>
      <w:r>
        <w:rPr>
          <w:rFonts w:ascii="仿宋_GB2312" w:eastAsia="仿宋_GB2312" w:hAnsi="黑体" w:hint="eastAsia"/>
          <w:sz w:val="32"/>
          <w:szCs w:val="32"/>
        </w:rPr>
        <w:t>教育发展。</w:t>
      </w:r>
    </w:p>
    <w:p w14:paraId="460D331F"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课题应具有明确的研究目标、主攻方向和研究范围突出研究的重点、难点问题，聚焦职业教育发展面临的突出问题，重视学科交叉与协同创新，强调定性研究与定量研究相结合，</w:t>
      </w:r>
      <w:r w:rsidRPr="00F76516">
        <w:rPr>
          <w:rFonts w:ascii="仿宋_GB2312" w:eastAsia="仿宋_GB2312" w:hAnsi="黑体" w:hint="eastAsia"/>
          <w:sz w:val="32"/>
          <w:szCs w:val="32"/>
        </w:rPr>
        <w:t>注重调查研究和实证分析，基于数据和事实，强调言之有据，</w:t>
      </w:r>
      <w:proofErr w:type="gramStart"/>
      <w:r w:rsidRPr="00F76516">
        <w:rPr>
          <w:rFonts w:ascii="仿宋_GB2312" w:eastAsia="仿宋_GB2312" w:hAnsi="黑体" w:hint="eastAsia"/>
          <w:sz w:val="32"/>
          <w:szCs w:val="32"/>
        </w:rPr>
        <w:t>研</w:t>
      </w:r>
      <w:proofErr w:type="gramEnd"/>
      <w:r w:rsidRPr="00F76516">
        <w:rPr>
          <w:rFonts w:ascii="仿宋_GB2312" w:eastAsia="仿宋_GB2312" w:hAnsi="黑体" w:hint="eastAsia"/>
          <w:sz w:val="32"/>
          <w:szCs w:val="32"/>
        </w:rPr>
        <w:t>以致用</w:t>
      </w:r>
      <w:r>
        <w:rPr>
          <w:rFonts w:ascii="仿宋_GB2312" w:eastAsia="仿宋_GB2312" w:hAnsi="黑体" w:hint="eastAsia"/>
          <w:sz w:val="32"/>
          <w:szCs w:val="32"/>
        </w:rPr>
        <w:t>，取得具有重要理论和实践意义的高水平研究成果。</w:t>
      </w:r>
    </w:p>
    <w:p w14:paraId="036F0907" w14:textId="77777777" w:rsidR="006D2039" w:rsidRPr="00BB1806" w:rsidRDefault="006D2039" w:rsidP="006D2039">
      <w:pPr>
        <w:pStyle w:val="ad"/>
        <w:numPr>
          <w:ilvl w:val="0"/>
          <w:numId w:val="37"/>
        </w:numPr>
        <w:ind w:firstLineChars="0"/>
        <w:jc w:val="left"/>
        <w:rPr>
          <w:rFonts w:ascii="黑体" w:eastAsia="黑体" w:hAnsi="黑体"/>
          <w:sz w:val="32"/>
          <w:szCs w:val="32"/>
        </w:rPr>
      </w:pPr>
      <w:r w:rsidRPr="00BB1806">
        <w:rPr>
          <w:rFonts w:ascii="黑体" w:eastAsia="黑体" w:hAnsi="黑体" w:hint="eastAsia"/>
          <w:sz w:val="32"/>
          <w:szCs w:val="32"/>
        </w:rPr>
        <w:t>课题申报的基本</w:t>
      </w:r>
      <w:r>
        <w:rPr>
          <w:rFonts w:ascii="黑体" w:eastAsia="黑体" w:hAnsi="黑体" w:hint="eastAsia"/>
          <w:sz w:val="32"/>
          <w:szCs w:val="32"/>
        </w:rPr>
        <w:t>条件</w:t>
      </w:r>
    </w:p>
    <w:p w14:paraId="55BA0013"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课题申报人须遵守</w:t>
      </w:r>
      <w:r w:rsidRPr="00913A3A">
        <w:rPr>
          <w:rFonts w:ascii="仿宋_GB2312" w:eastAsia="仿宋_GB2312" w:hAnsi="黑体" w:hint="eastAsia"/>
          <w:sz w:val="32"/>
          <w:szCs w:val="32"/>
        </w:rPr>
        <w:t>中华人民共和国宪法和法律</w:t>
      </w:r>
      <w:r>
        <w:rPr>
          <w:rFonts w:ascii="仿宋_GB2312" w:eastAsia="仿宋_GB2312" w:hAnsi="黑体" w:hint="eastAsia"/>
          <w:sz w:val="32"/>
          <w:szCs w:val="32"/>
        </w:rPr>
        <w:t>，具有独立开展研究和组织开展研究的能力，能够承担实质性研究工作。</w:t>
      </w:r>
    </w:p>
    <w:p w14:paraId="5BA1AB06"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课题申报单位须在相关领域具备较雄厚的学术资源和研究实力，设有科研管理职能部门，能够提供开展研究工作的必要条件并承诺信誉保证。</w:t>
      </w:r>
    </w:p>
    <w:p w14:paraId="642AE204" w14:textId="77777777" w:rsidR="006D2039" w:rsidRPr="00386618" w:rsidRDefault="006D2039" w:rsidP="006D2039">
      <w:pPr>
        <w:pStyle w:val="ad"/>
        <w:numPr>
          <w:ilvl w:val="0"/>
          <w:numId w:val="37"/>
        </w:numPr>
        <w:ind w:firstLineChars="0"/>
        <w:jc w:val="left"/>
        <w:rPr>
          <w:rFonts w:ascii="黑体" w:eastAsia="黑体" w:hAnsi="黑体"/>
          <w:sz w:val="32"/>
          <w:szCs w:val="32"/>
        </w:rPr>
      </w:pPr>
      <w:r w:rsidRPr="00386618">
        <w:rPr>
          <w:rFonts w:ascii="黑体" w:eastAsia="黑体" w:hAnsi="黑体" w:hint="eastAsia"/>
          <w:sz w:val="32"/>
          <w:szCs w:val="32"/>
        </w:rPr>
        <w:t>课题申报的有关要求</w:t>
      </w:r>
    </w:p>
    <w:p w14:paraId="5C2D8F50" w14:textId="77777777" w:rsidR="006D2039" w:rsidRDefault="006D2039" w:rsidP="006D2039">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本次课题选题详情见《</w:t>
      </w:r>
      <w:r w:rsidRPr="002C3FED">
        <w:rPr>
          <w:rFonts w:ascii="仿宋_GB2312" w:eastAsia="仿宋_GB2312" w:hAnsi="黑体" w:hint="eastAsia"/>
          <w:sz w:val="32"/>
          <w:szCs w:val="32"/>
        </w:rPr>
        <w:t>中国职业技术教育学会分支机构、研究院</w:t>
      </w:r>
      <w:r>
        <w:rPr>
          <w:rFonts w:ascii="仿宋_GB2312" w:eastAsia="仿宋_GB2312" w:hAnsi="黑体" w:hint="eastAsia"/>
          <w:sz w:val="32"/>
          <w:szCs w:val="32"/>
        </w:rPr>
        <w:t>（中心）</w:t>
      </w:r>
      <w:r w:rsidRPr="002C3FED">
        <w:rPr>
          <w:rFonts w:ascii="仿宋_GB2312" w:eastAsia="仿宋_GB2312" w:hAnsi="黑体"/>
          <w:sz w:val="32"/>
          <w:szCs w:val="32"/>
        </w:rPr>
        <w:t>2021年度课题申报目录</w:t>
      </w:r>
      <w:r>
        <w:rPr>
          <w:rFonts w:ascii="仿宋_GB2312" w:eastAsia="仿宋_GB2312" w:hAnsi="黑体" w:hint="eastAsia"/>
          <w:sz w:val="32"/>
          <w:szCs w:val="32"/>
        </w:rPr>
        <w:t>》，申请者可以根据选题的方向和范围拟定课题名称，</w:t>
      </w:r>
      <w:r w:rsidRPr="002C3FED">
        <w:rPr>
          <w:rFonts w:ascii="仿宋_GB2312" w:eastAsia="仿宋_GB2312" w:hAnsi="黑体" w:hint="eastAsia"/>
          <w:sz w:val="32"/>
          <w:szCs w:val="32"/>
        </w:rPr>
        <w:t>课题名称的表述应科学、严谨、规范、简明，一般不加副标题</w:t>
      </w:r>
      <w:r>
        <w:rPr>
          <w:rFonts w:ascii="仿宋_GB2312" w:eastAsia="仿宋_GB2312" w:hAnsi="黑体" w:hint="eastAsia"/>
          <w:sz w:val="32"/>
          <w:szCs w:val="32"/>
        </w:rPr>
        <w:t>。</w:t>
      </w:r>
      <w:r w:rsidRPr="002C3FED">
        <w:rPr>
          <w:rFonts w:ascii="仿宋_GB2312" w:eastAsia="仿宋_GB2312" w:hAnsi="黑体" w:hint="eastAsia"/>
          <w:sz w:val="32"/>
          <w:szCs w:val="32"/>
        </w:rPr>
        <w:t>重点支持研究报告、专著等成果形式</w:t>
      </w:r>
      <w:r>
        <w:rPr>
          <w:rFonts w:ascii="仿宋_GB2312" w:eastAsia="仿宋_GB2312" w:hAnsi="黑体" w:hint="eastAsia"/>
          <w:sz w:val="32"/>
          <w:szCs w:val="32"/>
        </w:rPr>
        <w:t>的课题，不建议以</w:t>
      </w:r>
      <w:r w:rsidRPr="002C3FED">
        <w:rPr>
          <w:rFonts w:ascii="仿宋_GB2312" w:eastAsia="仿宋_GB2312" w:hAnsi="黑体" w:hint="eastAsia"/>
          <w:sz w:val="32"/>
          <w:szCs w:val="32"/>
        </w:rPr>
        <w:t>编写丛书、编写工具书为直接目的</w:t>
      </w:r>
      <w:r>
        <w:rPr>
          <w:rFonts w:ascii="仿宋_GB2312" w:eastAsia="仿宋_GB2312" w:hAnsi="黑体" w:hint="eastAsia"/>
          <w:sz w:val="32"/>
          <w:szCs w:val="32"/>
        </w:rPr>
        <w:t>课题申请。鼓励</w:t>
      </w:r>
      <w:r w:rsidRPr="002C3FED">
        <w:rPr>
          <w:rFonts w:ascii="仿宋_GB2312" w:eastAsia="仿宋_GB2312" w:hAnsi="黑体" w:hint="eastAsia"/>
          <w:sz w:val="32"/>
          <w:szCs w:val="32"/>
        </w:rPr>
        <w:t>开展反映国家需要和国际趋势的前瞻性、创新性</w:t>
      </w:r>
      <w:r w:rsidRPr="002C3FED">
        <w:rPr>
          <w:rFonts w:ascii="仿宋_GB2312" w:eastAsia="仿宋_GB2312" w:hAnsi="黑体" w:hint="eastAsia"/>
          <w:sz w:val="32"/>
          <w:szCs w:val="32"/>
        </w:rPr>
        <w:lastRenderedPageBreak/>
        <w:t>课题研究。</w:t>
      </w:r>
    </w:p>
    <w:p w14:paraId="5ADFE46D" w14:textId="77777777" w:rsidR="006D2039" w:rsidRPr="00386618" w:rsidRDefault="006D2039" w:rsidP="006D2039">
      <w:pPr>
        <w:pStyle w:val="ad"/>
        <w:numPr>
          <w:ilvl w:val="0"/>
          <w:numId w:val="37"/>
        </w:numPr>
        <w:ind w:firstLineChars="0"/>
        <w:jc w:val="left"/>
        <w:rPr>
          <w:rFonts w:ascii="黑体" w:eastAsia="黑体" w:hAnsi="黑体"/>
          <w:sz w:val="32"/>
          <w:szCs w:val="32"/>
        </w:rPr>
      </w:pPr>
      <w:r w:rsidRPr="00386618">
        <w:rPr>
          <w:rFonts w:ascii="黑体" w:eastAsia="黑体" w:hAnsi="黑体" w:hint="eastAsia"/>
          <w:sz w:val="32"/>
          <w:szCs w:val="32"/>
        </w:rPr>
        <w:t>课题申报的审核</w:t>
      </w:r>
      <w:r>
        <w:rPr>
          <w:rFonts w:ascii="黑体" w:eastAsia="黑体" w:hAnsi="黑体" w:hint="eastAsia"/>
          <w:sz w:val="32"/>
          <w:szCs w:val="32"/>
        </w:rPr>
        <w:t>流程</w:t>
      </w:r>
    </w:p>
    <w:p w14:paraId="5A4B06CF" w14:textId="77777777" w:rsidR="006D2039" w:rsidRDefault="006D2039" w:rsidP="006D2039">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本次课题申报采用三级审核管理制度，</w:t>
      </w:r>
      <w:r w:rsidRPr="00366F81">
        <w:rPr>
          <w:rFonts w:ascii="仿宋_GB2312" w:eastAsia="仿宋_GB2312" w:hAnsi="黑体" w:hint="eastAsia"/>
          <w:sz w:val="32"/>
          <w:szCs w:val="32"/>
        </w:rPr>
        <w:t>第一级为申报者所在单位（如学校、院系、科研院所等）</w:t>
      </w:r>
      <w:r>
        <w:rPr>
          <w:rFonts w:ascii="仿宋_GB2312" w:eastAsia="仿宋_GB2312" w:hAnsi="黑体" w:hint="eastAsia"/>
          <w:sz w:val="32"/>
          <w:szCs w:val="32"/>
        </w:rPr>
        <w:t>，第二级为学会各分支机构、研究院（中心）对提交的课题进行初步评审，第三级为学会评审，学会将对分支机构、研究院（中心）遴选的课题进行评定并发布立项名单。</w:t>
      </w:r>
    </w:p>
    <w:p w14:paraId="0B510B8B" w14:textId="77777777" w:rsidR="006D2039" w:rsidRDefault="006D2039" w:rsidP="006D2039">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各分支机构、研究院（中心）以学会为其确定的课题名称组织开展课题申报工作，对申报材料的完整性、规范性、学术性进行审核，可以遴选与本机构研究领域相关课题或相似的课题选题申请书，并将初选认定的课题报送学会。</w:t>
      </w:r>
    </w:p>
    <w:p w14:paraId="3F348CE4" w14:textId="77777777" w:rsidR="006D2039" w:rsidRDefault="006D2039" w:rsidP="006D2039">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各分支机构、研究院（中心）组织不少于5名相关领域专家，按照课题论证活页中课题评审意见表对申请书进行初选，每项课题方向遴选出1份课题申请书。同时，各分支机构、研究院（中心）在报送学会初选结果时，推荐不多于1份课题申请书作为重点课题，其余课题作为一般课题。遴选的课题申请书由分支机构、研究院（中心）统一寄送学会进行最终审定，相应的初选结果汇总表（附件7）发至学会邮箱，</w:t>
      </w:r>
      <w:r w:rsidRPr="002C3FED">
        <w:rPr>
          <w:rFonts w:ascii="仿宋_GB2312" w:eastAsia="仿宋_GB2312" w:hAnsi="黑体"/>
          <w:sz w:val="32"/>
          <w:szCs w:val="32"/>
        </w:rPr>
        <w:t>未入选的课题</w:t>
      </w:r>
      <w:r>
        <w:rPr>
          <w:rFonts w:ascii="仿宋_GB2312" w:eastAsia="仿宋_GB2312" w:hAnsi="黑体" w:hint="eastAsia"/>
          <w:sz w:val="32"/>
          <w:szCs w:val="32"/>
        </w:rPr>
        <w:t>申请</w:t>
      </w:r>
      <w:r w:rsidRPr="002C3FED">
        <w:rPr>
          <w:rFonts w:ascii="仿宋_GB2312" w:eastAsia="仿宋_GB2312" w:hAnsi="黑体"/>
          <w:sz w:val="32"/>
          <w:szCs w:val="32"/>
        </w:rPr>
        <w:t>书和其他资料由各机构留存。</w:t>
      </w:r>
    </w:p>
    <w:p w14:paraId="5E0DE5E9" w14:textId="77777777" w:rsidR="006D2039" w:rsidRDefault="006D2039" w:rsidP="006D2039">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学会在发布课题立项名单后，将为课题申请人出具课题立</w:t>
      </w:r>
      <w:r>
        <w:rPr>
          <w:rFonts w:ascii="仿宋_GB2312" w:eastAsia="仿宋_GB2312" w:hAnsi="黑体" w:hint="eastAsia"/>
          <w:sz w:val="32"/>
          <w:szCs w:val="32"/>
        </w:rPr>
        <w:lastRenderedPageBreak/>
        <w:t>项通知书，并负责课题</w:t>
      </w:r>
      <w:proofErr w:type="gramStart"/>
      <w:r>
        <w:rPr>
          <w:rFonts w:ascii="仿宋_GB2312" w:eastAsia="仿宋_GB2312" w:hAnsi="黑体" w:hint="eastAsia"/>
          <w:sz w:val="32"/>
          <w:szCs w:val="32"/>
        </w:rPr>
        <w:t>的结项工作</w:t>
      </w:r>
      <w:proofErr w:type="gramEnd"/>
      <w:r>
        <w:rPr>
          <w:rFonts w:ascii="仿宋_GB2312" w:eastAsia="仿宋_GB2312" w:hAnsi="黑体" w:hint="eastAsia"/>
          <w:sz w:val="32"/>
          <w:szCs w:val="32"/>
        </w:rPr>
        <w:t>。</w:t>
      </w:r>
    </w:p>
    <w:p w14:paraId="563A08BD" w14:textId="77777777" w:rsidR="006D2039" w:rsidRPr="00486587" w:rsidRDefault="006D2039" w:rsidP="006D2039">
      <w:pPr>
        <w:jc w:val="left"/>
        <w:rPr>
          <w:rFonts w:ascii="黑体" w:eastAsia="黑体" w:hAnsi="黑体"/>
          <w:sz w:val="32"/>
          <w:szCs w:val="32"/>
        </w:rPr>
      </w:pPr>
      <w:r>
        <w:rPr>
          <w:rFonts w:ascii="黑体" w:eastAsia="黑体" w:hAnsi="黑体"/>
          <w:sz w:val="32"/>
          <w:szCs w:val="32"/>
        </w:rPr>
        <w:t>六、课题立项的有关原则</w:t>
      </w:r>
    </w:p>
    <w:p w14:paraId="0B6E267C" w14:textId="77777777" w:rsidR="006D2039" w:rsidRDefault="006D2039" w:rsidP="006D2039">
      <w:pPr>
        <w:ind w:firstLineChars="200" w:firstLine="640"/>
        <w:jc w:val="left"/>
        <w:rPr>
          <w:rFonts w:ascii="仿宋_GB2312" w:eastAsia="仿宋_GB2312" w:hAnsi="黑体"/>
          <w:sz w:val="32"/>
          <w:szCs w:val="32"/>
        </w:rPr>
      </w:pPr>
      <w:r w:rsidRPr="00140660">
        <w:rPr>
          <w:rFonts w:ascii="仿宋_GB2312" w:eastAsia="仿宋_GB2312" w:hAnsi="黑体" w:hint="eastAsia"/>
          <w:sz w:val="32"/>
          <w:szCs w:val="32"/>
        </w:rPr>
        <w:t>本次课题坚持有效立项，为避免一题多报、交叉申请和重复立项，确保申请人有足够的时间和精力从事课题研究，对课题申请作如下限定：（</w:t>
      </w:r>
      <w:r w:rsidRPr="00140660">
        <w:rPr>
          <w:rFonts w:ascii="仿宋_GB2312" w:eastAsia="仿宋_GB2312" w:hAnsi="黑体"/>
          <w:sz w:val="32"/>
          <w:szCs w:val="32"/>
        </w:rPr>
        <w:t>1）已承担多项教育科研项目者不得申报；（2）不得以受到国家科研基金资助的同类选题重复申报；（3）凡以博士学位论文或博士后出站报告为基础申报课题的，须在《中国职业技术教育学会</w:t>
      </w:r>
      <w:r>
        <w:rPr>
          <w:rFonts w:ascii="仿宋_GB2312" w:eastAsia="仿宋_GB2312" w:hAnsi="黑体" w:hint="eastAsia"/>
          <w:sz w:val="32"/>
          <w:szCs w:val="32"/>
        </w:rPr>
        <w:t>分支机构、研究院（中心）2</w:t>
      </w:r>
      <w:r>
        <w:rPr>
          <w:rFonts w:ascii="仿宋_GB2312" w:eastAsia="仿宋_GB2312" w:hAnsi="黑体"/>
          <w:sz w:val="32"/>
          <w:szCs w:val="32"/>
        </w:rPr>
        <w:t>021</w:t>
      </w:r>
      <w:r>
        <w:rPr>
          <w:rFonts w:ascii="仿宋_GB2312" w:eastAsia="仿宋_GB2312" w:hAnsi="黑体" w:hint="eastAsia"/>
          <w:sz w:val="32"/>
          <w:szCs w:val="32"/>
        </w:rPr>
        <w:t>年度</w:t>
      </w:r>
      <w:r w:rsidRPr="00140660">
        <w:rPr>
          <w:rFonts w:ascii="仿宋_GB2312" w:eastAsia="仿宋_GB2312" w:hAnsi="黑体"/>
          <w:sz w:val="32"/>
          <w:szCs w:val="32"/>
        </w:rPr>
        <w:t>课题申请书》中注明所申请项目与学位论文（出站报告）的联系和区别，申请</w:t>
      </w:r>
      <w:proofErr w:type="gramStart"/>
      <w:r w:rsidRPr="00140660">
        <w:rPr>
          <w:rFonts w:ascii="仿宋_GB2312" w:eastAsia="仿宋_GB2312" w:hAnsi="黑体"/>
          <w:sz w:val="32"/>
          <w:szCs w:val="32"/>
        </w:rPr>
        <w:t>鉴定结项时</w:t>
      </w:r>
      <w:proofErr w:type="gramEnd"/>
      <w:r w:rsidRPr="00140660">
        <w:rPr>
          <w:rFonts w:ascii="仿宋_GB2312" w:eastAsia="仿宋_GB2312" w:hAnsi="黑体"/>
          <w:sz w:val="32"/>
          <w:szCs w:val="32"/>
        </w:rPr>
        <w:t>须提交学位论文（出站报告）原件。（4）不</w:t>
      </w:r>
      <w:proofErr w:type="gramStart"/>
      <w:r w:rsidRPr="00140660">
        <w:rPr>
          <w:rFonts w:ascii="仿宋_GB2312" w:eastAsia="仿宋_GB2312" w:hAnsi="黑体"/>
          <w:sz w:val="32"/>
          <w:szCs w:val="32"/>
        </w:rPr>
        <w:t>得以已</w:t>
      </w:r>
      <w:proofErr w:type="gramEnd"/>
      <w:r w:rsidRPr="00140660">
        <w:rPr>
          <w:rFonts w:ascii="仿宋_GB2312" w:eastAsia="仿宋_GB2312" w:hAnsi="黑体"/>
          <w:sz w:val="32"/>
          <w:szCs w:val="32"/>
        </w:rPr>
        <w:t>出版的内容基本相同的研究成果申请课题。</w:t>
      </w:r>
    </w:p>
    <w:p w14:paraId="1BC72523" w14:textId="77777777" w:rsidR="006D2039" w:rsidRPr="00140660" w:rsidRDefault="006D2039" w:rsidP="006D2039">
      <w:pPr>
        <w:pStyle w:val="ad"/>
        <w:numPr>
          <w:ilvl w:val="0"/>
          <w:numId w:val="37"/>
        </w:numPr>
        <w:ind w:firstLineChars="0"/>
        <w:jc w:val="left"/>
        <w:rPr>
          <w:rFonts w:ascii="黑体" w:eastAsia="黑体" w:hAnsi="黑体"/>
          <w:sz w:val="32"/>
          <w:szCs w:val="32"/>
        </w:rPr>
      </w:pPr>
      <w:r w:rsidRPr="00140660">
        <w:rPr>
          <w:rFonts w:ascii="黑体" w:eastAsia="黑体" w:hAnsi="黑体"/>
          <w:sz w:val="32"/>
          <w:szCs w:val="32"/>
        </w:rPr>
        <w:t>课题研究的责任义务</w:t>
      </w:r>
    </w:p>
    <w:p w14:paraId="41E86B22" w14:textId="77777777" w:rsidR="006D2039" w:rsidRPr="00802004" w:rsidRDefault="006D2039" w:rsidP="006D2039">
      <w:pPr>
        <w:spacing w:line="600" w:lineRule="atLeast"/>
        <w:ind w:firstLineChars="200" w:firstLine="640"/>
        <w:rPr>
          <w:rFonts w:ascii="仿宋_GB2312" w:eastAsia="仿宋_GB2312" w:hAnsi="黑体"/>
          <w:sz w:val="32"/>
          <w:szCs w:val="32"/>
        </w:rPr>
      </w:pPr>
      <w:r w:rsidRPr="00802004">
        <w:rPr>
          <w:rFonts w:ascii="仿宋_GB2312" w:eastAsia="仿宋_GB2312" w:hAnsi="黑体" w:hint="eastAsia"/>
          <w:sz w:val="32"/>
          <w:szCs w:val="32"/>
        </w:rPr>
        <w:t>课题负责人在项目执行期间要遵守相关承诺，履行约定义务，按期完成研究任务，</w:t>
      </w:r>
      <w:proofErr w:type="gramStart"/>
      <w:r w:rsidRPr="00802004">
        <w:rPr>
          <w:rFonts w:ascii="仿宋_GB2312" w:eastAsia="仿宋_GB2312" w:hAnsi="黑体" w:hint="eastAsia"/>
          <w:sz w:val="32"/>
          <w:szCs w:val="32"/>
        </w:rPr>
        <w:t>结项成果</w:t>
      </w:r>
      <w:proofErr w:type="gramEnd"/>
      <w:r w:rsidRPr="00802004">
        <w:rPr>
          <w:rFonts w:ascii="仿宋_GB2312" w:eastAsia="仿宋_GB2312" w:hAnsi="黑体" w:hint="eastAsia"/>
          <w:sz w:val="32"/>
          <w:szCs w:val="32"/>
        </w:rPr>
        <w:t>的形式原则上应与预期成果一致，不得低于相应要求。</w:t>
      </w:r>
      <w:r w:rsidRPr="00802004">
        <w:rPr>
          <w:rFonts w:ascii="仿宋_GB2312" w:eastAsia="仿宋_GB2312" w:hAnsi="黑体"/>
          <w:sz w:val="32"/>
          <w:szCs w:val="32"/>
        </w:rPr>
        <w:t>最终成果实行结题鉴定制度，除特殊情况外，</w:t>
      </w:r>
      <w:r w:rsidRPr="00802004">
        <w:rPr>
          <w:rFonts w:ascii="仿宋_GB2312" w:eastAsia="仿宋_GB2312" w:hAnsi="黑体" w:hint="eastAsia"/>
          <w:sz w:val="32"/>
          <w:szCs w:val="32"/>
        </w:rPr>
        <w:t>课题的最终研究成果须先鉴定、后出版，擅自出版者视为自行终止资助协议。</w:t>
      </w:r>
    </w:p>
    <w:p w14:paraId="0C62D2C4" w14:textId="77777777" w:rsidR="006D2039" w:rsidRPr="00C86A01"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按照中办</w:t>
      </w:r>
      <w:r w:rsidRPr="00C86A01">
        <w:rPr>
          <w:rFonts w:ascii="仿宋_GB2312" w:eastAsia="仿宋_GB2312" w:hAnsi="黑体"/>
          <w:sz w:val="32"/>
          <w:szCs w:val="32"/>
        </w:rPr>
        <w:t>国办</w:t>
      </w:r>
      <w:r>
        <w:rPr>
          <w:rFonts w:ascii="仿宋_GB2312" w:eastAsia="仿宋_GB2312" w:hAnsi="黑体" w:hint="eastAsia"/>
          <w:sz w:val="32"/>
          <w:szCs w:val="32"/>
        </w:rPr>
        <w:t>《</w:t>
      </w:r>
      <w:r w:rsidRPr="00C86A01">
        <w:rPr>
          <w:rFonts w:ascii="仿宋_GB2312" w:eastAsia="仿宋_GB2312" w:hAnsi="黑体"/>
          <w:sz w:val="32"/>
          <w:szCs w:val="32"/>
        </w:rPr>
        <w:t>关于进一步加强科研诚信建设的若干意见</w:t>
      </w:r>
      <w:r>
        <w:rPr>
          <w:rFonts w:ascii="仿宋_GB2312" w:eastAsia="仿宋_GB2312" w:hAnsi="黑体" w:hint="eastAsia"/>
          <w:sz w:val="32"/>
          <w:szCs w:val="32"/>
        </w:rPr>
        <w:t>》规定，申请人应如是填写申请材料，确保没有任何知识产权争议，不得有违背科研诚信要求的行为。</w:t>
      </w:r>
      <w:r w:rsidRPr="00C86A01">
        <w:rPr>
          <w:rFonts w:ascii="仿宋_GB2312" w:eastAsia="仿宋_GB2312" w:hAnsi="黑体"/>
          <w:sz w:val="32"/>
          <w:szCs w:val="32"/>
        </w:rPr>
        <w:t>凡存在弄虚作假、抄袭</w:t>
      </w:r>
      <w:r w:rsidRPr="00C86A01">
        <w:rPr>
          <w:rFonts w:ascii="仿宋_GB2312" w:eastAsia="仿宋_GB2312" w:hAnsi="黑体"/>
          <w:sz w:val="32"/>
          <w:szCs w:val="32"/>
        </w:rPr>
        <w:lastRenderedPageBreak/>
        <w:t>剽窃等行为的，一经发现查实，取消3年申报资格；如获立项即予撤项并通报批评。</w:t>
      </w:r>
      <w:r>
        <w:rPr>
          <w:rFonts w:ascii="仿宋_GB2312" w:eastAsia="仿宋_GB2312" w:hAnsi="黑体" w:hint="eastAsia"/>
          <w:sz w:val="32"/>
          <w:szCs w:val="32"/>
        </w:rPr>
        <w:t>凡在课题申报和评审中发现严重违规违纪行为的，</w:t>
      </w:r>
      <w:r w:rsidRPr="00C86A01">
        <w:rPr>
          <w:rFonts w:ascii="仿宋_GB2312" w:eastAsia="仿宋_GB2312" w:hAnsi="黑体"/>
          <w:sz w:val="32"/>
          <w:szCs w:val="32"/>
        </w:rPr>
        <w:t>除按规定进行处理外，均被列入不良科研信用记录。</w:t>
      </w:r>
    </w:p>
    <w:p w14:paraId="463C73C2" w14:textId="77777777" w:rsidR="006D2039" w:rsidRPr="0095089E" w:rsidRDefault="006D2039" w:rsidP="006D2039">
      <w:pPr>
        <w:pStyle w:val="ad"/>
        <w:numPr>
          <w:ilvl w:val="0"/>
          <w:numId w:val="37"/>
        </w:numPr>
        <w:ind w:firstLineChars="0"/>
        <w:jc w:val="left"/>
        <w:rPr>
          <w:rFonts w:ascii="黑体" w:eastAsia="黑体" w:hAnsi="黑体"/>
          <w:sz w:val="32"/>
          <w:szCs w:val="32"/>
        </w:rPr>
      </w:pPr>
      <w:r w:rsidRPr="0095089E">
        <w:rPr>
          <w:rFonts w:ascii="黑体" w:eastAsia="黑体" w:hAnsi="黑体"/>
          <w:sz w:val="32"/>
          <w:szCs w:val="32"/>
        </w:rPr>
        <w:t>课题申报的文本要求</w:t>
      </w:r>
    </w:p>
    <w:p w14:paraId="1831A90E"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申请书文本要求统一用计算机填写，</w:t>
      </w:r>
      <w:r>
        <w:rPr>
          <w:rFonts w:ascii="仿宋_GB2312" w:eastAsia="仿宋_GB2312" w:hAnsi="黑体"/>
          <w:sz w:val="32"/>
          <w:szCs w:val="32"/>
        </w:rPr>
        <w:t>A3</w:t>
      </w:r>
      <w:r w:rsidRPr="001F1E37">
        <w:rPr>
          <w:rFonts w:ascii="仿宋_GB2312" w:eastAsia="仿宋_GB2312" w:hAnsi="黑体"/>
          <w:sz w:val="32"/>
          <w:szCs w:val="32"/>
        </w:rPr>
        <w:t>纸双面印</w:t>
      </w:r>
      <w:r w:rsidRPr="001F1E37">
        <w:rPr>
          <w:rFonts w:ascii="仿宋_GB2312" w:eastAsia="仿宋_GB2312" w:hAnsi="黑体" w:hint="eastAsia"/>
          <w:sz w:val="32"/>
          <w:szCs w:val="32"/>
        </w:rPr>
        <w:t>制、中缝装订。</w:t>
      </w:r>
      <w:r>
        <w:rPr>
          <w:rFonts w:ascii="仿宋_GB2312" w:eastAsia="仿宋_GB2312" w:hAnsi="黑体" w:hint="eastAsia"/>
          <w:sz w:val="32"/>
          <w:szCs w:val="32"/>
        </w:rPr>
        <w:t>申请人应严格按照模板要求填写，不得随意更改申请书模板。课题论证</w:t>
      </w:r>
      <w:proofErr w:type="gramStart"/>
      <w:r>
        <w:rPr>
          <w:rFonts w:ascii="仿宋_GB2312" w:eastAsia="仿宋_GB2312" w:hAnsi="黑体" w:hint="eastAsia"/>
          <w:sz w:val="32"/>
          <w:szCs w:val="32"/>
        </w:rPr>
        <w:t>活页以</w:t>
      </w:r>
      <w:proofErr w:type="gramEnd"/>
      <w:r>
        <w:rPr>
          <w:rFonts w:ascii="仿宋_GB2312" w:eastAsia="仿宋_GB2312" w:hAnsi="黑体" w:hint="eastAsia"/>
          <w:sz w:val="32"/>
          <w:szCs w:val="32"/>
        </w:rPr>
        <w:t>A</w:t>
      </w:r>
      <w:r>
        <w:rPr>
          <w:rFonts w:ascii="仿宋_GB2312" w:eastAsia="仿宋_GB2312" w:hAnsi="黑体"/>
          <w:sz w:val="32"/>
          <w:szCs w:val="32"/>
        </w:rPr>
        <w:t>4</w:t>
      </w:r>
      <w:r w:rsidRPr="001F1E37">
        <w:rPr>
          <w:rFonts w:ascii="仿宋_GB2312" w:eastAsia="仿宋_GB2312" w:hAnsi="黑体"/>
          <w:sz w:val="32"/>
          <w:szCs w:val="32"/>
        </w:rPr>
        <w:t>纸双面印</w:t>
      </w:r>
      <w:r w:rsidRPr="001F1E37">
        <w:rPr>
          <w:rFonts w:ascii="仿宋_GB2312" w:eastAsia="仿宋_GB2312" w:hAnsi="黑体" w:hint="eastAsia"/>
          <w:sz w:val="32"/>
          <w:szCs w:val="32"/>
        </w:rPr>
        <w:t>制</w:t>
      </w:r>
      <w:r>
        <w:rPr>
          <w:rFonts w:ascii="仿宋_GB2312" w:eastAsia="仿宋_GB2312" w:hAnsi="黑体" w:hint="eastAsia"/>
          <w:sz w:val="32"/>
          <w:szCs w:val="32"/>
        </w:rPr>
        <w:t>，左侧装订。</w:t>
      </w:r>
    </w:p>
    <w:p w14:paraId="442F2DD1"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课题申请人（或单位）请将申请书寄送至相应课题负责机构，寄送纸质材料包括：（1）</w:t>
      </w:r>
      <w:r w:rsidRPr="009D1FDF">
        <w:rPr>
          <w:rFonts w:ascii="仿宋_GB2312" w:eastAsia="仿宋_GB2312" w:hAnsi="黑体" w:hint="eastAsia"/>
          <w:sz w:val="32"/>
          <w:szCs w:val="32"/>
        </w:rPr>
        <w:t>《中</w:t>
      </w:r>
      <w:r>
        <w:rPr>
          <w:rFonts w:ascii="仿宋_GB2312" w:eastAsia="仿宋_GB2312" w:hAnsi="黑体" w:hint="eastAsia"/>
          <w:sz w:val="32"/>
          <w:szCs w:val="32"/>
        </w:rPr>
        <w:t>国职业技术教育学会分支机构、研究院（中心）2</w:t>
      </w:r>
      <w:r>
        <w:rPr>
          <w:rFonts w:ascii="仿宋_GB2312" w:eastAsia="仿宋_GB2312" w:hAnsi="黑体"/>
          <w:sz w:val="32"/>
          <w:szCs w:val="32"/>
        </w:rPr>
        <w:t>021</w:t>
      </w:r>
      <w:r>
        <w:rPr>
          <w:rFonts w:ascii="仿宋_GB2312" w:eastAsia="仿宋_GB2312" w:hAnsi="黑体" w:hint="eastAsia"/>
          <w:sz w:val="32"/>
          <w:szCs w:val="32"/>
        </w:rPr>
        <w:t>年度规划课题申报书》（附件3）一式两份（原件1份、复印件1份），活页5份（附件4）；（2）加盖公章的《中</w:t>
      </w:r>
      <w:r w:rsidRPr="00586E62">
        <w:rPr>
          <w:rFonts w:ascii="仿宋_GB2312" w:eastAsia="仿宋_GB2312" w:hAnsi="黑体" w:hint="eastAsia"/>
          <w:sz w:val="32"/>
          <w:szCs w:val="32"/>
        </w:rPr>
        <w:t>国职业技术教育学会</w:t>
      </w:r>
      <w:r>
        <w:rPr>
          <w:rFonts w:ascii="仿宋_GB2312" w:eastAsia="仿宋_GB2312" w:hAnsi="黑体" w:hint="eastAsia"/>
          <w:sz w:val="32"/>
          <w:szCs w:val="32"/>
        </w:rPr>
        <w:t>分支机构、研究院（中心）</w:t>
      </w:r>
      <w:r w:rsidRPr="00586E62">
        <w:rPr>
          <w:rFonts w:ascii="仿宋_GB2312" w:eastAsia="仿宋_GB2312" w:hAnsi="黑体"/>
          <w:sz w:val="32"/>
          <w:szCs w:val="32"/>
        </w:rPr>
        <w:t>2021年度课题申报汇总表</w:t>
      </w:r>
      <w:r>
        <w:rPr>
          <w:rFonts w:ascii="仿宋_GB2312" w:eastAsia="仿宋_GB2312" w:hAnsi="黑体" w:hint="eastAsia"/>
          <w:sz w:val="32"/>
          <w:szCs w:val="32"/>
        </w:rPr>
        <w:t>》（附件5）。同时将上述材料的电子版发至各课题负责机构的电子邮箱。</w:t>
      </w:r>
    </w:p>
    <w:p w14:paraId="60FD7973" w14:textId="77777777" w:rsidR="006D2039" w:rsidRDefault="006D2039" w:rsidP="006D2039">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学会各分支机构、研究院（中心）的联系方式见附件6，请自行联系。</w:t>
      </w:r>
    </w:p>
    <w:p w14:paraId="77291866" w14:textId="77777777" w:rsidR="006D2039" w:rsidRPr="0092307B" w:rsidRDefault="006D2039" w:rsidP="006D2039">
      <w:pPr>
        <w:pStyle w:val="ad"/>
        <w:numPr>
          <w:ilvl w:val="0"/>
          <w:numId w:val="37"/>
        </w:numPr>
        <w:ind w:firstLineChars="0"/>
        <w:jc w:val="left"/>
        <w:rPr>
          <w:rFonts w:ascii="黑体" w:eastAsia="黑体" w:hAnsi="黑体"/>
          <w:sz w:val="32"/>
          <w:szCs w:val="32"/>
        </w:rPr>
      </w:pPr>
      <w:r w:rsidRPr="0092307B">
        <w:rPr>
          <w:rFonts w:ascii="黑体" w:eastAsia="黑体" w:hAnsi="黑体" w:hint="eastAsia"/>
          <w:sz w:val="32"/>
          <w:szCs w:val="32"/>
        </w:rPr>
        <w:t>课题研究的时限安排</w:t>
      </w:r>
    </w:p>
    <w:p w14:paraId="7E9A0945"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课题</w:t>
      </w:r>
      <w:r w:rsidRPr="004B57BD">
        <w:rPr>
          <w:rFonts w:ascii="仿宋_GB2312" w:eastAsia="仿宋_GB2312" w:hAnsi="黑体" w:hint="eastAsia"/>
          <w:sz w:val="32"/>
          <w:szCs w:val="32"/>
        </w:rPr>
        <w:t>申报自本通知发布之日起至</w:t>
      </w:r>
      <w:r>
        <w:rPr>
          <w:rFonts w:ascii="仿宋_GB2312" w:eastAsia="仿宋_GB2312" w:hAnsi="黑体" w:hint="eastAsia"/>
          <w:sz w:val="32"/>
          <w:szCs w:val="32"/>
        </w:rPr>
        <w:t>2</w:t>
      </w:r>
      <w:r>
        <w:rPr>
          <w:rFonts w:ascii="仿宋_GB2312" w:eastAsia="仿宋_GB2312" w:hAnsi="黑体"/>
          <w:sz w:val="32"/>
          <w:szCs w:val="32"/>
        </w:rPr>
        <w:t>021</w:t>
      </w:r>
      <w:r>
        <w:rPr>
          <w:rFonts w:ascii="仿宋_GB2312" w:eastAsia="仿宋_GB2312" w:hAnsi="黑体" w:hint="eastAsia"/>
          <w:sz w:val="32"/>
          <w:szCs w:val="32"/>
        </w:rPr>
        <w:t>年</w:t>
      </w:r>
      <w:r>
        <w:rPr>
          <w:rFonts w:ascii="仿宋_GB2312" w:eastAsia="仿宋_GB2312" w:hAnsi="黑体"/>
          <w:sz w:val="32"/>
          <w:szCs w:val="32"/>
        </w:rPr>
        <w:t>10</w:t>
      </w:r>
      <w:r w:rsidRPr="004B57BD">
        <w:rPr>
          <w:rFonts w:ascii="仿宋_GB2312" w:eastAsia="仿宋_GB2312" w:hAnsi="黑体"/>
          <w:sz w:val="32"/>
          <w:szCs w:val="32"/>
        </w:rPr>
        <w:t>月1</w:t>
      </w:r>
      <w:r>
        <w:rPr>
          <w:rFonts w:ascii="仿宋_GB2312" w:eastAsia="仿宋_GB2312" w:hAnsi="黑体"/>
          <w:sz w:val="32"/>
          <w:szCs w:val="32"/>
        </w:rPr>
        <w:t>5</w:t>
      </w:r>
      <w:r w:rsidRPr="004B57BD">
        <w:rPr>
          <w:rFonts w:ascii="仿宋_GB2312" w:eastAsia="仿宋_GB2312" w:hAnsi="黑体"/>
          <w:sz w:val="32"/>
          <w:szCs w:val="32"/>
        </w:rPr>
        <w:t>日结束</w:t>
      </w:r>
      <w:r>
        <w:rPr>
          <w:rFonts w:ascii="仿宋_GB2312" w:eastAsia="仿宋_GB2312" w:hAnsi="黑体" w:hint="eastAsia"/>
          <w:sz w:val="32"/>
          <w:szCs w:val="32"/>
        </w:rPr>
        <w:t>，</w:t>
      </w:r>
      <w:r w:rsidRPr="00586E62">
        <w:rPr>
          <w:rFonts w:ascii="仿宋_GB2312" w:eastAsia="仿宋_GB2312" w:hAnsi="黑体"/>
          <w:sz w:val="32"/>
          <w:szCs w:val="32"/>
        </w:rPr>
        <w:t>逾期不予受理。</w:t>
      </w:r>
    </w:p>
    <w:p w14:paraId="7662A4CF"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各分支机构、研究院（中心）应于2</w:t>
      </w:r>
      <w:r>
        <w:rPr>
          <w:rFonts w:ascii="仿宋_GB2312" w:eastAsia="仿宋_GB2312" w:hAnsi="黑体"/>
          <w:sz w:val="32"/>
          <w:szCs w:val="32"/>
        </w:rPr>
        <w:t>021</w:t>
      </w:r>
      <w:r>
        <w:rPr>
          <w:rFonts w:ascii="仿宋_GB2312" w:eastAsia="仿宋_GB2312" w:hAnsi="黑体" w:hint="eastAsia"/>
          <w:sz w:val="32"/>
          <w:szCs w:val="32"/>
        </w:rPr>
        <w:t>年1</w:t>
      </w:r>
      <w:r>
        <w:rPr>
          <w:rFonts w:ascii="仿宋_GB2312" w:eastAsia="仿宋_GB2312" w:hAnsi="黑体"/>
          <w:sz w:val="32"/>
          <w:szCs w:val="32"/>
        </w:rPr>
        <w:t>0</w:t>
      </w:r>
      <w:r>
        <w:rPr>
          <w:rFonts w:ascii="仿宋_GB2312" w:eastAsia="仿宋_GB2312" w:hAnsi="黑体" w:hint="eastAsia"/>
          <w:sz w:val="32"/>
          <w:szCs w:val="32"/>
        </w:rPr>
        <w:t>月3</w:t>
      </w:r>
      <w:r>
        <w:rPr>
          <w:rFonts w:ascii="仿宋_GB2312" w:eastAsia="仿宋_GB2312" w:hAnsi="黑体"/>
          <w:sz w:val="32"/>
          <w:szCs w:val="32"/>
        </w:rPr>
        <w:t>1</w:t>
      </w:r>
      <w:r>
        <w:rPr>
          <w:rFonts w:ascii="仿宋_GB2312" w:eastAsia="仿宋_GB2312" w:hAnsi="黑体" w:hint="eastAsia"/>
          <w:sz w:val="32"/>
          <w:szCs w:val="32"/>
        </w:rPr>
        <w:t>日前</w:t>
      </w:r>
      <w:r>
        <w:rPr>
          <w:rFonts w:ascii="仿宋_GB2312" w:eastAsia="仿宋_GB2312" w:hAnsi="黑体" w:hint="eastAsia"/>
          <w:sz w:val="32"/>
          <w:szCs w:val="32"/>
        </w:rPr>
        <w:lastRenderedPageBreak/>
        <w:t>完成申请书的初选工作，并将遴选出的申请书、论证活页（评审专家签字）和课题信息汇总表（各分支机构、研究院（中心）负责人签字）寄送学会。</w:t>
      </w:r>
    </w:p>
    <w:p w14:paraId="41598612"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本次</w:t>
      </w:r>
      <w:r w:rsidRPr="002859B5">
        <w:rPr>
          <w:rFonts w:ascii="仿宋_GB2312" w:eastAsia="仿宋_GB2312" w:hAnsi="黑体" w:hint="eastAsia"/>
          <w:sz w:val="32"/>
          <w:szCs w:val="32"/>
        </w:rPr>
        <w:t>课题</w:t>
      </w:r>
      <w:r>
        <w:rPr>
          <w:rFonts w:ascii="仿宋_GB2312" w:eastAsia="仿宋_GB2312" w:hAnsi="黑体" w:hint="eastAsia"/>
          <w:sz w:val="32"/>
          <w:szCs w:val="32"/>
        </w:rPr>
        <w:t>应于</w:t>
      </w:r>
      <w:r w:rsidRPr="002859B5">
        <w:rPr>
          <w:rFonts w:ascii="仿宋_GB2312" w:eastAsia="仿宋_GB2312" w:hAnsi="黑体"/>
          <w:sz w:val="32"/>
          <w:szCs w:val="32"/>
        </w:rPr>
        <w:t>202</w:t>
      </w:r>
      <w:r>
        <w:rPr>
          <w:rFonts w:ascii="仿宋_GB2312" w:eastAsia="仿宋_GB2312" w:hAnsi="黑体"/>
          <w:sz w:val="32"/>
          <w:szCs w:val="32"/>
        </w:rPr>
        <w:t>2</w:t>
      </w:r>
      <w:r w:rsidRPr="002859B5">
        <w:rPr>
          <w:rFonts w:ascii="仿宋_GB2312" w:eastAsia="仿宋_GB2312" w:hAnsi="黑体"/>
          <w:sz w:val="32"/>
          <w:szCs w:val="32"/>
        </w:rPr>
        <w:t>年12月31日前完成。</w:t>
      </w:r>
    </w:p>
    <w:p w14:paraId="22793788" w14:textId="77777777" w:rsidR="006D2039" w:rsidRDefault="006D2039" w:rsidP="006D2039">
      <w:pPr>
        <w:pStyle w:val="ad"/>
        <w:numPr>
          <w:ilvl w:val="0"/>
          <w:numId w:val="37"/>
        </w:numPr>
        <w:ind w:firstLineChars="0"/>
        <w:jc w:val="left"/>
        <w:rPr>
          <w:rFonts w:ascii="黑体" w:eastAsia="黑体" w:hAnsi="黑体"/>
          <w:sz w:val="32"/>
          <w:szCs w:val="32"/>
        </w:rPr>
      </w:pPr>
      <w:r w:rsidRPr="0092307B">
        <w:rPr>
          <w:rFonts w:ascii="黑体" w:eastAsia="黑体" w:hAnsi="黑体" w:hint="eastAsia"/>
          <w:sz w:val="32"/>
          <w:szCs w:val="32"/>
        </w:rPr>
        <w:t>课题资料的获取方式</w:t>
      </w:r>
    </w:p>
    <w:p w14:paraId="1F5431D4"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申请材料请从中国职业技术教育网</w:t>
      </w:r>
      <w:r w:rsidRPr="002416F8">
        <w:rPr>
          <w:rFonts w:ascii="仿宋_GB2312" w:eastAsia="仿宋_GB2312" w:hAnsi="黑体" w:hint="eastAsia"/>
          <w:sz w:val="32"/>
          <w:szCs w:val="32"/>
        </w:rPr>
        <w:t>（</w:t>
      </w:r>
      <w:r>
        <w:rPr>
          <w:rFonts w:ascii="仿宋_GB2312" w:eastAsia="仿宋_GB2312" w:hAnsi="黑体"/>
          <w:sz w:val="32"/>
          <w:szCs w:val="32"/>
        </w:rPr>
        <w:t>http://</w:t>
      </w:r>
      <w:r w:rsidRPr="002416F8">
        <w:rPr>
          <w:rFonts w:ascii="仿宋_GB2312" w:eastAsia="仿宋_GB2312" w:hAnsi="黑体"/>
          <w:sz w:val="32"/>
          <w:szCs w:val="32"/>
        </w:rPr>
        <w:t>www.chinazy.org）</w:t>
      </w:r>
      <w:r>
        <w:rPr>
          <w:rFonts w:ascii="仿宋_GB2312" w:eastAsia="仿宋_GB2312" w:hAnsi="黑体" w:hint="eastAsia"/>
          <w:sz w:val="32"/>
          <w:szCs w:val="32"/>
        </w:rPr>
        <w:t>查看并下载附件。</w:t>
      </w:r>
    </w:p>
    <w:p w14:paraId="7C08482F" w14:textId="77777777" w:rsidR="006D2039" w:rsidRDefault="006D2039" w:rsidP="006D2039">
      <w:pPr>
        <w:pStyle w:val="ad"/>
        <w:numPr>
          <w:ilvl w:val="0"/>
          <w:numId w:val="37"/>
        </w:numPr>
        <w:ind w:firstLineChars="0"/>
        <w:jc w:val="left"/>
        <w:rPr>
          <w:rFonts w:ascii="黑体" w:eastAsia="黑体" w:hAnsi="黑体"/>
          <w:sz w:val="32"/>
          <w:szCs w:val="32"/>
        </w:rPr>
      </w:pPr>
      <w:r w:rsidRPr="002416F8">
        <w:rPr>
          <w:rFonts w:ascii="黑体" w:eastAsia="黑体" w:hAnsi="黑体" w:hint="eastAsia"/>
          <w:sz w:val="32"/>
          <w:szCs w:val="32"/>
        </w:rPr>
        <w:t>课题研究的资助安排</w:t>
      </w:r>
    </w:p>
    <w:p w14:paraId="64C63FCA"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学会将根据课题申请书的评审意见，将课题分为重点课题和</w:t>
      </w:r>
      <w:proofErr w:type="gramStart"/>
      <w:r>
        <w:rPr>
          <w:rFonts w:ascii="仿宋_GB2312" w:eastAsia="仿宋_GB2312" w:hAnsi="黑体" w:hint="eastAsia"/>
          <w:sz w:val="32"/>
          <w:szCs w:val="32"/>
        </w:rPr>
        <w:t>一般课题</w:t>
      </w:r>
      <w:proofErr w:type="gramEnd"/>
      <w:r>
        <w:rPr>
          <w:rFonts w:ascii="仿宋_GB2312" w:eastAsia="仿宋_GB2312" w:hAnsi="黑体" w:hint="eastAsia"/>
          <w:sz w:val="32"/>
          <w:szCs w:val="32"/>
        </w:rPr>
        <w:t>予以立项，学会将根据评定情况对重点课题予以适当科研经费支持。</w:t>
      </w:r>
    </w:p>
    <w:p w14:paraId="248A06DF"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学会鼓励各分支机构会员单位、研究院（中心）给予立项课题以研究经费支持。</w:t>
      </w:r>
    </w:p>
    <w:p w14:paraId="5E364E5C" w14:textId="77777777" w:rsidR="006D2039" w:rsidRPr="00E34150" w:rsidRDefault="006D2039" w:rsidP="006D2039">
      <w:pPr>
        <w:pStyle w:val="ad"/>
        <w:numPr>
          <w:ilvl w:val="0"/>
          <w:numId w:val="37"/>
        </w:numPr>
        <w:ind w:firstLineChars="0"/>
        <w:jc w:val="left"/>
        <w:rPr>
          <w:rFonts w:ascii="黑体" w:eastAsia="黑体" w:hAnsi="黑体"/>
          <w:sz w:val="32"/>
          <w:szCs w:val="32"/>
        </w:rPr>
      </w:pPr>
      <w:r w:rsidRPr="00E34150">
        <w:rPr>
          <w:rFonts w:ascii="黑体" w:eastAsia="黑体" w:hAnsi="黑体" w:hint="eastAsia"/>
          <w:sz w:val="32"/>
          <w:szCs w:val="32"/>
        </w:rPr>
        <w:t>联系方式</w:t>
      </w:r>
    </w:p>
    <w:p w14:paraId="646905D9" w14:textId="77777777" w:rsidR="006D2039" w:rsidRPr="00384857" w:rsidRDefault="006D2039" w:rsidP="006D2039">
      <w:pPr>
        <w:spacing w:line="600" w:lineRule="atLeast"/>
        <w:ind w:firstLineChars="200" w:firstLine="640"/>
        <w:rPr>
          <w:rFonts w:ascii="仿宋_GB2312" w:eastAsia="仿宋_GB2312" w:hAnsi="黑体"/>
          <w:sz w:val="32"/>
          <w:szCs w:val="32"/>
        </w:rPr>
      </w:pPr>
      <w:r w:rsidRPr="00384857">
        <w:rPr>
          <w:rFonts w:ascii="仿宋_GB2312" w:eastAsia="仿宋_GB2312" w:hAnsi="黑体" w:hint="eastAsia"/>
          <w:sz w:val="32"/>
          <w:szCs w:val="32"/>
        </w:rPr>
        <w:t>（一</w:t>
      </w:r>
      <w:r>
        <w:rPr>
          <w:rFonts w:ascii="仿宋_GB2312" w:eastAsia="仿宋_GB2312" w:hAnsi="黑体" w:hint="eastAsia"/>
          <w:sz w:val="32"/>
          <w:szCs w:val="32"/>
        </w:rPr>
        <w:t>）</w:t>
      </w:r>
      <w:r w:rsidRPr="00384857">
        <w:rPr>
          <w:rFonts w:ascii="仿宋_GB2312" w:eastAsia="仿宋_GB2312" w:hAnsi="黑体" w:hint="eastAsia"/>
          <w:sz w:val="32"/>
          <w:szCs w:val="32"/>
        </w:rPr>
        <w:t>分支机构、研究院（中心）</w:t>
      </w:r>
    </w:p>
    <w:p w14:paraId="2C123B49"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见《</w:t>
      </w:r>
      <w:r w:rsidRPr="00384857">
        <w:rPr>
          <w:rFonts w:ascii="仿宋_GB2312" w:eastAsia="仿宋_GB2312" w:hAnsi="黑体" w:hint="eastAsia"/>
          <w:sz w:val="32"/>
          <w:szCs w:val="32"/>
        </w:rPr>
        <w:t>关于发布中国职业技术教育学会分支机构、研究院（中心）</w:t>
      </w:r>
      <w:r w:rsidRPr="00384857">
        <w:rPr>
          <w:rFonts w:ascii="仿宋_GB2312" w:eastAsia="仿宋_GB2312" w:hAnsi="黑体"/>
          <w:sz w:val="32"/>
          <w:szCs w:val="32"/>
        </w:rPr>
        <w:t>2021年度课题的通知</w:t>
      </w:r>
      <w:r>
        <w:rPr>
          <w:rFonts w:ascii="仿宋_GB2312" w:eastAsia="仿宋_GB2312" w:hAnsi="黑体" w:hint="eastAsia"/>
          <w:sz w:val="32"/>
          <w:szCs w:val="32"/>
        </w:rPr>
        <w:t>》附件6。</w:t>
      </w:r>
    </w:p>
    <w:p w14:paraId="5279371C"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（二）中国职业技术教育学会秘书处</w:t>
      </w:r>
    </w:p>
    <w:p w14:paraId="0F4413FA" w14:textId="77777777" w:rsidR="006D2039" w:rsidRDefault="006D2039" w:rsidP="006D2039">
      <w:pPr>
        <w:spacing w:line="600" w:lineRule="atLeast"/>
        <w:ind w:firstLineChars="200" w:firstLine="640"/>
        <w:rPr>
          <w:rFonts w:ascii="仿宋_GB2312" w:eastAsia="仿宋_GB2312" w:hAnsi="黑体"/>
          <w:sz w:val="32"/>
          <w:szCs w:val="32"/>
        </w:rPr>
      </w:pPr>
      <w:r>
        <w:rPr>
          <w:rFonts w:ascii="仿宋_GB2312" w:eastAsia="仿宋_GB2312" w:hAnsi="黑体" w:hint="eastAsia"/>
          <w:sz w:val="32"/>
          <w:szCs w:val="32"/>
        </w:rPr>
        <w:t>0</w:t>
      </w:r>
      <w:r>
        <w:rPr>
          <w:rFonts w:ascii="仿宋_GB2312" w:eastAsia="仿宋_GB2312" w:hAnsi="黑体"/>
          <w:sz w:val="32"/>
          <w:szCs w:val="32"/>
        </w:rPr>
        <w:t>10</w:t>
      </w:r>
      <w:r>
        <w:rPr>
          <w:rFonts w:ascii="仿宋_GB2312" w:eastAsia="仿宋_GB2312" w:hAnsi="黑体" w:hint="eastAsia"/>
          <w:sz w:val="32"/>
          <w:szCs w:val="32"/>
        </w:rPr>
        <w:t>—</w:t>
      </w:r>
      <w:r>
        <w:rPr>
          <w:rFonts w:ascii="仿宋_GB2312" w:eastAsia="仿宋_GB2312" w:hAnsi="黑体"/>
          <w:sz w:val="32"/>
          <w:szCs w:val="32"/>
        </w:rPr>
        <w:t>58556175</w:t>
      </w:r>
      <w:r>
        <w:rPr>
          <w:rFonts w:ascii="仿宋_GB2312" w:eastAsia="仿宋_GB2312" w:hAnsi="黑体" w:hint="eastAsia"/>
          <w:sz w:val="32"/>
          <w:szCs w:val="32"/>
        </w:rPr>
        <w:t>、</w:t>
      </w:r>
      <w:r>
        <w:rPr>
          <w:rFonts w:ascii="仿宋_GB2312" w:eastAsia="仿宋_GB2312" w:hAnsi="黑体"/>
          <w:sz w:val="32"/>
          <w:szCs w:val="32"/>
        </w:rPr>
        <w:t>010</w:t>
      </w:r>
      <w:r>
        <w:rPr>
          <w:rFonts w:ascii="仿宋_GB2312" w:eastAsia="仿宋_GB2312" w:hAnsi="黑体" w:hint="eastAsia"/>
          <w:sz w:val="32"/>
          <w:szCs w:val="32"/>
        </w:rPr>
        <w:t>—5</w:t>
      </w:r>
      <w:r>
        <w:rPr>
          <w:rFonts w:ascii="仿宋_GB2312" w:eastAsia="仿宋_GB2312" w:hAnsi="黑体"/>
          <w:sz w:val="32"/>
          <w:szCs w:val="32"/>
        </w:rPr>
        <w:t>8556433</w:t>
      </w:r>
      <w:r>
        <w:rPr>
          <w:rFonts w:ascii="仿宋_GB2312" w:eastAsia="仿宋_GB2312" w:hAnsi="黑体" w:hint="eastAsia"/>
          <w:sz w:val="32"/>
          <w:szCs w:val="32"/>
        </w:rPr>
        <w:t>、</w:t>
      </w:r>
      <w:r>
        <w:rPr>
          <w:rFonts w:ascii="仿宋_GB2312" w:eastAsia="仿宋_GB2312" w:hAnsi="黑体"/>
          <w:sz w:val="32"/>
          <w:szCs w:val="32"/>
        </w:rPr>
        <w:t>010</w:t>
      </w:r>
      <w:r>
        <w:rPr>
          <w:rFonts w:ascii="仿宋_GB2312" w:eastAsia="仿宋_GB2312" w:hAnsi="黑体" w:hint="eastAsia"/>
          <w:sz w:val="32"/>
          <w:szCs w:val="32"/>
        </w:rPr>
        <w:t>—5</w:t>
      </w:r>
      <w:r>
        <w:rPr>
          <w:rFonts w:ascii="仿宋_GB2312" w:eastAsia="仿宋_GB2312" w:hAnsi="黑体"/>
          <w:sz w:val="32"/>
          <w:szCs w:val="32"/>
        </w:rPr>
        <w:t>8556235</w:t>
      </w:r>
    </w:p>
    <w:p w14:paraId="41BF1963"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报送申报材料电子邮箱：</w:t>
      </w:r>
      <w:hyperlink r:id="rId10" w:history="1">
        <w:r w:rsidRPr="00384857">
          <w:rPr>
            <w:rFonts w:ascii="仿宋_GB2312" w:eastAsia="仿宋_GB2312" w:hAnsi="黑体" w:hint="eastAsia"/>
            <w:sz w:val="32"/>
            <w:szCs w:val="32"/>
          </w:rPr>
          <w:t>zjxh</w:t>
        </w:r>
        <w:r w:rsidRPr="00384857">
          <w:rPr>
            <w:rFonts w:ascii="仿宋_GB2312" w:eastAsia="仿宋_GB2312" w:hAnsi="黑体"/>
            <w:sz w:val="32"/>
            <w:szCs w:val="32"/>
          </w:rPr>
          <w:t>2002@163.com</w:t>
        </w:r>
      </w:hyperlink>
    </w:p>
    <w:p w14:paraId="5B3DD450" w14:textId="77777777" w:rsidR="006D2039"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lastRenderedPageBreak/>
        <w:t>寄送地址：北京市朝阳区惠新东街4号富盛大厦1</w:t>
      </w:r>
      <w:r>
        <w:rPr>
          <w:rFonts w:ascii="仿宋_GB2312" w:eastAsia="仿宋_GB2312" w:hAnsi="黑体"/>
          <w:sz w:val="32"/>
          <w:szCs w:val="32"/>
        </w:rPr>
        <w:t>90</w:t>
      </w:r>
      <w:r>
        <w:rPr>
          <w:rFonts w:ascii="仿宋_GB2312" w:eastAsia="仿宋_GB2312" w:hAnsi="黑体" w:hint="eastAsia"/>
          <w:sz w:val="32"/>
          <w:szCs w:val="32"/>
        </w:rPr>
        <w:t>9室中国职业技术教育学会</w:t>
      </w:r>
    </w:p>
    <w:p w14:paraId="6E06E9BC" w14:textId="77777777" w:rsidR="006D2039" w:rsidRPr="00C86A01" w:rsidRDefault="006D2039" w:rsidP="006D2039">
      <w:pPr>
        <w:spacing w:line="600" w:lineRule="atLeast"/>
        <w:ind w:firstLine="640"/>
        <w:rPr>
          <w:rFonts w:ascii="仿宋_GB2312" w:eastAsia="仿宋_GB2312" w:hAnsi="黑体"/>
          <w:sz w:val="32"/>
          <w:szCs w:val="32"/>
        </w:rPr>
      </w:pPr>
      <w:r>
        <w:rPr>
          <w:rFonts w:ascii="仿宋_GB2312" w:eastAsia="仿宋_GB2312" w:hAnsi="黑体" w:hint="eastAsia"/>
          <w:sz w:val="32"/>
          <w:szCs w:val="32"/>
        </w:rPr>
        <w:t>邮编：1</w:t>
      </w:r>
      <w:r>
        <w:rPr>
          <w:rFonts w:ascii="仿宋_GB2312" w:eastAsia="仿宋_GB2312" w:hAnsi="黑体"/>
          <w:sz w:val="32"/>
          <w:szCs w:val="32"/>
        </w:rPr>
        <w:t>00029</w:t>
      </w:r>
    </w:p>
    <w:p w14:paraId="412E23CD" w14:textId="77777777" w:rsidR="006D2039" w:rsidRDefault="006D2039" w:rsidP="006D2039">
      <w:pPr>
        <w:pStyle w:val="af"/>
        <w:tabs>
          <w:tab w:val="left" w:pos="267"/>
        </w:tabs>
        <w:spacing w:before="0" w:after="0" w:line="360" w:lineRule="auto"/>
        <w:jc w:val="both"/>
        <w:rPr>
          <w:b/>
          <w:sz w:val="32"/>
          <w:szCs w:val="32"/>
        </w:rPr>
      </w:pPr>
    </w:p>
    <w:p w14:paraId="222044F8" w14:textId="77777777" w:rsidR="006D2039" w:rsidRDefault="006D2039" w:rsidP="006D2039">
      <w:pPr>
        <w:pStyle w:val="af"/>
        <w:tabs>
          <w:tab w:val="left" w:pos="267"/>
        </w:tabs>
        <w:spacing w:before="0" w:after="0" w:line="360" w:lineRule="auto"/>
        <w:jc w:val="both"/>
        <w:rPr>
          <w:b/>
          <w:sz w:val="32"/>
          <w:szCs w:val="32"/>
        </w:rPr>
      </w:pPr>
    </w:p>
    <w:p w14:paraId="05B00B05" w14:textId="77777777" w:rsidR="00EC7B8F" w:rsidRDefault="00EC7B8F" w:rsidP="006D2039">
      <w:pPr>
        <w:jc w:val="center"/>
        <w:rPr>
          <w:rFonts w:ascii="宋体" w:hAnsi="宋体"/>
          <w:b/>
          <w:sz w:val="44"/>
          <w:szCs w:val="44"/>
        </w:rPr>
        <w:sectPr w:rsidR="00EC7B8F">
          <w:footerReference w:type="even" r:id="rId11"/>
          <w:footerReference w:type="default" r:id="rId12"/>
          <w:pgSz w:w="11906" w:h="16838"/>
          <w:pgMar w:top="2268" w:right="1701" w:bottom="1701" w:left="1701" w:header="851" w:footer="567" w:gutter="0"/>
          <w:cols w:space="720"/>
          <w:docGrid w:type="lines" w:linePitch="312"/>
        </w:sectPr>
      </w:pPr>
    </w:p>
    <w:p w14:paraId="4B029B3C" w14:textId="029E159E" w:rsidR="006D2039" w:rsidRDefault="006D2039" w:rsidP="006D2039">
      <w:pPr>
        <w:jc w:val="center"/>
        <w:rPr>
          <w:rFonts w:ascii="宋体" w:hAnsi="宋体"/>
          <w:b/>
          <w:sz w:val="44"/>
          <w:szCs w:val="44"/>
        </w:rPr>
      </w:pPr>
      <w:r>
        <w:rPr>
          <w:rFonts w:ascii="宋体" w:hAnsi="宋体" w:hint="eastAsia"/>
          <w:b/>
          <w:sz w:val="44"/>
          <w:szCs w:val="44"/>
        </w:rPr>
        <w:lastRenderedPageBreak/>
        <w:t>中国职业技术教育学会分支机构、研究院（中心）</w:t>
      </w:r>
    </w:p>
    <w:p w14:paraId="3E0A2F07" w14:textId="77777777" w:rsidR="006D2039" w:rsidRDefault="006D2039" w:rsidP="006D2039">
      <w:pPr>
        <w:jc w:val="center"/>
        <w:rPr>
          <w:rFonts w:ascii="宋体" w:hAnsi="宋体"/>
          <w:b/>
          <w:sz w:val="44"/>
          <w:szCs w:val="44"/>
        </w:rPr>
      </w:pPr>
      <w:r>
        <w:rPr>
          <w:rFonts w:ascii="宋体" w:hAnsi="宋体" w:hint="eastAsia"/>
          <w:b/>
          <w:sz w:val="44"/>
          <w:szCs w:val="44"/>
        </w:rPr>
        <w:t>2</w:t>
      </w:r>
      <w:r>
        <w:rPr>
          <w:rFonts w:ascii="宋体" w:hAnsi="宋体"/>
          <w:b/>
          <w:sz w:val="44"/>
          <w:szCs w:val="44"/>
        </w:rPr>
        <w:t>021</w:t>
      </w:r>
      <w:r>
        <w:rPr>
          <w:rFonts w:ascii="宋体" w:hAnsi="宋体" w:hint="eastAsia"/>
          <w:b/>
          <w:sz w:val="44"/>
          <w:szCs w:val="44"/>
        </w:rPr>
        <w:t>年度课题</w:t>
      </w:r>
    </w:p>
    <w:p w14:paraId="27BAFE67" w14:textId="77777777" w:rsidR="006D2039" w:rsidRDefault="006D2039" w:rsidP="006D2039">
      <w:pPr>
        <w:pStyle w:val="af3"/>
        <w:jc w:val="center"/>
        <w:rPr>
          <w:rFonts w:hAnsi="宋体" w:cs="Times New Roman"/>
          <w:b/>
          <w:sz w:val="52"/>
          <w:szCs w:val="52"/>
        </w:rPr>
      </w:pPr>
    </w:p>
    <w:p w14:paraId="4BBE8D9C" w14:textId="77777777" w:rsidR="006D2039" w:rsidRDefault="006D2039" w:rsidP="006D2039">
      <w:pPr>
        <w:pStyle w:val="af3"/>
        <w:jc w:val="center"/>
        <w:rPr>
          <w:rFonts w:hAnsi="宋体" w:cs="Times New Roman"/>
          <w:b/>
          <w:sz w:val="52"/>
          <w:szCs w:val="52"/>
        </w:rPr>
      </w:pPr>
      <w:r>
        <w:rPr>
          <w:rFonts w:hAnsi="宋体" w:cs="Times New Roman" w:hint="eastAsia"/>
          <w:b/>
          <w:sz w:val="52"/>
          <w:szCs w:val="52"/>
        </w:rPr>
        <w:t>申 请 书</w:t>
      </w:r>
    </w:p>
    <w:p w14:paraId="684B6B7E" w14:textId="77777777" w:rsidR="006D2039" w:rsidRDefault="006D2039" w:rsidP="006D2039">
      <w:pPr>
        <w:jc w:val="center"/>
        <w:outlineLvl w:val="0"/>
        <w:rPr>
          <w:rFonts w:eastAsia="仿宋_GB2312"/>
          <w:sz w:val="32"/>
        </w:rPr>
      </w:pPr>
    </w:p>
    <w:p w14:paraId="3067A81A" w14:textId="77777777" w:rsidR="006D2039" w:rsidRDefault="006D2039" w:rsidP="006D2039">
      <w:pPr>
        <w:jc w:val="center"/>
        <w:outlineLvl w:val="0"/>
        <w:rPr>
          <w:rFonts w:eastAsia="仿宋_GB2312"/>
          <w:sz w:val="32"/>
        </w:rPr>
      </w:pPr>
    </w:p>
    <w:p w14:paraId="13A8B36E" w14:textId="77777777" w:rsidR="006D2039" w:rsidRDefault="006D2039" w:rsidP="006D2039">
      <w:pPr>
        <w:jc w:val="center"/>
        <w:outlineLvl w:val="0"/>
        <w:rPr>
          <w:rFonts w:eastAsia="仿宋_GB2312"/>
          <w:sz w:val="32"/>
        </w:rPr>
      </w:pPr>
    </w:p>
    <w:p w14:paraId="49F84F76" w14:textId="77777777" w:rsidR="006D2039" w:rsidRDefault="006D2039" w:rsidP="006D2039">
      <w:pPr>
        <w:jc w:val="center"/>
        <w:outlineLvl w:val="0"/>
        <w:rPr>
          <w:rFonts w:eastAsia="仿宋_GB2312"/>
          <w:sz w:val="32"/>
        </w:rPr>
      </w:pPr>
    </w:p>
    <w:p w14:paraId="560D4D2A" w14:textId="77777777" w:rsidR="006D2039" w:rsidRDefault="006D2039" w:rsidP="006D2039">
      <w:pPr>
        <w:ind w:firstLineChars="503" w:firstLine="1610"/>
        <w:rPr>
          <w:rFonts w:ascii="宋体" w:hAnsi="宋体"/>
          <w:sz w:val="32"/>
          <w:u w:val="single"/>
        </w:rPr>
      </w:pPr>
      <w:r>
        <w:rPr>
          <w:rFonts w:ascii="宋体" w:hAnsi="宋体" w:hint="eastAsia"/>
          <w:sz w:val="32"/>
        </w:rPr>
        <w:t xml:space="preserve">课题名称 </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14:paraId="5756224B" w14:textId="77777777" w:rsidR="006D2039" w:rsidRDefault="006D2039" w:rsidP="006D2039">
      <w:pPr>
        <w:ind w:firstLineChars="503" w:firstLine="1610"/>
        <w:rPr>
          <w:rFonts w:ascii="宋体" w:hAnsi="宋体"/>
          <w:sz w:val="32"/>
        </w:rPr>
      </w:pPr>
      <w:r>
        <w:rPr>
          <w:rFonts w:ascii="宋体" w:hAnsi="宋体" w:hint="eastAsia"/>
          <w:sz w:val="32"/>
        </w:rPr>
        <w:t xml:space="preserve">课题负责人 </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r>
        <w:rPr>
          <w:rFonts w:ascii="宋体" w:hAnsi="宋体" w:hint="eastAsia"/>
          <w:sz w:val="32"/>
          <w:u w:val="single"/>
        </w:rPr>
        <w:t xml:space="preserve">    </w:t>
      </w:r>
    </w:p>
    <w:p w14:paraId="1E6E6F84" w14:textId="77777777" w:rsidR="006D2039" w:rsidRDefault="006D2039" w:rsidP="006D2039">
      <w:pPr>
        <w:ind w:firstLineChars="503" w:firstLine="1610"/>
        <w:rPr>
          <w:rFonts w:ascii="宋体" w:hAnsi="宋体"/>
          <w:sz w:val="32"/>
          <w:u w:val="single"/>
        </w:rPr>
      </w:pPr>
      <w:r>
        <w:rPr>
          <w:rFonts w:ascii="宋体" w:hAnsi="宋体" w:hint="eastAsia"/>
          <w:sz w:val="32"/>
        </w:rPr>
        <w:t xml:space="preserve">责任单位 </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14:paraId="0DB8CD62" w14:textId="77777777" w:rsidR="006D2039" w:rsidRDefault="006D2039" w:rsidP="006D2039">
      <w:pPr>
        <w:ind w:firstLineChars="503" w:firstLine="1610"/>
        <w:rPr>
          <w:rFonts w:ascii="宋体" w:hAnsi="宋体"/>
          <w:sz w:val="32"/>
        </w:rPr>
      </w:pPr>
      <w:r>
        <w:rPr>
          <w:rFonts w:ascii="宋体" w:hAnsi="宋体" w:hint="eastAsia"/>
          <w:sz w:val="32"/>
        </w:rPr>
        <w:t>填表日期</w:t>
      </w:r>
      <w:r>
        <w:rPr>
          <w:rFonts w:ascii="宋体" w:hAnsi="宋体" w:hint="eastAsia"/>
          <w:sz w:val="32"/>
          <w:u w:val="single"/>
        </w:rPr>
        <w:t xml:space="preserve">                               </w:t>
      </w:r>
      <w:r>
        <w:rPr>
          <w:rFonts w:ascii="宋体" w:hAnsi="宋体"/>
          <w:sz w:val="32"/>
          <w:u w:val="single"/>
        </w:rPr>
        <w:t xml:space="preserve">   </w:t>
      </w:r>
    </w:p>
    <w:p w14:paraId="05ABE572" w14:textId="77777777" w:rsidR="006D2039" w:rsidRDefault="006D2039" w:rsidP="006D2039">
      <w:pPr>
        <w:jc w:val="center"/>
        <w:rPr>
          <w:rFonts w:eastAsia="仿宋_GB2312"/>
          <w:sz w:val="32"/>
        </w:rPr>
      </w:pPr>
    </w:p>
    <w:p w14:paraId="2E8E0CC6" w14:textId="77777777" w:rsidR="006D2039" w:rsidRDefault="006D2039" w:rsidP="006D2039">
      <w:pPr>
        <w:jc w:val="center"/>
        <w:rPr>
          <w:rFonts w:eastAsia="仿宋_GB2312"/>
          <w:sz w:val="32"/>
        </w:rPr>
      </w:pPr>
    </w:p>
    <w:p w14:paraId="1A8CD0EA" w14:textId="77777777" w:rsidR="006D2039" w:rsidRDefault="006D2039" w:rsidP="006D2039">
      <w:pPr>
        <w:jc w:val="center"/>
        <w:rPr>
          <w:rFonts w:eastAsia="仿宋_GB2312"/>
          <w:sz w:val="32"/>
        </w:rPr>
      </w:pPr>
    </w:p>
    <w:p w14:paraId="27375157" w14:textId="77777777" w:rsidR="006D2039" w:rsidRDefault="006D2039" w:rsidP="006D2039">
      <w:pPr>
        <w:jc w:val="center"/>
        <w:rPr>
          <w:rFonts w:eastAsia="仿宋_GB2312"/>
          <w:sz w:val="32"/>
        </w:rPr>
      </w:pPr>
    </w:p>
    <w:p w14:paraId="10383027" w14:textId="77777777" w:rsidR="006D2039" w:rsidRDefault="006D2039" w:rsidP="006D2039">
      <w:pPr>
        <w:jc w:val="center"/>
        <w:rPr>
          <w:rFonts w:eastAsia="仿宋_GB2312"/>
          <w:sz w:val="32"/>
        </w:rPr>
      </w:pPr>
    </w:p>
    <w:p w14:paraId="569C0ED3" w14:textId="77777777" w:rsidR="006D2039" w:rsidRDefault="006D2039" w:rsidP="006D2039">
      <w:pPr>
        <w:jc w:val="center"/>
        <w:outlineLvl w:val="0"/>
        <w:rPr>
          <w:rFonts w:ascii="宋体"/>
          <w:b/>
          <w:bCs/>
          <w:sz w:val="32"/>
        </w:rPr>
      </w:pPr>
      <w:r>
        <w:rPr>
          <w:rFonts w:hint="eastAsia"/>
          <w:sz w:val="30"/>
          <w:szCs w:val="30"/>
        </w:rPr>
        <w:t>中国职业技术教育学会学术委员会制</w:t>
      </w:r>
    </w:p>
    <w:p w14:paraId="3BF19982" w14:textId="77777777" w:rsidR="006D2039" w:rsidRDefault="006D2039" w:rsidP="006D2039">
      <w:pPr>
        <w:spacing w:line="420" w:lineRule="exact"/>
        <w:jc w:val="center"/>
        <w:rPr>
          <w:sz w:val="30"/>
          <w:szCs w:val="30"/>
        </w:rPr>
      </w:pPr>
      <w:r>
        <w:rPr>
          <w:rFonts w:hint="eastAsia"/>
          <w:sz w:val="30"/>
          <w:szCs w:val="30"/>
        </w:rPr>
        <w:t>20</w:t>
      </w:r>
      <w:r>
        <w:rPr>
          <w:sz w:val="30"/>
          <w:szCs w:val="30"/>
        </w:rPr>
        <w:t>21</w:t>
      </w:r>
      <w:r>
        <w:rPr>
          <w:rFonts w:hint="eastAsia"/>
          <w:sz w:val="30"/>
          <w:szCs w:val="30"/>
        </w:rPr>
        <w:t>年</w:t>
      </w:r>
      <w:r>
        <w:rPr>
          <w:sz w:val="30"/>
          <w:szCs w:val="30"/>
        </w:rPr>
        <w:t>8</w:t>
      </w:r>
      <w:r>
        <w:rPr>
          <w:rFonts w:hint="eastAsia"/>
          <w:sz w:val="30"/>
          <w:szCs w:val="30"/>
        </w:rPr>
        <w:t>月</w:t>
      </w:r>
    </w:p>
    <w:p w14:paraId="3E9AD66F" w14:textId="77777777" w:rsidR="006D2039" w:rsidRDefault="006D2039" w:rsidP="006D2039">
      <w:pPr>
        <w:spacing w:before="100" w:beforeAutospacing="1" w:after="100" w:afterAutospacing="1" w:line="280" w:lineRule="exact"/>
        <w:jc w:val="center"/>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申请者的承诺与成果使用授权</w:t>
      </w:r>
      <w:r>
        <w:rPr>
          <w:rFonts w:ascii="黑体" w:eastAsia="黑体"/>
          <w:sz w:val="30"/>
          <w:szCs w:val="30"/>
        </w:rPr>
        <w:t xml:space="preserve"> </w:t>
      </w:r>
    </w:p>
    <w:p w14:paraId="552141BB" w14:textId="77777777" w:rsidR="006D2039" w:rsidRDefault="006D2039" w:rsidP="006D2039">
      <w:pPr>
        <w:spacing w:line="380" w:lineRule="exact"/>
        <w:outlineLvl w:val="0"/>
        <w:rPr>
          <w:rFonts w:ascii="宋体"/>
          <w:kern w:val="0"/>
          <w:szCs w:val="21"/>
          <w:lang w:val="zh-CN"/>
        </w:rPr>
      </w:pPr>
      <w:r>
        <w:rPr>
          <w:rFonts w:ascii="宋体" w:hAnsi="宋体"/>
          <w:szCs w:val="21"/>
        </w:rPr>
        <w:t xml:space="preserve">  </w:t>
      </w:r>
      <w:r>
        <w:rPr>
          <w:rFonts w:ascii="宋体" w:hAnsi="宋体" w:hint="eastAsia"/>
          <w:szCs w:val="21"/>
        </w:rPr>
        <w:t>一、本人自愿申报中国职业技术教育学</w:t>
      </w:r>
      <w:proofErr w:type="gramStart"/>
      <w:r>
        <w:rPr>
          <w:rFonts w:ascii="宋体" w:hAnsi="宋体" w:hint="eastAsia"/>
          <w:szCs w:val="21"/>
        </w:rPr>
        <w:t>会规划</w:t>
      </w:r>
      <w:proofErr w:type="gramEnd"/>
      <w:r>
        <w:rPr>
          <w:rFonts w:ascii="宋体" w:hAnsi="宋体" w:hint="eastAsia"/>
          <w:szCs w:val="21"/>
        </w:rPr>
        <w:t>课题。认可所填写的《中国职业技术教育学会规划课题申请书》（以下简称为《课题申请书》）为有约束力的协议，并承诺对所填写的《课题申请书》所涉及各项内容的真实性负责，保证没有知识产权争议。同意中国职业技术教育学会有权使用《课题申请书》所有数据和资料。课题申请</w:t>
      </w:r>
      <w:r>
        <w:rPr>
          <w:rFonts w:ascii="宋体" w:hAnsi="宋体" w:hint="eastAsia"/>
          <w:kern w:val="0"/>
          <w:szCs w:val="21"/>
          <w:lang w:val="zh-CN"/>
        </w:rPr>
        <w:t>如</w:t>
      </w:r>
      <w:r>
        <w:rPr>
          <w:rFonts w:ascii="宋体" w:hAnsi="宋体" w:hint="eastAsia"/>
          <w:szCs w:val="21"/>
        </w:rPr>
        <w:t>获准立项</w:t>
      </w:r>
      <w:r>
        <w:rPr>
          <w:rFonts w:ascii="宋体"/>
          <w:kern w:val="0"/>
          <w:szCs w:val="21"/>
          <w:lang w:val="zh-CN"/>
        </w:rPr>
        <w:t>,</w:t>
      </w:r>
      <w:r>
        <w:rPr>
          <w:rFonts w:ascii="宋体" w:hAnsi="宋体" w:hint="eastAsia"/>
          <w:kern w:val="0"/>
          <w:szCs w:val="21"/>
          <w:lang w:val="zh-CN"/>
        </w:rPr>
        <w:t>在研究工作中，接受</w:t>
      </w:r>
      <w:r>
        <w:rPr>
          <w:rFonts w:ascii="宋体" w:hAnsi="宋体" w:hint="eastAsia"/>
          <w:szCs w:val="21"/>
        </w:rPr>
        <w:t>中国职业技术教育学会</w:t>
      </w:r>
      <w:r>
        <w:rPr>
          <w:rFonts w:ascii="宋体" w:hAnsi="宋体" w:hint="eastAsia"/>
          <w:kern w:val="0"/>
          <w:szCs w:val="21"/>
          <w:lang w:val="zh-CN"/>
        </w:rPr>
        <w:t>及其委托部门的管理，并对以下约定信守承诺：</w:t>
      </w:r>
    </w:p>
    <w:p w14:paraId="77E381DD" w14:textId="77777777" w:rsidR="006D2039" w:rsidRDefault="006D2039" w:rsidP="006D2039">
      <w:pPr>
        <w:spacing w:line="380" w:lineRule="exact"/>
        <w:ind w:firstLineChars="200" w:firstLine="420"/>
        <w:rPr>
          <w:rFonts w:ascii="宋体"/>
          <w:szCs w:val="21"/>
          <w:lang w:val="zh-CN"/>
        </w:rPr>
      </w:pPr>
      <w:r>
        <w:rPr>
          <w:rFonts w:ascii="宋体" w:hAnsi="宋体"/>
          <w:kern w:val="0"/>
          <w:szCs w:val="21"/>
          <w:lang w:val="zh-CN"/>
        </w:rPr>
        <w:t>1</w:t>
      </w:r>
      <w:r>
        <w:rPr>
          <w:rFonts w:ascii="宋体" w:hAnsi="宋体" w:hint="eastAsia"/>
          <w:kern w:val="0"/>
          <w:szCs w:val="21"/>
          <w:lang w:val="zh-CN"/>
        </w:rPr>
        <w:t>．遵守相关法律法规。遵守我国《著作权法》和《专利法》等相关法律法规；遵守我国政府签署加入的相关国际知识产权规定。</w:t>
      </w:r>
    </w:p>
    <w:p w14:paraId="6DFA00CE" w14:textId="77777777" w:rsidR="006D2039" w:rsidRDefault="006D2039" w:rsidP="006D2039">
      <w:pPr>
        <w:autoSpaceDE w:val="0"/>
        <w:autoSpaceDN w:val="0"/>
        <w:adjustRightInd w:val="0"/>
        <w:spacing w:line="380" w:lineRule="exact"/>
        <w:ind w:firstLineChars="200" w:firstLine="420"/>
        <w:jc w:val="left"/>
        <w:rPr>
          <w:rFonts w:ascii="宋体"/>
          <w:kern w:val="0"/>
          <w:szCs w:val="21"/>
          <w:lang w:val="zh-CN"/>
        </w:rPr>
      </w:pPr>
      <w:r>
        <w:rPr>
          <w:rFonts w:ascii="宋体" w:hAnsi="宋体"/>
          <w:kern w:val="0"/>
          <w:szCs w:val="21"/>
          <w:lang w:val="zh-CN"/>
        </w:rPr>
        <w:t>2</w:t>
      </w:r>
      <w:r>
        <w:rPr>
          <w:rFonts w:ascii="宋体" w:hAnsi="宋体" w:hint="eastAsia"/>
          <w:kern w:val="0"/>
          <w:szCs w:val="21"/>
          <w:lang w:val="zh-CN"/>
        </w:rPr>
        <w:t>．遵循学术研究的基本规范。</w:t>
      </w:r>
      <w:r>
        <w:rPr>
          <w:rFonts w:ascii="宋体" w:hAnsi="宋体" w:hint="eastAsia"/>
          <w:szCs w:val="21"/>
          <w:lang w:val="zh-CN"/>
        </w:rPr>
        <w:t>科学设计研究方案，采用适当的研究方法，</w:t>
      </w:r>
      <w:r>
        <w:rPr>
          <w:rFonts w:ascii="宋体" w:hAnsi="宋体" w:hint="eastAsia"/>
          <w:kern w:val="0"/>
          <w:szCs w:val="21"/>
          <w:lang w:val="zh-CN"/>
        </w:rPr>
        <w:t>如期完成研究任务，</w:t>
      </w:r>
      <w:r>
        <w:rPr>
          <w:rFonts w:ascii="宋体" w:hAnsi="宋体" w:hint="eastAsia"/>
          <w:szCs w:val="21"/>
        </w:rPr>
        <w:t>取得预期研究成果</w:t>
      </w:r>
      <w:r>
        <w:rPr>
          <w:rFonts w:ascii="宋体" w:hAnsi="宋体" w:hint="eastAsia"/>
          <w:kern w:val="0"/>
          <w:szCs w:val="21"/>
          <w:lang w:val="zh-CN"/>
        </w:rPr>
        <w:t>。</w:t>
      </w:r>
    </w:p>
    <w:p w14:paraId="2AFDD2E7" w14:textId="77777777" w:rsidR="006D2039" w:rsidRDefault="006D2039" w:rsidP="006D2039">
      <w:pPr>
        <w:autoSpaceDE w:val="0"/>
        <w:autoSpaceDN w:val="0"/>
        <w:adjustRightInd w:val="0"/>
        <w:spacing w:line="380" w:lineRule="exact"/>
        <w:ind w:firstLineChars="200" w:firstLine="420"/>
        <w:rPr>
          <w:rFonts w:ascii="宋体"/>
          <w:szCs w:val="21"/>
          <w:lang w:val="zh-CN"/>
        </w:rPr>
      </w:pPr>
      <w:r>
        <w:rPr>
          <w:rFonts w:ascii="宋体" w:hAnsi="宋体"/>
          <w:szCs w:val="21"/>
          <w:lang w:val="zh-CN"/>
        </w:rPr>
        <w:t>3</w:t>
      </w:r>
      <w:r>
        <w:rPr>
          <w:rFonts w:ascii="宋体" w:hAnsi="宋体" w:hint="eastAsia"/>
          <w:szCs w:val="21"/>
          <w:lang w:val="zh-CN"/>
        </w:rPr>
        <w:t>．尊重他人的知识贡献。客观、公正、准确地介绍和评论已有学术成果。凡引用他人的观点、方案、资料、数据等，无论曾否发表，无论是纸质或电子版，</w:t>
      </w:r>
      <w:r>
        <w:rPr>
          <w:rFonts w:ascii="宋体" w:hAnsi="宋体" w:hint="eastAsia"/>
          <w:szCs w:val="21"/>
        </w:rPr>
        <w:t>均</w:t>
      </w:r>
      <w:r>
        <w:rPr>
          <w:rFonts w:ascii="宋体" w:hAnsi="宋体" w:hint="eastAsia"/>
          <w:szCs w:val="21"/>
          <w:lang w:val="zh-CN"/>
        </w:rPr>
        <w:t>加以注释。凡转引文献资料，均如实说明。</w:t>
      </w:r>
    </w:p>
    <w:p w14:paraId="6690A954" w14:textId="77777777" w:rsidR="006D2039" w:rsidRDefault="006D2039" w:rsidP="006D2039">
      <w:pPr>
        <w:autoSpaceDE w:val="0"/>
        <w:autoSpaceDN w:val="0"/>
        <w:adjustRightInd w:val="0"/>
        <w:spacing w:line="380" w:lineRule="exact"/>
        <w:ind w:firstLineChars="200" w:firstLine="420"/>
        <w:rPr>
          <w:rFonts w:ascii="宋体"/>
          <w:szCs w:val="21"/>
          <w:lang w:val="zh-CN"/>
        </w:rPr>
      </w:pPr>
      <w:r>
        <w:rPr>
          <w:rFonts w:ascii="宋体" w:hAnsi="宋体"/>
          <w:szCs w:val="21"/>
          <w:lang w:val="zh-CN"/>
        </w:rPr>
        <w:t>4</w:t>
      </w:r>
      <w:r>
        <w:rPr>
          <w:rFonts w:ascii="宋体" w:hAnsi="宋体" w:hint="eastAsia"/>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14:paraId="56BCEB4F" w14:textId="77777777" w:rsidR="006D2039" w:rsidRDefault="006D2039" w:rsidP="006D2039">
      <w:pPr>
        <w:autoSpaceDE w:val="0"/>
        <w:autoSpaceDN w:val="0"/>
        <w:adjustRightInd w:val="0"/>
        <w:spacing w:line="380" w:lineRule="exact"/>
        <w:ind w:firstLineChars="200" w:firstLine="420"/>
        <w:rPr>
          <w:rFonts w:ascii="宋体"/>
          <w:szCs w:val="21"/>
          <w:lang w:val="zh-CN"/>
        </w:rPr>
      </w:pPr>
      <w:r>
        <w:rPr>
          <w:rFonts w:ascii="宋体" w:hAnsi="宋体"/>
          <w:szCs w:val="21"/>
          <w:lang w:val="zh-CN"/>
        </w:rPr>
        <w:t>5</w:t>
      </w:r>
      <w:r>
        <w:rPr>
          <w:rFonts w:ascii="宋体" w:hAnsi="宋体" w:hint="eastAsia"/>
          <w:szCs w:val="21"/>
          <w:lang w:val="zh-CN"/>
        </w:rPr>
        <w:t>．</w:t>
      </w:r>
      <w:r>
        <w:rPr>
          <w:rFonts w:ascii="宋体" w:hAnsi="宋体" w:hint="eastAsia"/>
          <w:kern w:val="0"/>
          <w:szCs w:val="21"/>
          <w:lang w:val="zh-CN"/>
        </w:rPr>
        <w:t>维护学术尊严。保持学者尊严，增强公共服务意识，维护社会公共利益。维护</w:t>
      </w:r>
      <w:r>
        <w:rPr>
          <w:rFonts w:ascii="宋体" w:hAnsi="宋体" w:hint="eastAsia"/>
          <w:szCs w:val="21"/>
        </w:rPr>
        <w:t>中国职业技术教育学</w:t>
      </w:r>
      <w:proofErr w:type="gramStart"/>
      <w:r>
        <w:rPr>
          <w:rFonts w:ascii="宋体" w:hAnsi="宋体" w:hint="eastAsia"/>
          <w:szCs w:val="21"/>
        </w:rPr>
        <w:t>会规划</w:t>
      </w:r>
      <w:proofErr w:type="gramEnd"/>
      <w:r>
        <w:rPr>
          <w:rFonts w:ascii="宋体" w:hAnsi="宋体" w:hint="eastAsia"/>
          <w:szCs w:val="21"/>
        </w:rPr>
        <w:t>课题</w:t>
      </w:r>
      <w:r>
        <w:rPr>
          <w:rFonts w:ascii="宋体" w:hAnsi="宋体" w:hint="eastAsia"/>
          <w:kern w:val="0"/>
          <w:szCs w:val="21"/>
          <w:lang w:val="zh-CN"/>
        </w:rPr>
        <w:t>声誉，不以课题名义牟取不当利益。</w:t>
      </w:r>
    </w:p>
    <w:p w14:paraId="289C0FD7" w14:textId="77777777" w:rsidR="006D2039" w:rsidRDefault="006D2039" w:rsidP="006D2039">
      <w:pPr>
        <w:autoSpaceDE w:val="0"/>
        <w:autoSpaceDN w:val="0"/>
        <w:adjustRightInd w:val="0"/>
        <w:spacing w:line="380" w:lineRule="exact"/>
        <w:ind w:firstLineChars="200" w:firstLine="420"/>
        <w:rPr>
          <w:rFonts w:ascii="宋体"/>
          <w:kern w:val="0"/>
          <w:szCs w:val="21"/>
          <w:lang w:val="zh-CN"/>
        </w:rPr>
      </w:pPr>
      <w:r>
        <w:rPr>
          <w:rFonts w:ascii="宋体" w:hAnsi="宋体"/>
          <w:szCs w:val="21"/>
          <w:lang w:val="zh-CN"/>
        </w:rPr>
        <w:t>6</w:t>
      </w:r>
      <w:r>
        <w:rPr>
          <w:rFonts w:ascii="宋体" w:hAnsi="宋体" w:hint="eastAsia"/>
          <w:szCs w:val="21"/>
          <w:lang w:val="zh-CN"/>
        </w:rPr>
        <w:t>．遵守课题管理规定。</w:t>
      </w:r>
      <w:r>
        <w:rPr>
          <w:rFonts w:ascii="宋体" w:hAnsi="宋体" w:hint="eastAsia"/>
          <w:kern w:val="0"/>
          <w:szCs w:val="21"/>
          <w:lang w:val="zh-CN"/>
        </w:rPr>
        <w:t>遵守</w:t>
      </w:r>
      <w:r>
        <w:rPr>
          <w:rFonts w:ascii="宋体" w:hAnsi="宋体" w:hint="eastAsia"/>
          <w:szCs w:val="21"/>
        </w:rPr>
        <w:t>中国职业技术教育学</w:t>
      </w:r>
      <w:proofErr w:type="gramStart"/>
      <w:r>
        <w:rPr>
          <w:rFonts w:ascii="宋体" w:hAnsi="宋体" w:hint="eastAsia"/>
          <w:szCs w:val="21"/>
        </w:rPr>
        <w:t>会规划</w:t>
      </w:r>
      <w:proofErr w:type="gramEnd"/>
      <w:r>
        <w:rPr>
          <w:rFonts w:ascii="宋体" w:hAnsi="宋体" w:hint="eastAsia"/>
          <w:szCs w:val="21"/>
        </w:rPr>
        <w:t>课题</w:t>
      </w:r>
      <w:r>
        <w:rPr>
          <w:rFonts w:ascii="宋体" w:hAnsi="宋体" w:hint="eastAsia"/>
          <w:kern w:val="0"/>
          <w:szCs w:val="21"/>
          <w:lang w:val="zh-CN"/>
        </w:rPr>
        <w:t>管理办法。</w:t>
      </w:r>
    </w:p>
    <w:p w14:paraId="0618724B" w14:textId="77777777" w:rsidR="006D2039" w:rsidRDefault="006D2039" w:rsidP="006D2039">
      <w:pPr>
        <w:autoSpaceDE w:val="0"/>
        <w:autoSpaceDN w:val="0"/>
        <w:adjustRightInd w:val="0"/>
        <w:spacing w:line="380" w:lineRule="exact"/>
        <w:ind w:firstLineChars="200" w:firstLine="420"/>
        <w:rPr>
          <w:rFonts w:ascii="宋体"/>
          <w:szCs w:val="21"/>
        </w:rPr>
      </w:pPr>
      <w:r>
        <w:rPr>
          <w:rFonts w:ascii="宋体" w:hAnsi="宋体"/>
          <w:szCs w:val="21"/>
        </w:rPr>
        <w:t>7</w:t>
      </w:r>
      <w:r>
        <w:rPr>
          <w:rFonts w:ascii="宋体" w:hAnsi="宋体" w:hint="eastAsia"/>
          <w:szCs w:val="21"/>
        </w:rPr>
        <w:t>．明确课题研究的资助和立项部门。课题</w:t>
      </w:r>
      <w:r>
        <w:rPr>
          <w:rFonts w:ascii="宋体" w:hAnsi="宋体" w:hint="eastAsia"/>
          <w:szCs w:val="21"/>
          <w:lang w:val="zh-CN"/>
        </w:rPr>
        <w:t>研究成果发表时须</w:t>
      </w:r>
      <w:r>
        <w:rPr>
          <w:rFonts w:ascii="宋体" w:hAnsi="宋体" w:hint="eastAsia"/>
          <w:szCs w:val="21"/>
        </w:rPr>
        <w:t>在醒目位置独家标明“中国职业技术教育学会规划××年度××××课题（课题编号：××××）成果”，课题名称和类别与课题立项通知书相一致。凡涉及政治、宗教、军事、民族等问题的研究成果须经中国职业技术教育学会</w:t>
      </w:r>
      <w:r>
        <w:rPr>
          <w:rFonts w:ascii="宋体" w:hAnsi="宋体" w:hint="eastAsia"/>
          <w:kern w:val="0"/>
          <w:szCs w:val="21"/>
          <w:lang w:val="zh-CN"/>
        </w:rPr>
        <w:t>同意后方可公开发表。</w:t>
      </w:r>
    </w:p>
    <w:p w14:paraId="72E549C9" w14:textId="77777777" w:rsidR="006D2039" w:rsidRDefault="006D2039" w:rsidP="006D2039">
      <w:pPr>
        <w:autoSpaceDE w:val="0"/>
        <w:autoSpaceDN w:val="0"/>
        <w:adjustRightInd w:val="0"/>
        <w:spacing w:line="380" w:lineRule="exact"/>
        <w:ind w:firstLineChars="200" w:firstLine="420"/>
        <w:jc w:val="left"/>
        <w:rPr>
          <w:rFonts w:ascii="宋体"/>
          <w:kern w:val="0"/>
          <w:szCs w:val="21"/>
          <w:lang w:val="zh-CN"/>
        </w:rPr>
      </w:pPr>
      <w:r>
        <w:rPr>
          <w:rFonts w:ascii="宋体" w:hAnsi="宋体"/>
          <w:kern w:val="0"/>
          <w:szCs w:val="21"/>
        </w:rPr>
        <w:t>8</w:t>
      </w:r>
      <w:r>
        <w:rPr>
          <w:rFonts w:ascii="宋体" w:hAnsi="宋体" w:hint="eastAsia"/>
          <w:kern w:val="0"/>
          <w:szCs w:val="21"/>
        </w:rPr>
        <w:t>．</w:t>
      </w:r>
      <w:r>
        <w:rPr>
          <w:rFonts w:ascii="宋体" w:hAnsi="宋体" w:hint="eastAsia"/>
          <w:szCs w:val="21"/>
        </w:rPr>
        <w:t>标明课题研究的支持者。要以明确方式标明为课题研究做出重要贡献的非课题组个人和集体。</w:t>
      </w:r>
    </w:p>
    <w:p w14:paraId="614C9A1B" w14:textId="77777777" w:rsidR="006D2039" w:rsidRDefault="006D2039" w:rsidP="006D2039">
      <w:pPr>
        <w:autoSpaceDE w:val="0"/>
        <w:autoSpaceDN w:val="0"/>
        <w:adjustRightInd w:val="0"/>
        <w:spacing w:line="380" w:lineRule="exact"/>
        <w:ind w:firstLineChars="200" w:firstLine="420"/>
        <w:rPr>
          <w:rFonts w:ascii="宋体"/>
          <w:szCs w:val="21"/>
          <w:lang w:val="zh-CN"/>
        </w:rPr>
      </w:pPr>
      <w:r>
        <w:rPr>
          <w:rFonts w:ascii="宋体" w:hAnsi="宋体"/>
          <w:szCs w:val="21"/>
          <w:lang w:val="zh-CN"/>
        </w:rPr>
        <w:t>9</w:t>
      </w:r>
      <w:r>
        <w:rPr>
          <w:rFonts w:ascii="宋体" w:hAnsi="宋体" w:hint="eastAsia"/>
          <w:szCs w:val="21"/>
          <w:lang w:val="zh-CN"/>
        </w:rPr>
        <w:t>．正确表达科研成果。按照《国家通用语言文字法》规定，规范使用中国语言文字、标点符号、数字及外国语言文字。</w:t>
      </w:r>
    </w:p>
    <w:p w14:paraId="52C0E1D6" w14:textId="77777777" w:rsidR="006D2039" w:rsidRDefault="006D2039" w:rsidP="006D2039">
      <w:pPr>
        <w:autoSpaceDE w:val="0"/>
        <w:autoSpaceDN w:val="0"/>
        <w:adjustRightInd w:val="0"/>
        <w:spacing w:line="380" w:lineRule="exact"/>
        <w:ind w:firstLineChars="200" w:firstLine="420"/>
        <w:rPr>
          <w:rFonts w:ascii="宋体"/>
          <w:kern w:val="0"/>
          <w:szCs w:val="21"/>
          <w:lang w:val="zh-CN"/>
        </w:rPr>
      </w:pPr>
      <w:r>
        <w:rPr>
          <w:rFonts w:ascii="宋体" w:hAnsi="宋体"/>
          <w:kern w:val="0"/>
          <w:szCs w:val="21"/>
          <w:lang w:val="zh-CN"/>
        </w:rPr>
        <w:t>10</w:t>
      </w:r>
      <w:r>
        <w:rPr>
          <w:rFonts w:ascii="宋体" w:hAnsi="宋体" w:hint="eastAsia"/>
          <w:kern w:val="0"/>
          <w:szCs w:val="21"/>
          <w:lang w:val="zh-CN"/>
        </w:rPr>
        <w:t>．遵守财务规章制度。合理有效使用课题经费，不得滥用和挪用。课题结题时如实报告经费使用情况，不报假帐。</w:t>
      </w:r>
    </w:p>
    <w:p w14:paraId="4CA4BB63" w14:textId="77777777" w:rsidR="006D2039" w:rsidRDefault="006D2039" w:rsidP="006D2039">
      <w:pPr>
        <w:autoSpaceDE w:val="0"/>
        <w:autoSpaceDN w:val="0"/>
        <w:adjustRightInd w:val="0"/>
        <w:spacing w:line="380" w:lineRule="exact"/>
        <w:ind w:firstLineChars="200" w:firstLine="420"/>
        <w:rPr>
          <w:rFonts w:ascii="宋体"/>
          <w:kern w:val="0"/>
          <w:szCs w:val="21"/>
          <w:lang w:val="zh-CN"/>
        </w:rPr>
      </w:pPr>
      <w:r>
        <w:rPr>
          <w:rFonts w:ascii="宋体" w:hAnsi="宋体"/>
          <w:kern w:val="0"/>
          <w:szCs w:val="21"/>
          <w:lang w:val="zh-CN"/>
        </w:rPr>
        <w:t>11</w:t>
      </w:r>
      <w:r>
        <w:rPr>
          <w:rFonts w:ascii="宋体" w:hAnsi="宋体" w:hint="eastAsia"/>
          <w:kern w:val="0"/>
          <w:szCs w:val="21"/>
          <w:lang w:val="zh-CN"/>
        </w:rPr>
        <w:t>．按照预期完成研究任务。课题立项获得批准的资助经费低于申请的资助经费时，同意承担课题并按预期完成研究任务，达到预期研究目标。</w:t>
      </w:r>
    </w:p>
    <w:p w14:paraId="66B5AD57" w14:textId="77777777" w:rsidR="006D2039" w:rsidRDefault="006D2039" w:rsidP="006D2039">
      <w:pPr>
        <w:autoSpaceDE w:val="0"/>
        <w:autoSpaceDN w:val="0"/>
        <w:adjustRightInd w:val="0"/>
        <w:spacing w:line="380" w:lineRule="exact"/>
        <w:ind w:firstLineChars="200" w:firstLine="420"/>
        <w:rPr>
          <w:rFonts w:ascii="宋体" w:hAnsi="宋体"/>
          <w:szCs w:val="21"/>
        </w:rPr>
      </w:pPr>
      <w:r>
        <w:rPr>
          <w:rFonts w:ascii="宋体" w:hAnsi="宋体"/>
          <w:kern w:val="0"/>
          <w:szCs w:val="21"/>
          <w:lang w:val="zh-CN"/>
        </w:rPr>
        <w:t>12</w:t>
      </w:r>
      <w:r>
        <w:rPr>
          <w:rFonts w:ascii="宋体" w:hAnsi="宋体" w:hint="eastAsia"/>
          <w:kern w:val="0"/>
          <w:szCs w:val="21"/>
          <w:lang w:val="zh-CN"/>
        </w:rPr>
        <w:t>．成果达到约定要求。课题成果专著、论文、研究报告等公开发表，并在</w:t>
      </w:r>
      <w:r>
        <w:rPr>
          <w:rFonts w:ascii="宋体" w:hAnsi="宋体" w:hint="eastAsia"/>
          <w:szCs w:val="21"/>
        </w:rPr>
        <w:t>学术界和实践领域产生一定的影响。</w:t>
      </w:r>
    </w:p>
    <w:p w14:paraId="62C7BD6B" w14:textId="77777777" w:rsidR="006D2039" w:rsidRDefault="006D2039" w:rsidP="006D2039">
      <w:pPr>
        <w:spacing w:line="380" w:lineRule="exact"/>
        <w:ind w:firstLineChars="200" w:firstLine="420"/>
        <w:rPr>
          <w:rFonts w:ascii="宋体" w:hAnsi="宋体"/>
          <w:szCs w:val="21"/>
        </w:rPr>
      </w:pPr>
      <w:r>
        <w:rPr>
          <w:rFonts w:ascii="宋体" w:hAnsi="宋体" w:hint="eastAsia"/>
          <w:szCs w:val="21"/>
        </w:rPr>
        <w:t>二、作为课题研究者，</w:t>
      </w:r>
      <w:r>
        <w:rPr>
          <w:rFonts w:ascii="宋体" w:hAnsi="宋体" w:hint="eastAsia"/>
          <w:kern w:val="0"/>
          <w:szCs w:val="21"/>
          <w:lang w:val="zh-CN"/>
        </w:rPr>
        <w:t>本人</w:t>
      </w:r>
      <w:r>
        <w:rPr>
          <w:rFonts w:ascii="宋体" w:hAnsi="宋体" w:hint="eastAsia"/>
          <w:szCs w:val="21"/>
        </w:rPr>
        <w:t>完全了解中国职业技术教育学会的有关管理规定，完全意识到本声明的法律后果由本人承担。特授权中国职业技术教育学会：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23BA9168" w14:textId="77777777" w:rsidR="006D2039" w:rsidRDefault="006D2039" w:rsidP="006D2039">
      <w:pPr>
        <w:spacing w:line="380" w:lineRule="exact"/>
        <w:ind w:firstLineChars="200" w:firstLine="420"/>
        <w:rPr>
          <w:rFonts w:ascii="宋体"/>
          <w:szCs w:val="21"/>
        </w:rPr>
      </w:pPr>
    </w:p>
    <w:p w14:paraId="47690CF6" w14:textId="77777777" w:rsidR="006D2039" w:rsidRDefault="006D2039" w:rsidP="006D2039">
      <w:pPr>
        <w:spacing w:line="380" w:lineRule="exact"/>
        <w:ind w:firstLineChars="1841" w:firstLine="4418"/>
        <w:rPr>
          <w:rFonts w:ascii="黑体" w:eastAsia="黑体" w:hAnsi="宋体"/>
          <w:sz w:val="24"/>
        </w:rPr>
      </w:pPr>
      <w:r>
        <w:rPr>
          <w:rFonts w:ascii="黑体" w:eastAsia="黑体" w:hAnsi="宋体" w:hint="eastAsia"/>
          <w:sz w:val="24"/>
        </w:rPr>
        <w:t>申请者（签章）：＿＿＿＿＿＿＿＿＿＿</w:t>
      </w:r>
    </w:p>
    <w:p w14:paraId="24230C77" w14:textId="77777777" w:rsidR="006D2039" w:rsidRDefault="006D2039" w:rsidP="006D2039">
      <w:pPr>
        <w:spacing w:line="380" w:lineRule="exact"/>
        <w:ind w:left="525" w:right="568" w:firstLineChars="2380" w:firstLine="5712"/>
        <w:rPr>
          <w:rFonts w:ascii="黑体" w:eastAsia="黑体" w:hAnsi="黑体"/>
          <w:sz w:val="30"/>
          <w:szCs w:val="30"/>
        </w:rPr>
      </w:pPr>
      <w:r>
        <w:rPr>
          <w:rFonts w:ascii="黑体" w:eastAsia="黑体" w:hAnsi="宋体"/>
          <w:sz w:val="24"/>
        </w:rPr>
        <w:t xml:space="preserve">  </w:t>
      </w:r>
      <w:r>
        <w:rPr>
          <w:rFonts w:ascii="黑体" w:eastAsia="黑体" w:hAnsi="宋体" w:hint="eastAsia"/>
          <w:sz w:val="24"/>
        </w:rPr>
        <w:t>年</w:t>
      </w:r>
      <w:r>
        <w:rPr>
          <w:rFonts w:ascii="黑体" w:eastAsia="黑体" w:hAnsi="宋体"/>
          <w:sz w:val="24"/>
        </w:rPr>
        <w:t xml:space="preserve">     </w:t>
      </w:r>
      <w:r>
        <w:rPr>
          <w:rFonts w:ascii="黑体" w:eastAsia="黑体" w:hAnsi="宋体" w:hint="eastAsia"/>
          <w:sz w:val="24"/>
        </w:rPr>
        <w:t>月</w:t>
      </w:r>
      <w:r>
        <w:rPr>
          <w:rFonts w:ascii="黑体" w:eastAsia="黑体" w:hAnsi="宋体"/>
          <w:sz w:val="24"/>
        </w:rPr>
        <w:t xml:space="preserve">    </w:t>
      </w:r>
      <w:r>
        <w:rPr>
          <w:rFonts w:ascii="黑体" w:eastAsia="黑体" w:hAnsi="宋体" w:hint="eastAsia"/>
          <w:sz w:val="24"/>
        </w:rPr>
        <w:t>日</w:t>
      </w:r>
    </w:p>
    <w:p w14:paraId="6FA1F590" w14:textId="77777777" w:rsidR="006D2039" w:rsidRDefault="006D2039" w:rsidP="006D2039">
      <w:pPr>
        <w:tabs>
          <w:tab w:val="left" w:pos="3000"/>
          <w:tab w:val="center" w:pos="5114"/>
        </w:tabs>
        <w:spacing w:line="360" w:lineRule="exact"/>
        <w:jc w:val="center"/>
        <w:rPr>
          <w:rFonts w:ascii="黑体" w:eastAsia="黑体" w:hAnsi="宋体"/>
          <w:sz w:val="30"/>
        </w:rPr>
      </w:pPr>
    </w:p>
    <w:p w14:paraId="33568854" w14:textId="77777777" w:rsidR="006D2039" w:rsidRDefault="006D2039" w:rsidP="006D2039">
      <w:pPr>
        <w:tabs>
          <w:tab w:val="left" w:pos="3000"/>
          <w:tab w:val="center" w:pos="5114"/>
        </w:tabs>
        <w:spacing w:line="360" w:lineRule="exact"/>
        <w:jc w:val="center"/>
        <w:rPr>
          <w:rFonts w:ascii="黑体" w:eastAsia="黑体" w:hAnsi="宋体"/>
          <w:sz w:val="30"/>
        </w:rPr>
      </w:pPr>
      <w:r>
        <w:rPr>
          <w:rFonts w:ascii="黑体" w:eastAsia="黑体" w:hAnsi="宋体" w:hint="eastAsia"/>
          <w:sz w:val="30"/>
        </w:rPr>
        <w:t>填</w:t>
      </w:r>
      <w:r>
        <w:rPr>
          <w:rFonts w:ascii="黑体" w:eastAsia="黑体" w:hAnsi="宋体"/>
          <w:sz w:val="30"/>
        </w:rPr>
        <w:t xml:space="preserve"> </w:t>
      </w:r>
      <w:r>
        <w:rPr>
          <w:rFonts w:ascii="黑体" w:eastAsia="黑体" w:hAnsi="宋体" w:hint="eastAsia"/>
          <w:sz w:val="30"/>
        </w:rPr>
        <w:t>表</w:t>
      </w:r>
      <w:r>
        <w:rPr>
          <w:rFonts w:ascii="黑体" w:eastAsia="黑体" w:hAnsi="宋体"/>
          <w:sz w:val="30"/>
        </w:rPr>
        <w:t xml:space="preserve"> </w:t>
      </w:r>
      <w:r>
        <w:rPr>
          <w:rFonts w:ascii="黑体" w:eastAsia="黑体" w:hAnsi="宋体" w:hint="eastAsia"/>
          <w:sz w:val="30"/>
        </w:rPr>
        <w:t>须 知</w:t>
      </w:r>
    </w:p>
    <w:p w14:paraId="19B8D177" w14:textId="77777777" w:rsidR="006D2039" w:rsidRDefault="006D2039" w:rsidP="006D2039">
      <w:pPr>
        <w:spacing w:line="240" w:lineRule="exact"/>
        <w:jc w:val="center"/>
        <w:rPr>
          <w:rFonts w:ascii="黑体" w:eastAsia="黑体" w:hAnsi="宋体"/>
        </w:rPr>
      </w:pPr>
    </w:p>
    <w:p w14:paraId="624878A0" w14:textId="77777777" w:rsidR="006D2039" w:rsidRDefault="006D2039" w:rsidP="006D2039">
      <w:pPr>
        <w:spacing w:line="360" w:lineRule="exact"/>
        <w:ind w:left="735" w:right="675"/>
        <w:rPr>
          <w:rFonts w:ascii="宋体" w:hAnsi="宋体"/>
          <w:sz w:val="24"/>
        </w:rPr>
      </w:pPr>
      <w:r>
        <w:rPr>
          <w:rFonts w:ascii="宋体" w:hAnsi="宋体" w:hint="eastAsia"/>
          <w:b/>
          <w:sz w:val="24"/>
        </w:rPr>
        <w:t xml:space="preserve">1.课题名称  </w:t>
      </w:r>
      <w:r>
        <w:rPr>
          <w:rFonts w:ascii="宋体" w:hAnsi="宋体" w:hint="eastAsia"/>
          <w:sz w:val="24"/>
        </w:rPr>
        <w:t>应准确、简明反映研究内容，最多不超过</w:t>
      </w:r>
      <w:r>
        <w:rPr>
          <w:rFonts w:ascii="宋体" w:hAnsi="宋体"/>
          <w:sz w:val="24"/>
        </w:rPr>
        <w:t>40</w:t>
      </w:r>
      <w:r>
        <w:rPr>
          <w:rFonts w:ascii="宋体" w:hAnsi="宋体" w:hint="eastAsia"/>
          <w:sz w:val="24"/>
        </w:rPr>
        <w:t>个汉字（包括标点符号）。</w:t>
      </w:r>
    </w:p>
    <w:p w14:paraId="11488D63" w14:textId="77777777" w:rsidR="006D2039" w:rsidRDefault="006D2039" w:rsidP="006D2039">
      <w:pPr>
        <w:spacing w:line="360" w:lineRule="exact"/>
        <w:ind w:right="675" w:firstLineChars="300" w:firstLine="723"/>
        <w:rPr>
          <w:rFonts w:ascii="宋体" w:hAnsi="宋体"/>
          <w:b/>
          <w:sz w:val="24"/>
        </w:rPr>
      </w:pPr>
      <w:r>
        <w:rPr>
          <w:rFonts w:ascii="宋体" w:hAnsi="宋体" w:hint="eastAsia"/>
          <w:b/>
          <w:sz w:val="24"/>
        </w:rPr>
        <w:t xml:space="preserve">2.关键词  </w:t>
      </w:r>
      <w:r>
        <w:rPr>
          <w:rFonts w:ascii="宋体" w:hAnsi="宋体" w:hint="eastAsia"/>
          <w:sz w:val="24"/>
        </w:rPr>
        <w:t>按研究内容设立。最多不超过3个关键词，词与词之间空一格。</w:t>
      </w:r>
    </w:p>
    <w:p w14:paraId="2764BABA" w14:textId="77777777" w:rsidR="006D2039" w:rsidRDefault="006D2039" w:rsidP="006D2039">
      <w:pPr>
        <w:spacing w:line="360" w:lineRule="exact"/>
        <w:ind w:left="735" w:right="675"/>
        <w:rPr>
          <w:rFonts w:ascii="宋体" w:hAnsi="宋体"/>
          <w:sz w:val="24"/>
        </w:rPr>
      </w:pPr>
      <w:r>
        <w:rPr>
          <w:rFonts w:ascii="宋体" w:hAnsi="宋体"/>
          <w:b/>
          <w:bCs/>
          <w:sz w:val="24"/>
        </w:rPr>
        <w:t>3</w:t>
      </w:r>
      <w:r>
        <w:rPr>
          <w:rFonts w:ascii="宋体" w:hAnsi="宋体" w:hint="eastAsia"/>
          <w:b/>
          <w:bCs/>
          <w:sz w:val="24"/>
        </w:rPr>
        <w:t>.课题负责人</w:t>
      </w:r>
      <w:r>
        <w:rPr>
          <w:rFonts w:ascii="宋体" w:hAnsi="宋体" w:hint="eastAsia"/>
          <w:sz w:val="24"/>
        </w:rPr>
        <w:t>系指真正承担课题研究和负责课题组织、指导的研究者。每个申报项目限报负责人一名，不能承担实质性研究工作的，不得申请。课题负责人一般需要具备中级及以上专业技术职务。</w:t>
      </w:r>
    </w:p>
    <w:p w14:paraId="5E5C280B" w14:textId="77777777" w:rsidR="006D2039" w:rsidRDefault="006D2039" w:rsidP="006D2039">
      <w:pPr>
        <w:spacing w:line="360" w:lineRule="exact"/>
        <w:ind w:right="675" w:firstLineChars="300" w:firstLine="723"/>
        <w:rPr>
          <w:rFonts w:ascii="宋体" w:hAnsi="宋体"/>
          <w:sz w:val="24"/>
        </w:rPr>
      </w:pPr>
      <w:r>
        <w:rPr>
          <w:rFonts w:ascii="宋体" w:hAnsi="宋体"/>
          <w:b/>
          <w:sz w:val="24"/>
        </w:rPr>
        <w:t>4</w:t>
      </w:r>
      <w:r>
        <w:rPr>
          <w:rFonts w:ascii="宋体" w:hAnsi="宋体" w:hint="eastAsia"/>
          <w:b/>
          <w:sz w:val="24"/>
        </w:rPr>
        <w:t>.研究类型</w:t>
      </w:r>
      <w:r>
        <w:rPr>
          <w:rFonts w:ascii="宋体" w:hAnsi="宋体" w:hint="eastAsia"/>
          <w:sz w:val="24"/>
        </w:rPr>
        <w:t xml:space="preserve">  请选项填写，限报1项。  例如：</w:t>
      </w:r>
      <w:r>
        <w:rPr>
          <w:rFonts w:ascii="宋体" w:hAnsi="宋体" w:hint="eastAsia"/>
          <w:sz w:val="24"/>
          <w:bdr w:val="single" w:sz="4" w:space="0" w:color="auto"/>
        </w:rPr>
        <w:t xml:space="preserve"> C∣ 综合研究 </w:t>
      </w:r>
      <w:r>
        <w:rPr>
          <w:rFonts w:ascii="宋体" w:hAnsi="宋体" w:hint="eastAsia"/>
          <w:sz w:val="24"/>
        </w:rPr>
        <w:t xml:space="preserve"> </w:t>
      </w:r>
    </w:p>
    <w:p w14:paraId="107909DD" w14:textId="77777777" w:rsidR="006D2039" w:rsidRDefault="006D2039" w:rsidP="006D2039">
      <w:pPr>
        <w:spacing w:line="360" w:lineRule="exact"/>
        <w:ind w:right="675"/>
        <w:rPr>
          <w:rFonts w:ascii="宋体" w:hAnsi="宋体"/>
          <w:spacing w:val="-8"/>
          <w:sz w:val="24"/>
        </w:rPr>
      </w:pPr>
      <w:r>
        <w:rPr>
          <w:rFonts w:ascii="宋体" w:hAnsi="宋体" w:hint="eastAsia"/>
          <w:b/>
          <w:sz w:val="24"/>
        </w:rPr>
        <w:t xml:space="preserve">      </w:t>
      </w:r>
      <w:r>
        <w:rPr>
          <w:rFonts w:ascii="宋体" w:hAnsi="宋体"/>
          <w:sz w:val="24"/>
        </w:rPr>
        <w:t>A.</w:t>
      </w:r>
      <w:r>
        <w:rPr>
          <w:rFonts w:ascii="宋体" w:hAnsi="宋体" w:hint="eastAsia"/>
          <w:spacing w:val="-8"/>
          <w:sz w:val="24"/>
        </w:rPr>
        <w:t>基础研究  B.应用研究  C.综合研究  D.其他研究</w:t>
      </w:r>
    </w:p>
    <w:p w14:paraId="0E7C0AED" w14:textId="77777777" w:rsidR="006D2039" w:rsidRDefault="006D2039" w:rsidP="006D2039">
      <w:pPr>
        <w:spacing w:line="360" w:lineRule="exact"/>
        <w:ind w:left="735" w:right="675"/>
        <w:rPr>
          <w:rFonts w:ascii="宋体" w:hAnsi="宋体"/>
          <w:position w:val="6"/>
          <w:sz w:val="24"/>
        </w:rPr>
      </w:pPr>
      <w:r>
        <w:rPr>
          <w:rFonts w:ascii="宋体" w:hAnsi="宋体"/>
          <w:b/>
          <w:sz w:val="24"/>
        </w:rPr>
        <w:t>5</w:t>
      </w:r>
      <w:r>
        <w:rPr>
          <w:rFonts w:ascii="宋体" w:hAnsi="宋体" w:hint="eastAsia"/>
          <w:b/>
          <w:sz w:val="24"/>
        </w:rPr>
        <w:t xml:space="preserve">.担任导师 </w:t>
      </w:r>
      <w:r>
        <w:rPr>
          <w:rFonts w:ascii="宋体" w:hAnsi="宋体" w:hint="eastAsia"/>
          <w:bCs/>
          <w:sz w:val="24"/>
        </w:rPr>
        <w:t xml:space="preserve"> 系指申请人本人担任</w:t>
      </w:r>
      <w:r>
        <w:rPr>
          <w:rFonts w:ascii="宋体" w:hAnsi="宋体" w:hint="eastAsia"/>
          <w:spacing w:val="-8"/>
          <w:sz w:val="24"/>
        </w:rPr>
        <w:t>博士生导师或硕士生导师情况，</w:t>
      </w:r>
      <w:r>
        <w:rPr>
          <w:rFonts w:ascii="宋体" w:hAnsi="宋体" w:hint="eastAsia"/>
          <w:sz w:val="24"/>
        </w:rPr>
        <w:t>请选项填写，限报1项。例如：</w:t>
      </w:r>
      <w:r>
        <w:rPr>
          <w:rFonts w:ascii="宋体" w:hAnsi="宋体" w:hint="eastAsia"/>
          <w:sz w:val="24"/>
          <w:bdr w:val="single" w:sz="4" w:space="0" w:color="auto"/>
        </w:rPr>
        <w:t xml:space="preserve">  A ∣ 博士生导师  </w:t>
      </w:r>
    </w:p>
    <w:p w14:paraId="47BBDCF2" w14:textId="77777777" w:rsidR="006D2039" w:rsidRDefault="006D2039" w:rsidP="006D2039">
      <w:pPr>
        <w:spacing w:line="360" w:lineRule="exact"/>
        <w:ind w:right="675" w:firstLineChars="300" w:firstLine="720"/>
        <w:rPr>
          <w:rFonts w:ascii="宋体" w:hAnsi="宋体"/>
          <w:sz w:val="24"/>
        </w:rPr>
      </w:pPr>
      <w:r>
        <w:rPr>
          <w:rFonts w:ascii="宋体" w:hAnsi="宋体"/>
          <w:sz w:val="24"/>
        </w:rPr>
        <w:t>A.</w:t>
      </w:r>
      <w:r>
        <w:rPr>
          <w:rFonts w:ascii="宋体" w:hAnsi="宋体" w:hint="eastAsia"/>
          <w:spacing w:val="-8"/>
          <w:sz w:val="24"/>
        </w:rPr>
        <w:t>博士生导师  B.硕士生导师  C.未担任导师</w:t>
      </w:r>
    </w:p>
    <w:p w14:paraId="0D180842" w14:textId="77777777" w:rsidR="006D2039" w:rsidRDefault="006D2039" w:rsidP="006D2039">
      <w:pPr>
        <w:spacing w:line="360" w:lineRule="exact"/>
        <w:ind w:right="675" w:firstLineChars="300" w:firstLine="723"/>
        <w:rPr>
          <w:rFonts w:ascii="宋体" w:hAnsi="宋体"/>
          <w:sz w:val="24"/>
        </w:rPr>
      </w:pPr>
      <w:r>
        <w:rPr>
          <w:rFonts w:ascii="宋体" w:hAnsi="宋体"/>
          <w:b/>
          <w:sz w:val="24"/>
        </w:rPr>
        <w:t>6</w:t>
      </w:r>
      <w:r>
        <w:rPr>
          <w:rFonts w:ascii="宋体" w:hAnsi="宋体" w:hint="eastAsia"/>
          <w:b/>
          <w:sz w:val="24"/>
        </w:rPr>
        <w:t>.工作单位</w:t>
      </w:r>
      <w:r>
        <w:rPr>
          <w:rFonts w:ascii="宋体" w:hAnsi="宋体" w:hint="eastAsia"/>
          <w:sz w:val="24"/>
        </w:rPr>
        <w:t xml:space="preserve">  按单位和部门公章全称填写。</w:t>
      </w:r>
    </w:p>
    <w:p w14:paraId="6E01855F" w14:textId="77777777" w:rsidR="006D2039" w:rsidRDefault="006D2039" w:rsidP="006D2039">
      <w:pPr>
        <w:spacing w:line="360" w:lineRule="exact"/>
        <w:ind w:right="675" w:firstLineChars="300" w:firstLine="723"/>
        <w:rPr>
          <w:rFonts w:ascii="宋体" w:hAnsi="宋体"/>
          <w:sz w:val="24"/>
        </w:rPr>
      </w:pPr>
      <w:r>
        <w:rPr>
          <w:rFonts w:ascii="宋体" w:hAnsi="宋体"/>
          <w:b/>
          <w:sz w:val="24"/>
        </w:rPr>
        <w:t>7</w:t>
      </w:r>
      <w:r>
        <w:rPr>
          <w:rFonts w:ascii="宋体" w:hAnsi="宋体" w:hint="eastAsia"/>
          <w:b/>
          <w:sz w:val="24"/>
        </w:rPr>
        <w:t>.所在省（自治区、直辖市</w:t>
      </w:r>
      <w:r>
        <w:rPr>
          <w:rFonts w:ascii="宋体" w:hAnsi="宋体"/>
          <w:b/>
          <w:sz w:val="24"/>
        </w:rPr>
        <w:t>）</w:t>
      </w:r>
      <w:r>
        <w:rPr>
          <w:rFonts w:ascii="宋体" w:hAnsi="宋体" w:hint="eastAsia"/>
          <w:b/>
          <w:sz w:val="24"/>
        </w:rPr>
        <w:t xml:space="preserve">  </w:t>
      </w:r>
      <w:r>
        <w:rPr>
          <w:rFonts w:ascii="宋体" w:hAnsi="宋体" w:hint="eastAsia"/>
          <w:sz w:val="24"/>
        </w:rPr>
        <w:t>请选项填写，限报1项。例如：</w:t>
      </w:r>
      <w:r>
        <w:rPr>
          <w:rFonts w:ascii="宋体" w:hAnsi="宋体" w:hint="eastAsia"/>
          <w:sz w:val="24"/>
          <w:bdr w:val="single" w:sz="4" w:space="0" w:color="auto"/>
        </w:rPr>
        <w:t xml:space="preserve"> A ∣ 北京市 </w:t>
      </w:r>
      <w:r>
        <w:rPr>
          <w:rFonts w:ascii="宋体" w:hAnsi="宋体" w:hint="eastAsia"/>
          <w:sz w:val="24"/>
        </w:rPr>
        <w:t xml:space="preserve"> </w:t>
      </w:r>
    </w:p>
    <w:p w14:paraId="4B666C98" w14:textId="77777777" w:rsidR="006D2039" w:rsidRDefault="006D2039" w:rsidP="006D2039">
      <w:pPr>
        <w:spacing w:line="360" w:lineRule="exact"/>
        <w:ind w:left="735" w:right="675"/>
        <w:rPr>
          <w:rFonts w:ascii="宋体" w:hAnsi="宋体"/>
          <w:sz w:val="24"/>
        </w:rPr>
      </w:pPr>
      <w:r>
        <w:rPr>
          <w:rFonts w:ascii="宋体" w:hAnsi="宋体"/>
          <w:sz w:val="24"/>
        </w:rPr>
        <w:t>A.</w:t>
      </w:r>
      <w:r>
        <w:rPr>
          <w:rFonts w:ascii="宋体" w:hAnsi="宋体" w:hint="eastAsia"/>
          <w:sz w:val="24"/>
        </w:rPr>
        <w:t xml:space="preserve">北京市  </w:t>
      </w:r>
      <w:r>
        <w:rPr>
          <w:rFonts w:ascii="宋体" w:hAnsi="宋体"/>
          <w:sz w:val="24"/>
        </w:rPr>
        <w:t>B.</w:t>
      </w:r>
      <w:r>
        <w:rPr>
          <w:rFonts w:ascii="宋体" w:hAnsi="宋体" w:hint="eastAsia"/>
          <w:sz w:val="24"/>
        </w:rPr>
        <w:t xml:space="preserve">天津市  </w:t>
      </w:r>
      <w:r>
        <w:rPr>
          <w:rFonts w:ascii="宋体" w:hAnsi="宋体"/>
          <w:sz w:val="24"/>
        </w:rPr>
        <w:t>C.</w:t>
      </w:r>
      <w:r>
        <w:rPr>
          <w:rFonts w:ascii="宋体" w:hAnsi="宋体" w:hint="eastAsia"/>
          <w:sz w:val="24"/>
        </w:rPr>
        <w:t xml:space="preserve">上海市  </w:t>
      </w:r>
      <w:r>
        <w:rPr>
          <w:rFonts w:ascii="宋体" w:hAnsi="宋体"/>
          <w:sz w:val="24"/>
        </w:rPr>
        <w:t>D.</w:t>
      </w:r>
      <w:r>
        <w:rPr>
          <w:rFonts w:ascii="宋体" w:hAnsi="宋体" w:hint="eastAsia"/>
          <w:sz w:val="24"/>
        </w:rPr>
        <w:t xml:space="preserve">重庆市  </w:t>
      </w:r>
      <w:r>
        <w:rPr>
          <w:rFonts w:ascii="宋体" w:hAnsi="宋体"/>
          <w:sz w:val="24"/>
        </w:rPr>
        <w:t>E.</w:t>
      </w:r>
      <w:r>
        <w:rPr>
          <w:rFonts w:ascii="宋体" w:hAnsi="宋体" w:hint="eastAsia"/>
          <w:sz w:val="24"/>
        </w:rPr>
        <w:t xml:space="preserve">河北省  </w:t>
      </w:r>
      <w:r>
        <w:rPr>
          <w:rFonts w:ascii="宋体" w:hAnsi="宋体"/>
          <w:sz w:val="24"/>
        </w:rPr>
        <w:t>F.</w:t>
      </w:r>
      <w:r>
        <w:rPr>
          <w:rFonts w:ascii="宋体" w:hAnsi="宋体" w:hint="eastAsia"/>
          <w:sz w:val="24"/>
        </w:rPr>
        <w:t xml:space="preserve">山西省  </w:t>
      </w:r>
      <w:r>
        <w:rPr>
          <w:rFonts w:ascii="宋体" w:hAnsi="宋体"/>
          <w:sz w:val="24"/>
        </w:rPr>
        <w:t>G.</w:t>
      </w:r>
      <w:r>
        <w:rPr>
          <w:rFonts w:ascii="宋体" w:hAnsi="宋体" w:hint="eastAsia"/>
          <w:sz w:val="24"/>
        </w:rPr>
        <w:t xml:space="preserve">内蒙古  </w:t>
      </w:r>
      <w:r>
        <w:rPr>
          <w:rFonts w:ascii="宋体" w:hAnsi="宋体"/>
          <w:sz w:val="24"/>
        </w:rPr>
        <w:t>H.</w:t>
      </w:r>
      <w:r>
        <w:rPr>
          <w:rFonts w:ascii="宋体" w:hAnsi="宋体" w:hint="eastAsia"/>
          <w:sz w:val="24"/>
        </w:rPr>
        <w:t xml:space="preserve">辽宁省  </w:t>
      </w:r>
      <w:r>
        <w:rPr>
          <w:rFonts w:ascii="宋体" w:hAnsi="宋体"/>
          <w:sz w:val="24"/>
        </w:rPr>
        <w:t>I.</w:t>
      </w:r>
      <w:r>
        <w:rPr>
          <w:rFonts w:ascii="宋体" w:hAnsi="宋体" w:hint="eastAsia"/>
          <w:sz w:val="24"/>
        </w:rPr>
        <w:t xml:space="preserve">吉林省  </w:t>
      </w:r>
      <w:r>
        <w:rPr>
          <w:rFonts w:ascii="宋体" w:hAnsi="宋体"/>
          <w:sz w:val="24"/>
        </w:rPr>
        <w:t>J.</w:t>
      </w:r>
      <w:r>
        <w:rPr>
          <w:rFonts w:ascii="宋体" w:hAnsi="宋体" w:hint="eastAsia"/>
          <w:sz w:val="24"/>
        </w:rPr>
        <w:t xml:space="preserve">黑龙江省  </w:t>
      </w:r>
      <w:r>
        <w:rPr>
          <w:rFonts w:ascii="宋体" w:hAnsi="宋体"/>
          <w:sz w:val="24"/>
        </w:rPr>
        <w:t>K.</w:t>
      </w:r>
      <w:r>
        <w:rPr>
          <w:rFonts w:ascii="宋体" w:hAnsi="宋体" w:hint="eastAsia"/>
          <w:sz w:val="24"/>
        </w:rPr>
        <w:t xml:space="preserve">江苏省  </w:t>
      </w:r>
      <w:r>
        <w:rPr>
          <w:rFonts w:ascii="宋体" w:hAnsi="宋体"/>
          <w:sz w:val="24"/>
        </w:rPr>
        <w:t>L.</w:t>
      </w:r>
      <w:r>
        <w:rPr>
          <w:rFonts w:ascii="宋体" w:hAnsi="宋体" w:hint="eastAsia"/>
          <w:sz w:val="24"/>
        </w:rPr>
        <w:t xml:space="preserve">浙江省  </w:t>
      </w:r>
      <w:r>
        <w:rPr>
          <w:rFonts w:ascii="宋体" w:hAnsi="宋体"/>
          <w:sz w:val="24"/>
        </w:rPr>
        <w:t>M.</w:t>
      </w:r>
      <w:r>
        <w:rPr>
          <w:rFonts w:ascii="宋体" w:hAnsi="宋体" w:hint="eastAsia"/>
          <w:sz w:val="24"/>
        </w:rPr>
        <w:t xml:space="preserve">安徽省  </w:t>
      </w:r>
      <w:r>
        <w:rPr>
          <w:rFonts w:ascii="宋体" w:hAnsi="宋体"/>
          <w:sz w:val="24"/>
        </w:rPr>
        <w:t>N.</w:t>
      </w:r>
      <w:r>
        <w:rPr>
          <w:rFonts w:ascii="宋体" w:hAnsi="宋体" w:hint="eastAsia"/>
          <w:sz w:val="24"/>
        </w:rPr>
        <w:t xml:space="preserve">福建省  </w:t>
      </w:r>
      <w:r>
        <w:rPr>
          <w:rFonts w:ascii="宋体" w:hAnsi="宋体"/>
          <w:sz w:val="24"/>
        </w:rPr>
        <w:t>O.</w:t>
      </w:r>
      <w:r>
        <w:rPr>
          <w:rFonts w:ascii="宋体" w:hAnsi="宋体" w:hint="eastAsia"/>
          <w:sz w:val="24"/>
        </w:rPr>
        <w:t xml:space="preserve">江西省  </w:t>
      </w:r>
      <w:r>
        <w:rPr>
          <w:rFonts w:ascii="宋体" w:hAnsi="宋体"/>
          <w:sz w:val="24"/>
        </w:rPr>
        <w:t>P.</w:t>
      </w:r>
      <w:r>
        <w:rPr>
          <w:rFonts w:ascii="宋体" w:hAnsi="宋体" w:hint="eastAsia"/>
          <w:sz w:val="24"/>
        </w:rPr>
        <w:t xml:space="preserve">山东省  </w:t>
      </w:r>
      <w:r>
        <w:rPr>
          <w:rFonts w:ascii="宋体" w:hAnsi="宋体"/>
          <w:sz w:val="24"/>
        </w:rPr>
        <w:t>Q.</w:t>
      </w:r>
      <w:r>
        <w:rPr>
          <w:rFonts w:ascii="宋体" w:hAnsi="宋体" w:hint="eastAsia"/>
          <w:sz w:val="24"/>
        </w:rPr>
        <w:t xml:space="preserve">河南省  </w:t>
      </w:r>
      <w:r>
        <w:rPr>
          <w:rFonts w:ascii="宋体" w:hAnsi="宋体"/>
          <w:sz w:val="24"/>
        </w:rPr>
        <w:t>R.</w:t>
      </w:r>
      <w:r>
        <w:rPr>
          <w:rFonts w:ascii="宋体" w:hAnsi="宋体" w:hint="eastAsia"/>
          <w:sz w:val="24"/>
        </w:rPr>
        <w:t xml:space="preserve">湖北省  </w:t>
      </w:r>
      <w:r>
        <w:rPr>
          <w:rFonts w:ascii="宋体" w:hAnsi="宋体"/>
          <w:sz w:val="24"/>
        </w:rPr>
        <w:t>S.</w:t>
      </w:r>
      <w:r>
        <w:rPr>
          <w:rFonts w:ascii="宋体" w:hAnsi="宋体" w:hint="eastAsia"/>
          <w:sz w:val="24"/>
        </w:rPr>
        <w:t xml:space="preserve">广东省  </w:t>
      </w:r>
      <w:r>
        <w:rPr>
          <w:rFonts w:ascii="宋体" w:hAnsi="宋体"/>
          <w:sz w:val="24"/>
        </w:rPr>
        <w:t>T.</w:t>
      </w:r>
      <w:r>
        <w:rPr>
          <w:rFonts w:ascii="宋体" w:hAnsi="宋体" w:hint="eastAsia"/>
          <w:sz w:val="24"/>
        </w:rPr>
        <w:t xml:space="preserve">湖南省  </w:t>
      </w:r>
      <w:r>
        <w:rPr>
          <w:rFonts w:ascii="宋体" w:hAnsi="宋体"/>
          <w:sz w:val="24"/>
        </w:rPr>
        <w:t>U.</w:t>
      </w:r>
      <w:r>
        <w:rPr>
          <w:rFonts w:ascii="宋体" w:hAnsi="宋体" w:hint="eastAsia"/>
          <w:sz w:val="24"/>
        </w:rPr>
        <w:t xml:space="preserve">海南省  </w:t>
      </w:r>
      <w:r>
        <w:rPr>
          <w:rFonts w:ascii="宋体" w:hAnsi="宋体"/>
          <w:sz w:val="24"/>
        </w:rPr>
        <w:t>V.</w:t>
      </w:r>
      <w:r>
        <w:rPr>
          <w:rFonts w:ascii="宋体" w:hAnsi="宋体" w:hint="eastAsia"/>
          <w:sz w:val="24"/>
        </w:rPr>
        <w:t xml:space="preserve">广西  </w:t>
      </w:r>
      <w:r>
        <w:rPr>
          <w:rFonts w:ascii="宋体" w:hAnsi="宋体"/>
          <w:sz w:val="24"/>
        </w:rPr>
        <w:t>W.</w:t>
      </w:r>
      <w:r>
        <w:rPr>
          <w:rFonts w:ascii="宋体" w:hAnsi="宋体" w:hint="eastAsia"/>
          <w:sz w:val="24"/>
        </w:rPr>
        <w:t xml:space="preserve">四川省  </w:t>
      </w:r>
      <w:r>
        <w:rPr>
          <w:rFonts w:ascii="宋体" w:hAnsi="宋体"/>
          <w:sz w:val="24"/>
        </w:rPr>
        <w:t>X.</w:t>
      </w:r>
      <w:r>
        <w:rPr>
          <w:rFonts w:ascii="宋体" w:hAnsi="宋体" w:hint="eastAsia"/>
          <w:sz w:val="24"/>
        </w:rPr>
        <w:t xml:space="preserve">贵州省  </w:t>
      </w:r>
      <w:r>
        <w:rPr>
          <w:rFonts w:ascii="宋体" w:hAnsi="宋体"/>
          <w:sz w:val="24"/>
        </w:rPr>
        <w:t>Y.</w:t>
      </w:r>
      <w:r>
        <w:rPr>
          <w:rFonts w:ascii="宋体" w:hAnsi="宋体" w:hint="eastAsia"/>
          <w:sz w:val="24"/>
        </w:rPr>
        <w:t xml:space="preserve">云南省  </w:t>
      </w:r>
      <w:r>
        <w:rPr>
          <w:rFonts w:ascii="宋体" w:hAnsi="宋体"/>
          <w:sz w:val="24"/>
        </w:rPr>
        <w:t>Z.</w:t>
      </w:r>
      <w:r>
        <w:rPr>
          <w:rFonts w:ascii="宋体" w:hAnsi="宋体" w:hint="eastAsia"/>
          <w:sz w:val="24"/>
        </w:rPr>
        <w:t xml:space="preserve">西藏  </w:t>
      </w:r>
      <w:r>
        <w:rPr>
          <w:rFonts w:ascii="宋体" w:hAnsi="宋体"/>
          <w:sz w:val="24"/>
        </w:rPr>
        <w:t>1.</w:t>
      </w:r>
      <w:r>
        <w:rPr>
          <w:rFonts w:ascii="宋体" w:hAnsi="宋体" w:hint="eastAsia"/>
          <w:sz w:val="24"/>
        </w:rPr>
        <w:t xml:space="preserve">陕西省  </w:t>
      </w:r>
      <w:r>
        <w:rPr>
          <w:rFonts w:ascii="宋体" w:hAnsi="宋体"/>
          <w:sz w:val="24"/>
        </w:rPr>
        <w:t>2.</w:t>
      </w:r>
      <w:r>
        <w:rPr>
          <w:rFonts w:ascii="宋体" w:hAnsi="宋体" w:hint="eastAsia"/>
          <w:sz w:val="24"/>
        </w:rPr>
        <w:t xml:space="preserve">甘肃省  </w:t>
      </w:r>
      <w:r>
        <w:rPr>
          <w:rFonts w:ascii="宋体" w:hAnsi="宋体"/>
          <w:sz w:val="24"/>
        </w:rPr>
        <w:t>3.</w:t>
      </w:r>
      <w:r>
        <w:rPr>
          <w:rFonts w:ascii="宋体" w:hAnsi="宋体" w:hint="eastAsia"/>
          <w:sz w:val="24"/>
        </w:rPr>
        <w:t xml:space="preserve">青海省 </w:t>
      </w:r>
      <w:r>
        <w:rPr>
          <w:rFonts w:ascii="宋体" w:hAnsi="宋体"/>
          <w:sz w:val="24"/>
        </w:rPr>
        <w:t xml:space="preserve"> 4.</w:t>
      </w:r>
      <w:r>
        <w:rPr>
          <w:rFonts w:ascii="宋体" w:hAnsi="宋体" w:hint="eastAsia"/>
          <w:sz w:val="24"/>
        </w:rPr>
        <w:t xml:space="preserve">宁夏  </w:t>
      </w:r>
      <w:r>
        <w:rPr>
          <w:rFonts w:ascii="宋体" w:hAnsi="宋体"/>
          <w:sz w:val="24"/>
        </w:rPr>
        <w:t>5.</w:t>
      </w:r>
      <w:r>
        <w:rPr>
          <w:rFonts w:ascii="宋体" w:hAnsi="宋体" w:hint="eastAsia"/>
          <w:sz w:val="24"/>
        </w:rPr>
        <w:t xml:space="preserve">新疆  6.新疆生产建设兵团  7.香港 </w:t>
      </w:r>
      <w:r>
        <w:rPr>
          <w:rFonts w:ascii="宋体" w:hAnsi="宋体"/>
          <w:sz w:val="24"/>
        </w:rPr>
        <w:t xml:space="preserve"> </w:t>
      </w:r>
      <w:r>
        <w:rPr>
          <w:rFonts w:ascii="宋体" w:hAnsi="宋体" w:hint="eastAsia"/>
          <w:sz w:val="24"/>
        </w:rPr>
        <w:t xml:space="preserve">8.澳门 </w:t>
      </w:r>
      <w:r>
        <w:rPr>
          <w:rFonts w:ascii="宋体" w:hAnsi="宋体"/>
          <w:sz w:val="24"/>
        </w:rPr>
        <w:t xml:space="preserve"> </w:t>
      </w:r>
      <w:r>
        <w:rPr>
          <w:rFonts w:ascii="宋体" w:hAnsi="宋体" w:hint="eastAsia"/>
          <w:sz w:val="24"/>
        </w:rPr>
        <w:t xml:space="preserve">9.台湾 </w:t>
      </w:r>
    </w:p>
    <w:p w14:paraId="3360F064" w14:textId="77777777" w:rsidR="006D2039" w:rsidRDefault="006D2039" w:rsidP="006D2039">
      <w:pPr>
        <w:spacing w:line="360" w:lineRule="exact"/>
        <w:ind w:right="675" w:firstLineChars="300" w:firstLine="723"/>
        <w:rPr>
          <w:rFonts w:ascii="宋体" w:hAnsi="宋体"/>
          <w:sz w:val="24"/>
        </w:rPr>
      </w:pPr>
      <w:r>
        <w:rPr>
          <w:rFonts w:ascii="宋体" w:hAnsi="宋体"/>
          <w:b/>
          <w:sz w:val="24"/>
        </w:rPr>
        <w:t>8</w:t>
      </w:r>
      <w:r>
        <w:rPr>
          <w:rFonts w:ascii="宋体" w:hAnsi="宋体" w:hint="eastAsia"/>
          <w:b/>
          <w:sz w:val="24"/>
        </w:rPr>
        <w:t>.所属系统</w:t>
      </w:r>
      <w:r>
        <w:rPr>
          <w:rFonts w:ascii="宋体" w:hAnsi="宋体" w:hint="eastAsia"/>
          <w:sz w:val="24"/>
        </w:rPr>
        <w:t xml:space="preserve">  </w:t>
      </w:r>
      <w:r>
        <w:rPr>
          <w:rFonts w:ascii="宋体" w:hAnsi="宋体" w:hint="eastAsia"/>
          <w:position w:val="4"/>
          <w:sz w:val="24"/>
        </w:rPr>
        <w:t>系指申请人单位的属性。</w:t>
      </w:r>
      <w:r>
        <w:rPr>
          <w:rFonts w:ascii="宋体" w:hAnsi="宋体" w:hint="eastAsia"/>
          <w:sz w:val="24"/>
        </w:rPr>
        <w:t>请选项填写，限报1项。</w:t>
      </w:r>
    </w:p>
    <w:p w14:paraId="28F2F8C2" w14:textId="77777777" w:rsidR="006D2039" w:rsidRDefault="006D2039" w:rsidP="006D2039">
      <w:pPr>
        <w:spacing w:line="360" w:lineRule="exact"/>
        <w:ind w:left="735" w:right="675" w:firstLine="495"/>
        <w:rPr>
          <w:rFonts w:ascii="宋体" w:hAnsi="宋体"/>
          <w:sz w:val="24"/>
        </w:rPr>
      </w:pPr>
      <w:r>
        <w:rPr>
          <w:rFonts w:ascii="宋体" w:hAnsi="宋体" w:hint="eastAsia"/>
          <w:sz w:val="24"/>
        </w:rPr>
        <w:t>例如：</w:t>
      </w:r>
      <w:r>
        <w:rPr>
          <w:rFonts w:ascii="宋体" w:hAnsi="宋体" w:hint="eastAsia"/>
          <w:sz w:val="24"/>
          <w:bdr w:val="single" w:sz="4" w:space="0" w:color="auto"/>
        </w:rPr>
        <w:t xml:space="preserve"> A ∣ 教育部直属高等院校  </w:t>
      </w:r>
      <w:r>
        <w:rPr>
          <w:rFonts w:ascii="宋体" w:hAnsi="宋体" w:hint="eastAsia"/>
          <w:sz w:val="24"/>
        </w:rPr>
        <w:t xml:space="preserve"> </w:t>
      </w:r>
    </w:p>
    <w:p w14:paraId="0C3DE872" w14:textId="77777777" w:rsidR="006D2039" w:rsidRDefault="006D2039" w:rsidP="006D2039">
      <w:pPr>
        <w:spacing w:line="360" w:lineRule="exact"/>
        <w:ind w:left="735" w:right="675"/>
        <w:rPr>
          <w:rFonts w:ascii="宋体" w:hAnsi="宋体"/>
          <w:sz w:val="24"/>
        </w:rPr>
      </w:pPr>
      <w:r>
        <w:rPr>
          <w:rFonts w:ascii="宋体" w:hAnsi="宋体"/>
          <w:sz w:val="24"/>
        </w:rPr>
        <w:t>A.</w:t>
      </w:r>
      <w:r>
        <w:rPr>
          <w:rFonts w:ascii="宋体" w:hAnsi="宋体" w:hint="eastAsia"/>
          <w:sz w:val="24"/>
        </w:rPr>
        <w:t xml:space="preserve">教育部直属高等院校  </w:t>
      </w:r>
      <w:r>
        <w:rPr>
          <w:rFonts w:ascii="宋体" w:hAnsi="宋体"/>
          <w:sz w:val="24"/>
        </w:rPr>
        <w:t>B.</w:t>
      </w:r>
      <w:r>
        <w:rPr>
          <w:rFonts w:ascii="宋体" w:hAnsi="宋体" w:hint="eastAsia"/>
          <w:sz w:val="24"/>
        </w:rPr>
        <w:t xml:space="preserve">其他高等院校  </w:t>
      </w:r>
      <w:r>
        <w:rPr>
          <w:rFonts w:ascii="宋体" w:hAnsi="宋体"/>
          <w:sz w:val="24"/>
        </w:rPr>
        <w:t>C.</w:t>
      </w:r>
      <w:r>
        <w:rPr>
          <w:rFonts w:ascii="宋体" w:hAnsi="宋体" w:hint="eastAsia"/>
          <w:sz w:val="24"/>
        </w:rPr>
        <w:t xml:space="preserve">教育部直属单位  </w:t>
      </w:r>
      <w:r>
        <w:rPr>
          <w:rFonts w:ascii="宋体" w:hAnsi="宋体"/>
          <w:sz w:val="24"/>
        </w:rPr>
        <w:t>D.</w:t>
      </w:r>
      <w:r>
        <w:rPr>
          <w:rFonts w:ascii="宋体" w:hAnsi="宋体" w:hint="eastAsia"/>
          <w:sz w:val="24"/>
        </w:rPr>
        <w:t xml:space="preserve">其他科研机构  </w:t>
      </w:r>
      <w:r>
        <w:rPr>
          <w:rFonts w:ascii="宋体" w:hAnsi="宋体"/>
          <w:sz w:val="24"/>
        </w:rPr>
        <w:t>E.</w:t>
      </w:r>
      <w:r>
        <w:rPr>
          <w:rFonts w:ascii="宋体" w:hAnsi="宋体" w:hint="eastAsia"/>
          <w:sz w:val="24"/>
        </w:rPr>
        <w:t xml:space="preserve">中小学校（包括中等专业学校、技工学校、职业高中、幼儿园等）  </w:t>
      </w:r>
      <w:r>
        <w:rPr>
          <w:rFonts w:ascii="宋体" w:hAnsi="宋体"/>
          <w:sz w:val="24"/>
        </w:rPr>
        <w:t>F.</w:t>
      </w:r>
      <w:r>
        <w:rPr>
          <w:rFonts w:ascii="宋体" w:hAnsi="宋体" w:hint="eastAsia"/>
          <w:sz w:val="24"/>
        </w:rPr>
        <w:t xml:space="preserve">军事机关及院校  </w:t>
      </w:r>
      <w:r>
        <w:rPr>
          <w:rFonts w:ascii="宋体" w:hAnsi="宋体"/>
          <w:sz w:val="24"/>
        </w:rPr>
        <w:t>G.</w:t>
      </w:r>
      <w:r>
        <w:rPr>
          <w:rFonts w:ascii="宋体" w:hAnsi="宋体" w:hint="eastAsia"/>
          <w:sz w:val="24"/>
        </w:rPr>
        <w:t xml:space="preserve">教育部各司局  </w:t>
      </w:r>
      <w:r>
        <w:rPr>
          <w:rFonts w:ascii="宋体" w:hAnsi="宋体"/>
          <w:sz w:val="24"/>
        </w:rPr>
        <w:t>H.</w:t>
      </w:r>
      <w:r>
        <w:rPr>
          <w:rFonts w:ascii="宋体" w:hAnsi="宋体" w:hint="eastAsia"/>
          <w:sz w:val="24"/>
        </w:rPr>
        <w:t>国家部委机关  I</w:t>
      </w:r>
      <w:r>
        <w:rPr>
          <w:rFonts w:ascii="宋体" w:hAnsi="宋体"/>
          <w:sz w:val="24"/>
        </w:rPr>
        <w:t>.</w:t>
      </w:r>
      <w:r>
        <w:rPr>
          <w:rFonts w:ascii="宋体" w:hAnsi="宋体" w:hint="eastAsia"/>
          <w:sz w:val="24"/>
        </w:rPr>
        <w:t>地方教育行政部门  J</w:t>
      </w:r>
      <w:r>
        <w:rPr>
          <w:rFonts w:ascii="宋体" w:hAnsi="宋体"/>
          <w:sz w:val="24"/>
        </w:rPr>
        <w:t>.</w:t>
      </w:r>
      <w:r>
        <w:rPr>
          <w:rFonts w:ascii="宋体" w:hAnsi="宋体" w:hint="eastAsia"/>
          <w:sz w:val="24"/>
        </w:rPr>
        <w:t>其他</w:t>
      </w:r>
    </w:p>
    <w:p w14:paraId="3E0B1935" w14:textId="77777777" w:rsidR="006D2039" w:rsidRDefault="006D2039" w:rsidP="006D2039">
      <w:pPr>
        <w:spacing w:line="360" w:lineRule="exact"/>
        <w:ind w:left="735" w:right="675"/>
        <w:rPr>
          <w:rFonts w:ascii="宋体" w:hAnsi="宋体"/>
          <w:sz w:val="24"/>
        </w:rPr>
      </w:pPr>
      <w:r>
        <w:rPr>
          <w:rFonts w:ascii="宋体" w:hAnsi="宋体"/>
          <w:b/>
          <w:sz w:val="24"/>
        </w:rPr>
        <w:t>9</w:t>
      </w:r>
      <w:r>
        <w:rPr>
          <w:rFonts w:ascii="宋体" w:hAnsi="宋体" w:hint="eastAsia"/>
          <w:b/>
          <w:sz w:val="24"/>
        </w:rPr>
        <w:t>.</w:t>
      </w:r>
      <w:r>
        <w:rPr>
          <w:rFonts w:ascii="宋体" w:hAnsi="宋体" w:hint="eastAsia"/>
          <w:b/>
          <w:bCs/>
          <w:sz w:val="24"/>
        </w:rPr>
        <w:t xml:space="preserve">联系电话  </w:t>
      </w:r>
      <w:r>
        <w:rPr>
          <w:rFonts w:ascii="宋体" w:hAnsi="宋体" w:hint="eastAsia"/>
          <w:sz w:val="24"/>
        </w:rPr>
        <w:t>必须填写课题负责人的电话号码。</w:t>
      </w:r>
    </w:p>
    <w:p w14:paraId="4AD2DE25" w14:textId="77777777" w:rsidR="006D2039" w:rsidRDefault="006D2039" w:rsidP="006D2039">
      <w:pPr>
        <w:spacing w:line="360" w:lineRule="exact"/>
        <w:ind w:left="735" w:right="675"/>
        <w:rPr>
          <w:rFonts w:ascii="宋体" w:hAnsi="宋体"/>
          <w:sz w:val="24"/>
        </w:rPr>
      </w:pPr>
      <w:r>
        <w:rPr>
          <w:rFonts w:ascii="宋体" w:hAnsi="宋体" w:hint="eastAsia"/>
          <w:b/>
          <w:sz w:val="24"/>
        </w:rPr>
        <w:t>1</w:t>
      </w:r>
      <w:r>
        <w:rPr>
          <w:rFonts w:ascii="宋体" w:hAnsi="宋体"/>
          <w:b/>
          <w:sz w:val="24"/>
        </w:rPr>
        <w:t>0</w:t>
      </w:r>
      <w:r>
        <w:rPr>
          <w:rFonts w:ascii="宋体" w:hAnsi="宋体" w:hint="eastAsia"/>
          <w:b/>
          <w:sz w:val="24"/>
        </w:rPr>
        <w:t>.主要参加者</w:t>
      </w:r>
      <w:r>
        <w:rPr>
          <w:rFonts w:ascii="宋体" w:hAnsi="宋体" w:hint="eastAsia"/>
          <w:sz w:val="24"/>
        </w:rPr>
        <w:t xml:space="preserve">  必须真正参加本课题研究工作，不含课题负责人，不包括单位领导、科研管理、财务管理、后勤服务等人员。</w:t>
      </w:r>
    </w:p>
    <w:p w14:paraId="16A10DC2" w14:textId="77777777" w:rsidR="006D2039" w:rsidRDefault="006D2039" w:rsidP="006D2039">
      <w:pPr>
        <w:spacing w:line="360" w:lineRule="exact"/>
        <w:ind w:left="735" w:right="675"/>
        <w:rPr>
          <w:rFonts w:ascii="宋体" w:hAnsi="宋体"/>
          <w:sz w:val="24"/>
        </w:rPr>
      </w:pPr>
      <w:r>
        <w:rPr>
          <w:rFonts w:ascii="宋体" w:hAnsi="宋体" w:hint="eastAsia"/>
          <w:b/>
          <w:sz w:val="24"/>
        </w:rPr>
        <w:t>1</w:t>
      </w:r>
      <w:r>
        <w:rPr>
          <w:rFonts w:ascii="宋体" w:hAnsi="宋体"/>
          <w:b/>
          <w:sz w:val="24"/>
        </w:rPr>
        <w:t>1</w:t>
      </w:r>
      <w:r>
        <w:rPr>
          <w:rFonts w:ascii="宋体" w:hAnsi="宋体" w:hint="eastAsia"/>
          <w:b/>
          <w:sz w:val="24"/>
        </w:rPr>
        <w:t>.预期成果</w:t>
      </w:r>
      <w:r>
        <w:rPr>
          <w:rFonts w:ascii="宋体" w:hAnsi="宋体" w:hint="eastAsia"/>
          <w:sz w:val="24"/>
        </w:rPr>
        <w:t xml:space="preserve">  </w:t>
      </w:r>
      <w:r>
        <w:rPr>
          <w:rFonts w:ascii="宋体" w:hAnsi="宋体" w:hint="eastAsia"/>
          <w:position w:val="4"/>
          <w:sz w:val="24"/>
        </w:rPr>
        <w:t>系指</w:t>
      </w:r>
      <w:r>
        <w:rPr>
          <w:rFonts w:ascii="宋体" w:hAnsi="宋体" w:hint="eastAsia"/>
          <w:sz w:val="24"/>
        </w:rPr>
        <w:t>公开发表的专著或研究论文。请根据申请的课题类别的成果要求填写。例如：</w:t>
      </w:r>
      <w:r>
        <w:rPr>
          <w:rFonts w:ascii="宋体" w:hAnsi="宋体" w:hint="eastAsia"/>
          <w:sz w:val="24"/>
          <w:bdr w:val="single" w:sz="4" w:space="0" w:color="auto"/>
        </w:rPr>
        <w:t xml:space="preserve"> A ∣专著  </w:t>
      </w:r>
      <w:r>
        <w:rPr>
          <w:rFonts w:ascii="宋体" w:hAnsi="宋体" w:hint="eastAsia"/>
          <w:sz w:val="24"/>
        </w:rPr>
        <w:t xml:space="preserve"> </w:t>
      </w:r>
      <w:r>
        <w:rPr>
          <w:rFonts w:ascii="宋体" w:hAnsi="宋体" w:hint="eastAsia"/>
          <w:sz w:val="24"/>
          <w:bdr w:val="single" w:sz="4" w:space="0" w:color="auto"/>
        </w:rPr>
        <w:t xml:space="preserve">  D∣ 研究报告 </w:t>
      </w:r>
    </w:p>
    <w:p w14:paraId="3B997690" w14:textId="77777777" w:rsidR="006D2039" w:rsidRDefault="006D2039" w:rsidP="006D2039">
      <w:pPr>
        <w:numPr>
          <w:ilvl w:val="0"/>
          <w:numId w:val="13"/>
        </w:numPr>
        <w:spacing w:line="360" w:lineRule="exact"/>
        <w:ind w:right="675"/>
        <w:rPr>
          <w:rFonts w:ascii="宋体" w:hAnsi="宋体"/>
          <w:sz w:val="24"/>
        </w:rPr>
      </w:pPr>
      <w:r>
        <w:rPr>
          <w:rFonts w:ascii="宋体" w:hAnsi="宋体" w:hint="eastAsia"/>
          <w:sz w:val="24"/>
        </w:rPr>
        <w:t xml:space="preserve">专著  </w:t>
      </w:r>
      <w:r>
        <w:rPr>
          <w:rFonts w:ascii="宋体" w:hAnsi="宋体"/>
          <w:sz w:val="24"/>
        </w:rPr>
        <w:t>B.</w:t>
      </w:r>
      <w:r>
        <w:rPr>
          <w:rFonts w:ascii="宋体" w:hAnsi="宋体" w:hint="eastAsia"/>
          <w:sz w:val="24"/>
        </w:rPr>
        <w:t xml:space="preserve">译著  </w:t>
      </w:r>
      <w:r>
        <w:rPr>
          <w:rFonts w:ascii="宋体" w:hAnsi="宋体"/>
          <w:sz w:val="24"/>
        </w:rPr>
        <w:t>C.</w:t>
      </w:r>
      <w:r>
        <w:rPr>
          <w:rFonts w:ascii="宋体" w:hAnsi="宋体" w:hint="eastAsia"/>
          <w:sz w:val="24"/>
        </w:rPr>
        <w:t xml:space="preserve">研究论文  </w:t>
      </w:r>
      <w:r>
        <w:rPr>
          <w:rFonts w:ascii="宋体" w:hAnsi="宋体"/>
          <w:sz w:val="24"/>
        </w:rPr>
        <w:t>D.</w:t>
      </w:r>
      <w:r>
        <w:rPr>
          <w:rFonts w:ascii="宋体" w:hAnsi="宋体" w:hint="eastAsia"/>
          <w:sz w:val="24"/>
        </w:rPr>
        <w:t xml:space="preserve">研究报告  </w:t>
      </w:r>
      <w:r>
        <w:rPr>
          <w:rFonts w:ascii="宋体" w:hAnsi="宋体"/>
          <w:sz w:val="24"/>
        </w:rPr>
        <w:t>E.</w:t>
      </w:r>
      <w:r>
        <w:rPr>
          <w:rFonts w:ascii="宋体" w:hAnsi="宋体" w:hint="eastAsia"/>
          <w:sz w:val="24"/>
        </w:rPr>
        <w:t xml:space="preserve">工具书  </w:t>
      </w:r>
      <w:r>
        <w:rPr>
          <w:rFonts w:ascii="宋体" w:hAnsi="宋体"/>
          <w:sz w:val="24"/>
        </w:rPr>
        <w:t>F.</w:t>
      </w:r>
      <w:r>
        <w:rPr>
          <w:rFonts w:ascii="宋体" w:hAnsi="宋体" w:hint="eastAsia"/>
          <w:sz w:val="24"/>
        </w:rPr>
        <w:t xml:space="preserve">电脑软件  </w:t>
      </w:r>
      <w:r>
        <w:rPr>
          <w:rFonts w:ascii="宋体" w:hAnsi="宋体"/>
          <w:sz w:val="24"/>
        </w:rPr>
        <w:t>G.</w:t>
      </w:r>
      <w:r>
        <w:rPr>
          <w:rFonts w:ascii="宋体" w:hAnsi="宋体" w:hint="eastAsia"/>
          <w:sz w:val="24"/>
        </w:rPr>
        <w:t xml:space="preserve"> 其他</w:t>
      </w:r>
    </w:p>
    <w:p w14:paraId="096636CD" w14:textId="77777777" w:rsidR="006D2039" w:rsidRDefault="006D2039" w:rsidP="006D2039">
      <w:pPr>
        <w:spacing w:line="360" w:lineRule="exact"/>
        <w:ind w:right="675" w:firstLineChars="300" w:firstLine="723"/>
        <w:rPr>
          <w:rFonts w:ascii="宋体" w:hAnsi="宋体"/>
          <w:sz w:val="24"/>
        </w:rPr>
      </w:pPr>
      <w:r>
        <w:rPr>
          <w:rFonts w:ascii="宋体" w:hAnsi="宋体" w:hint="eastAsia"/>
          <w:b/>
          <w:bCs/>
          <w:sz w:val="24"/>
        </w:rPr>
        <w:t>1</w:t>
      </w:r>
      <w:r>
        <w:rPr>
          <w:rFonts w:ascii="宋体" w:hAnsi="宋体"/>
          <w:b/>
          <w:bCs/>
          <w:sz w:val="24"/>
        </w:rPr>
        <w:t>2</w:t>
      </w:r>
      <w:r>
        <w:rPr>
          <w:rFonts w:ascii="宋体" w:hAnsi="宋体" w:hint="eastAsia"/>
          <w:b/>
          <w:bCs/>
          <w:sz w:val="24"/>
        </w:rPr>
        <w:t xml:space="preserve">.申请经费  </w:t>
      </w:r>
      <w:r>
        <w:rPr>
          <w:rFonts w:ascii="宋体" w:hAnsi="宋体" w:hint="eastAsia"/>
          <w:sz w:val="24"/>
        </w:rPr>
        <w:t>以万元为单位，填写阿拉伯数字，注意小数点位置。</w:t>
      </w:r>
    </w:p>
    <w:p w14:paraId="31510AB3" w14:textId="77777777" w:rsidR="006D2039" w:rsidRDefault="006D2039" w:rsidP="006D2039">
      <w:pPr>
        <w:spacing w:line="360" w:lineRule="exact"/>
        <w:ind w:right="675" w:firstLineChars="300" w:firstLine="723"/>
        <w:rPr>
          <w:rFonts w:ascii="宋体" w:hAnsi="宋体"/>
          <w:sz w:val="24"/>
        </w:rPr>
      </w:pPr>
      <w:r w:rsidRPr="000551E6">
        <w:rPr>
          <w:rFonts w:ascii="宋体" w:hAnsi="宋体" w:hint="eastAsia"/>
          <w:b/>
          <w:bCs/>
          <w:sz w:val="24"/>
        </w:rPr>
        <w:t>1</w:t>
      </w:r>
      <w:r w:rsidRPr="000551E6">
        <w:rPr>
          <w:rFonts w:ascii="宋体" w:hAnsi="宋体"/>
          <w:b/>
          <w:bCs/>
          <w:sz w:val="24"/>
        </w:rPr>
        <w:t>3</w:t>
      </w:r>
      <w:r w:rsidRPr="000551E6">
        <w:rPr>
          <w:rFonts w:ascii="宋体" w:hAnsi="宋体" w:hint="eastAsia"/>
          <w:b/>
          <w:bCs/>
          <w:sz w:val="24"/>
        </w:rPr>
        <w:t>.</w:t>
      </w:r>
      <w:r>
        <w:rPr>
          <w:rFonts w:ascii="宋体" w:hAnsi="宋体" w:hint="eastAsia"/>
          <w:sz w:val="24"/>
        </w:rPr>
        <w:t>页数不够可加页，页码作相应调整。</w:t>
      </w:r>
    </w:p>
    <w:p w14:paraId="0D143FA9" w14:textId="77777777" w:rsidR="006D2039" w:rsidRDefault="006D2039" w:rsidP="006D2039">
      <w:pPr>
        <w:spacing w:line="360" w:lineRule="exact"/>
        <w:ind w:left="735" w:right="675"/>
        <w:rPr>
          <w:rFonts w:ascii="宋体" w:hAnsi="宋体"/>
          <w:bCs/>
          <w:sz w:val="24"/>
        </w:rPr>
      </w:pPr>
      <w:r w:rsidRPr="000551E6">
        <w:rPr>
          <w:rFonts w:ascii="宋体" w:hAnsi="宋体" w:hint="eastAsia"/>
          <w:b/>
          <w:bCs/>
          <w:sz w:val="24"/>
        </w:rPr>
        <w:t>1</w:t>
      </w:r>
      <w:r w:rsidRPr="000551E6">
        <w:rPr>
          <w:rFonts w:ascii="宋体" w:hAnsi="宋体"/>
          <w:b/>
          <w:bCs/>
          <w:sz w:val="24"/>
        </w:rPr>
        <w:t>4</w:t>
      </w:r>
      <w:r w:rsidRPr="000551E6">
        <w:rPr>
          <w:rFonts w:ascii="宋体" w:hAnsi="宋体" w:hint="eastAsia"/>
          <w:b/>
          <w:bCs/>
          <w:sz w:val="24"/>
        </w:rPr>
        <w:t>.</w:t>
      </w:r>
      <w:r>
        <w:rPr>
          <w:rFonts w:ascii="宋体" w:hAnsi="宋体" w:hint="eastAsia"/>
          <w:bCs/>
          <w:sz w:val="24"/>
        </w:rPr>
        <w:t>申报书必须经过课题负责人所在单位审核并加盖公章，并报送学会各分支机构、研究院（中心）进行初选，初选通过后报送至中国职业技术教育学会学术委员会。</w:t>
      </w:r>
    </w:p>
    <w:p w14:paraId="5CDAE692" w14:textId="77777777" w:rsidR="006D2039" w:rsidRDefault="006D2039" w:rsidP="006D2039">
      <w:pPr>
        <w:spacing w:line="360" w:lineRule="exact"/>
        <w:ind w:left="735" w:right="675"/>
        <w:rPr>
          <w:rFonts w:ascii="宋体" w:hAnsi="宋体"/>
          <w:bCs/>
          <w:sz w:val="24"/>
        </w:rPr>
      </w:pPr>
      <w:r w:rsidRPr="000551E6">
        <w:rPr>
          <w:rFonts w:ascii="宋体" w:hAnsi="宋体" w:hint="eastAsia"/>
          <w:b/>
          <w:bCs/>
          <w:sz w:val="24"/>
        </w:rPr>
        <w:t>1</w:t>
      </w:r>
      <w:r>
        <w:rPr>
          <w:rFonts w:ascii="宋体" w:hAnsi="宋体"/>
          <w:b/>
          <w:bCs/>
          <w:sz w:val="24"/>
        </w:rPr>
        <w:t>5</w:t>
      </w:r>
      <w:r w:rsidRPr="000551E6">
        <w:rPr>
          <w:rFonts w:ascii="宋体" w:hAnsi="宋体" w:hint="eastAsia"/>
          <w:b/>
          <w:bCs/>
          <w:sz w:val="24"/>
        </w:rPr>
        <w:t>.</w:t>
      </w:r>
      <w:r>
        <w:rPr>
          <w:rFonts w:ascii="宋体" w:hAnsi="宋体" w:hint="eastAsia"/>
          <w:bCs/>
          <w:sz w:val="24"/>
        </w:rPr>
        <w:t>申报书一式叁份。课题负责人持有一份，课题负责人所在单位科研管理部门持有一份，中国职业技术教育学会一份。</w:t>
      </w:r>
    </w:p>
    <w:p w14:paraId="54CC675F" w14:textId="77777777" w:rsidR="006D2039" w:rsidRDefault="006D2039" w:rsidP="006D2039">
      <w:pPr>
        <w:spacing w:line="360" w:lineRule="exact"/>
        <w:ind w:left="735" w:right="675"/>
        <w:rPr>
          <w:rFonts w:ascii="宋体" w:hAnsi="宋体"/>
          <w:bCs/>
          <w:sz w:val="24"/>
        </w:rPr>
      </w:pPr>
    </w:p>
    <w:p w14:paraId="40A69CC6" w14:textId="77777777" w:rsidR="006D2039" w:rsidRDefault="006D2039" w:rsidP="006D2039">
      <w:pPr>
        <w:spacing w:line="360" w:lineRule="exact"/>
        <w:ind w:right="675" w:firstLineChars="300" w:firstLine="720"/>
        <w:rPr>
          <w:rFonts w:ascii="宋体" w:hAnsi="宋体"/>
          <w:sz w:val="24"/>
        </w:rPr>
      </w:pPr>
    </w:p>
    <w:p w14:paraId="52D93C08" w14:textId="77777777" w:rsidR="006D2039" w:rsidRDefault="006D2039" w:rsidP="006D2039">
      <w:pPr>
        <w:spacing w:line="360" w:lineRule="exact"/>
        <w:ind w:right="675" w:firstLineChars="300" w:firstLine="720"/>
        <w:rPr>
          <w:rFonts w:ascii="宋体" w:hAnsi="宋体"/>
          <w:sz w:val="24"/>
        </w:rPr>
      </w:pPr>
    </w:p>
    <w:p w14:paraId="72E0F285" w14:textId="77777777" w:rsidR="006D2039" w:rsidRDefault="006D2039" w:rsidP="006D2039">
      <w:pPr>
        <w:spacing w:line="360" w:lineRule="exact"/>
        <w:ind w:right="675"/>
        <w:jc w:val="center"/>
        <w:rPr>
          <w:rFonts w:ascii="黑体" w:eastAsia="黑体" w:hAnsi="黑体"/>
          <w:sz w:val="30"/>
          <w:szCs w:val="30"/>
        </w:rPr>
      </w:pPr>
      <w:r>
        <w:rPr>
          <w:rFonts w:ascii="黑体" w:eastAsia="黑体" w:hAnsi="黑体" w:hint="eastAsia"/>
          <w:sz w:val="30"/>
          <w:szCs w:val="30"/>
        </w:rPr>
        <w:lastRenderedPageBreak/>
        <w:t>一、基本情况</w:t>
      </w:r>
    </w:p>
    <w:p w14:paraId="3AC4BC92" w14:textId="77777777" w:rsidR="006D2039" w:rsidRDefault="006D2039" w:rsidP="006D2039">
      <w:pPr>
        <w:spacing w:line="100" w:lineRule="exact"/>
        <w:ind w:left="448"/>
        <w:rPr>
          <w:rFonts w:eastAsia="黑体"/>
          <w:sz w:val="8"/>
        </w:rPr>
      </w:pPr>
    </w:p>
    <w:tbl>
      <w:tblPr>
        <w:tblW w:w="103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7"/>
        <w:gridCol w:w="1264"/>
        <w:gridCol w:w="992"/>
        <w:gridCol w:w="300"/>
        <w:gridCol w:w="280"/>
        <w:gridCol w:w="713"/>
        <w:gridCol w:w="141"/>
        <w:gridCol w:w="851"/>
        <w:gridCol w:w="328"/>
        <w:gridCol w:w="806"/>
        <w:gridCol w:w="129"/>
        <w:gridCol w:w="41"/>
        <w:gridCol w:w="517"/>
        <w:gridCol w:w="17"/>
        <w:gridCol w:w="430"/>
        <w:gridCol w:w="138"/>
        <w:gridCol w:w="554"/>
        <w:gridCol w:w="580"/>
        <w:gridCol w:w="982"/>
        <w:gridCol w:w="945"/>
      </w:tblGrid>
      <w:tr w:rsidR="006D2039" w14:paraId="289B8291" w14:textId="77777777" w:rsidTr="000D184B">
        <w:trPr>
          <w:cantSplit/>
          <w:trHeight w:val="588"/>
        </w:trPr>
        <w:tc>
          <w:tcPr>
            <w:tcW w:w="1651" w:type="dxa"/>
            <w:gridSpan w:val="2"/>
            <w:tcBorders>
              <w:top w:val="single" w:sz="12" w:space="0" w:color="auto"/>
            </w:tcBorders>
            <w:vAlign w:val="center"/>
          </w:tcPr>
          <w:p w14:paraId="2883083B" w14:textId="77777777" w:rsidR="006D2039" w:rsidRDefault="006D2039" w:rsidP="000D184B">
            <w:pPr>
              <w:jc w:val="center"/>
            </w:pPr>
            <w:r>
              <w:rPr>
                <w:rFonts w:hint="eastAsia"/>
              </w:rPr>
              <w:t>课题名称</w:t>
            </w:r>
          </w:p>
        </w:tc>
        <w:tc>
          <w:tcPr>
            <w:tcW w:w="8744" w:type="dxa"/>
            <w:gridSpan w:val="18"/>
            <w:tcBorders>
              <w:top w:val="single" w:sz="12" w:space="0" w:color="auto"/>
            </w:tcBorders>
            <w:vAlign w:val="center"/>
          </w:tcPr>
          <w:p w14:paraId="45DF7515" w14:textId="77777777" w:rsidR="006D2039" w:rsidRDefault="006D2039" w:rsidP="000D184B">
            <w:pPr>
              <w:jc w:val="left"/>
            </w:pPr>
            <w:bookmarkStart w:id="1" w:name="PO_subjectName2"/>
            <w:bookmarkEnd w:id="1"/>
          </w:p>
        </w:tc>
      </w:tr>
      <w:tr w:rsidR="006D2039" w14:paraId="7CD543B1" w14:textId="77777777" w:rsidTr="000D184B">
        <w:trPr>
          <w:cantSplit/>
          <w:trHeight w:val="495"/>
        </w:trPr>
        <w:tc>
          <w:tcPr>
            <w:tcW w:w="1651" w:type="dxa"/>
            <w:gridSpan w:val="2"/>
            <w:tcBorders>
              <w:bottom w:val="nil"/>
            </w:tcBorders>
            <w:vAlign w:val="center"/>
          </w:tcPr>
          <w:p w14:paraId="70ECC9A4" w14:textId="77777777" w:rsidR="006D2039" w:rsidRDefault="006D2039" w:rsidP="000D184B">
            <w:pPr>
              <w:jc w:val="center"/>
            </w:pPr>
            <w:r>
              <w:rPr>
                <w:rFonts w:hint="eastAsia"/>
              </w:rPr>
              <w:t>关键词</w:t>
            </w:r>
          </w:p>
        </w:tc>
        <w:tc>
          <w:tcPr>
            <w:tcW w:w="8744" w:type="dxa"/>
            <w:gridSpan w:val="18"/>
            <w:tcBorders>
              <w:bottom w:val="single" w:sz="4" w:space="0" w:color="auto"/>
            </w:tcBorders>
            <w:vAlign w:val="center"/>
          </w:tcPr>
          <w:p w14:paraId="47009808" w14:textId="77777777" w:rsidR="006D2039" w:rsidRDefault="006D2039" w:rsidP="000D184B">
            <w:pPr>
              <w:jc w:val="center"/>
            </w:pPr>
            <w:bookmarkStart w:id="2" w:name="PO_keyWords"/>
            <w:bookmarkEnd w:id="2"/>
          </w:p>
        </w:tc>
      </w:tr>
      <w:tr w:rsidR="006D2039" w14:paraId="534D687E" w14:textId="77777777" w:rsidTr="000D184B">
        <w:trPr>
          <w:cantSplit/>
          <w:trHeight w:val="495"/>
        </w:trPr>
        <w:tc>
          <w:tcPr>
            <w:tcW w:w="1651" w:type="dxa"/>
            <w:gridSpan w:val="2"/>
            <w:vAlign w:val="center"/>
          </w:tcPr>
          <w:p w14:paraId="1C92E6DF" w14:textId="77777777" w:rsidR="006D2039" w:rsidRDefault="006D2039" w:rsidP="000D184B">
            <w:pPr>
              <w:jc w:val="center"/>
            </w:pPr>
            <w:r>
              <w:rPr>
                <w:rFonts w:hint="eastAsia"/>
              </w:rPr>
              <w:t>研究类型</w:t>
            </w:r>
          </w:p>
        </w:tc>
        <w:tc>
          <w:tcPr>
            <w:tcW w:w="8744" w:type="dxa"/>
            <w:gridSpan w:val="18"/>
            <w:vAlign w:val="center"/>
          </w:tcPr>
          <w:p w14:paraId="4AAFBF5E" w14:textId="77777777" w:rsidR="006D2039" w:rsidRDefault="006D2039" w:rsidP="000D184B">
            <w:pPr>
              <w:jc w:val="left"/>
            </w:pPr>
            <w:bookmarkStart w:id="3" w:name="PO_subjectTypeCode"/>
            <w:bookmarkStart w:id="4" w:name="PO_subjectType2"/>
            <w:bookmarkStart w:id="5" w:name="PO_subjectCode"/>
            <w:bookmarkStart w:id="6" w:name="PO_subject2"/>
            <w:bookmarkStart w:id="7" w:name="PO_researchCode"/>
            <w:bookmarkStart w:id="8" w:name="PO_research"/>
            <w:bookmarkEnd w:id="3"/>
            <w:bookmarkEnd w:id="4"/>
            <w:bookmarkEnd w:id="5"/>
            <w:bookmarkEnd w:id="6"/>
            <w:bookmarkEnd w:id="7"/>
            <w:bookmarkEnd w:id="8"/>
          </w:p>
        </w:tc>
      </w:tr>
      <w:tr w:rsidR="006D2039" w14:paraId="1B2F4EA8" w14:textId="77777777" w:rsidTr="000D184B">
        <w:trPr>
          <w:cantSplit/>
          <w:trHeight w:val="567"/>
        </w:trPr>
        <w:tc>
          <w:tcPr>
            <w:tcW w:w="1651" w:type="dxa"/>
            <w:gridSpan w:val="2"/>
            <w:vAlign w:val="center"/>
          </w:tcPr>
          <w:p w14:paraId="5BAE8077" w14:textId="77777777" w:rsidR="006D2039" w:rsidRDefault="006D2039" w:rsidP="000D184B">
            <w:pPr>
              <w:jc w:val="center"/>
            </w:pPr>
            <w:r>
              <w:rPr>
                <w:rFonts w:hint="eastAsia"/>
              </w:rPr>
              <w:t>负责人姓名</w:t>
            </w:r>
          </w:p>
        </w:tc>
        <w:tc>
          <w:tcPr>
            <w:tcW w:w="1572" w:type="dxa"/>
            <w:gridSpan w:val="3"/>
            <w:tcBorders>
              <w:bottom w:val="nil"/>
            </w:tcBorders>
            <w:vAlign w:val="center"/>
          </w:tcPr>
          <w:p w14:paraId="50833523" w14:textId="77777777" w:rsidR="006D2039" w:rsidRDefault="006D2039" w:rsidP="000D184B">
            <w:bookmarkStart w:id="9" w:name="PO_charger2"/>
            <w:bookmarkEnd w:id="9"/>
          </w:p>
        </w:tc>
        <w:tc>
          <w:tcPr>
            <w:tcW w:w="713" w:type="dxa"/>
            <w:vAlign w:val="center"/>
          </w:tcPr>
          <w:p w14:paraId="549A6CBC" w14:textId="77777777" w:rsidR="006D2039" w:rsidRDefault="006D2039" w:rsidP="000D184B">
            <w:pPr>
              <w:jc w:val="center"/>
            </w:pPr>
            <w:r>
              <w:rPr>
                <w:rFonts w:hint="eastAsia"/>
              </w:rPr>
              <w:t>性别</w:t>
            </w:r>
          </w:p>
        </w:tc>
        <w:tc>
          <w:tcPr>
            <w:tcW w:w="992" w:type="dxa"/>
            <w:gridSpan w:val="2"/>
            <w:vAlign w:val="center"/>
          </w:tcPr>
          <w:p w14:paraId="434A4D27" w14:textId="77777777" w:rsidR="006D2039" w:rsidRDefault="006D2039" w:rsidP="000D184B">
            <w:bookmarkStart w:id="10" w:name="PO_sex"/>
            <w:bookmarkEnd w:id="10"/>
          </w:p>
        </w:tc>
        <w:tc>
          <w:tcPr>
            <w:tcW w:w="1134" w:type="dxa"/>
            <w:gridSpan w:val="2"/>
            <w:tcBorders>
              <w:bottom w:val="nil"/>
            </w:tcBorders>
            <w:vAlign w:val="center"/>
          </w:tcPr>
          <w:p w14:paraId="147E9761" w14:textId="77777777" w:rsidR="006D2039" w:rsidRDefault="006D2039" w:rsidP="000D184B">
            <w:pPr>
              <w:jc w:val="center"/>
            </w:pPr>
            <w:r>
              <w:rPr>
                <w:rFonts w:hint="eastAsia"/>
              </w:rPr>
              <w:t>民族</w:t>
            </w:r>
          </w:p>
        </w:tc>
        <w:tc>
          <w:tcPr>
            <w:tcW w:w="1272" w:type="dxa"/>
            <w:gridSpan w:val="6"/>
            <w:tcBorders>
              <w:bottom w:val="nil"/>
            </w:tcBorders>
            <w:vAlign w:val="center"/>
          </w:tcPr>
          <w:p w14:paraId="57821F48" w14:textId="77777777" w:rsidR="006D2039" w:rsidRDefault="006D2039" w:rsidP="000D184B">
            <w:bookmarkStart w:id="11" w:name="PO_national"/>
            <w:bookmarkEnd w:id="11"/>
          </w:p>
        </w:tc>
        <w:tc>
          <w:tcPr>
            <w:tcW w:w="1134" w:type="dxa"/>
            <w:gridSpan w:val="2"/>
            <w:vAlign w:val="center"/>
          </w:tcPr>
          <w:p w14:paraId="35F6EC17" w14:textId="77777777" w:rsidR="006D2039" w:rsidRDefault="006D2039" w:rsidP="000D184B">
            <w:pPr>
              <w:jc w:val="center"/>
            </w:pPr>
            <w:r>
              <w:rPr>
                <w:rFonts w:hint="eastAsia"/>
              </w:rPr>
              <w:t>出生日期</w:t>
            </w:r>
          </w:p>
        </w:tc>
        <w:tc>
          <w:tcPr>
            <w:tcW w:w="1927" w:type="dxa"/>
            <w:gridSpan w:val="2"/>
            <w:tcBorders>
              <w:bottom w:val="nil"/>
            </w:tcBorders>
            <w:vAlign w:val="center"/>
          </w:tcPr>
          <w:p w14:paraId="5CCC0D83" w14:textId="77777777" w:rsidR="006D2039" w:rsidRDefault="006D2039" w:rsidP="000D184B">
            <w:bookmarkStart w:id="12" w:name="PO_birthDay"/>
            <w:bookmarkEnd w:id="12"/>
          </w:p>
        </w:tc>
      </w:tr>
      <w:tr w:rsidR="006D2039" w14:paraId="54AF5E93" w14:textId="77777777" w:rsidTr="000D184B">
        <w:trPr>
          <w:cantSplit/>
          <w:trHeight w:val="567"/>
        </w:trPr>
        <w:tc>
          <w:tcPr>
            <w:tcW w:w="1651" w:type="dxa"/>
            <w:gridSpan w:val="2"/>
            <w:tcBorders>
              <w:right w:val="nil"/>
            </w:tcBorders>
            <w:vAlign w:val="center"/>
          </w:tcPr>
          <w:p w14:paraId="00E9445F" w14:textId="77777777" w:rsidR="006D2039" w:rsidRDefault="006D2039" w:rsidP="000D184B">
            <w:pPr>
              <w:jc w:val="center"/>
            </w:pPr>
            <w:r>
              <w:rPr>
                <w:rFonts w:hint="eastAsia"/>
              </w:rPr>
              <w:t>行政职务</w:t>
            </w:r>
          </w:p>
        </w:tc>
        <w:tc>
          <w:tcPr>
            <w:tcW w:w="1572" w:type="dxa"/>
            <w:gridSpan w:val="3"/>
            <w:tcBorders>
              <w:bottom w:val="nil"/>
              <w:right w:val="nil"/>
            </w:tcBorders>
            <w:vAlign w:val="center"/>
          </w:tcPr>
          <w:p w14:paraId="0FF0B2FA" w14:textId="77777777" w:rsidR="006D2039" w:rsidRDefault="006D2039" w:rsidP="000D184B">
            <w:bookmarkStart w:id="13" w:name="PO_administration"/>
            <w:bookmarkEnd w:id="13"/>
          </w:p>
        </w:tc>
        <w:tc>
          <w:tcPr>
            <w:tcW w:w="1705" w:type="dxa"/>
            <w:gridSpan w:val="3"/>
            <w:tcBorders>
              <w:right w:val="nil"/>
            </w:tcBorders>
            <w:vAlign w:val="center"/>
          </w:tcPr>
          <w:p w14:paraId="200ED8B8" w14:textId="77777777" w:rsidR="006D2039" w:rsidRDefault="006D2039" w:rsidP="000D184B">
            <w:pPr>
              <w:jc w:val="center"/>
            </w:pPr>
            <w:r>
              <w:rPr>
                <w:rFonts w:hint="eastAsia"/>
              </w:rPr>
              <w:t>专业职务</w:t>
            </w:r>
          </w:p>
        </w:tc>
        <w:tc>
          <w:tcPr>
            <w:tcW w:w="1821" w:type="dxa"/>
            <w:gridSpan w:val="5"/>
            <w:tcBorders>
              <w:right w:val="nil"/>
            </w:tcBorders>
            <w:vAlign w:val="center"/>
          </w:tcPr>
          <w:p w14:paraId="749CDD26" w14:textId="77777777" w:rsidR="006D2039" w:rsidRDefault="006D2039" w:rsidP="000D184B">
            <w:bookmarkStart w:id="14" w:name="PO_major"/>
            <w:bookmarkEnd w:id="14"/>
          </w:p>
        </w:tc>
        <w:tc>
          <w:tcPr>
            <w:tcW w:w="1139" w:type="dxa"/>
            <w:gridSpan w:val="4"/>
            <w:tcBorders>
              <w:right w:val="nil"/>
            </w:tcBorders>
            <w:vAlign w:val="center"/>
          </w:tcPr>
          <w:p w14:paraId="40DCFC3E" w14:textId="77777777" w:rsidR="006D2039" w:rsidRDefault="006D2039" w:rsidP="000D184B">
            <w:pPr>
              <w:jc w:val="center"/>
            </w:pPr>
            <w:r>
              <w:rPr>
                <w:rFonts w:hint="eastAsia"/>
              </w:rPr>
              <w:t>研究专长</w:t>
            </w:r>
          </w:p>
        </w:tc>
        <w:tc>
          <w:tcPr>
            <w:tcW w:w="2507" w:type="dxa"/>
            <w:gridSpan w:val="3"/>
            <w:vAlign w:val="center"/>
          </w:tcPr>
          <w:p w14:paraId="78C5BB4D" w14:textId="77777777" w:rsidR="006D2039" w:rsidRDefault="006D2039" w:rsidP="000D184B">
            <w:bookmarkStart w:id="15" w:name="PO_researchSpeciality"/>
            <w:bookmarkEnd w:id="15"/>
          </w:p>
        </w:tc>
      </w:tr>
      <w:tr w:rsidR="006D2039" w14:paraId="277D3566" w14:textId="77777777" w:rsidTr="000D184B">
        <w:trPr>
          <w:cantSplit/>
          <w:trHeight w:val="502"/>
        </w:trPr>
        <w:tc>
          <w:tcPr>
            <w:tcW w:w="1651" w:type="dxa"/>
            <w:gridSpan w:val="2"/>
            <w:tcBorders>
              <w:right w:val="nil"/>
            </w:tcBorders>
            <w:vAlign w:val="center"/>
          </w:tcPr>
          <w:p w14:paraId="66CC12EE" w14:textId="77777777" w:rsidR="006D2039" w:rsidRDefault="006D2039" w:rsidP="000D184B">
            <w:pPr>
              <w:jc w:val="center"/>
            </w:pPr>
            <w:r>
              <w:rPr>
                <w:rFonts w:hint="eastAsia"/>
              </w:rPr>
              <w:t>最后学历</w:t>
            </w:r>
          </w:p>
        </w:tc>
        <w:tc>
          <w:tcPr>
            <w:tcW w:w="1572" w:type="dxa"/>
            <w:gridSpan w:val="3"/>
            <w:tcBorders>
              <w:right w:val="nil"/>
            </w:tcBorders>
            <w:vAlign w:val="center"/>
          </w:tcPr>
          <w:p w14:paraId="3DFF1305" w14:textId="77777777" w:rsidR="006D2039" w:rsidRDefault="006D2039" w:rsidP="000D184B">
            <w:bookmarkStart w:id="16" w:name="PO_lastEducation"/>
            <w:bookmarkEnd w:id="16"/>
          </w:p>
        </w:tc>
        <w:tc>
          <w:tcPr>
            <w:tcW w:w="1705" w:type="dxa"/>
            <w:gridSpan w:val="3"/>
            <w:tcBorders>
              <w:right w:val="nil"/>
            </w:tcBorders>
            <w:vAlign w:val="center"/>
          </w:tcPr>
          <w:p w14:paraId="7D89897E" w14:textId="77777777" w:rsidR="006D2039" w:rsidRDefault="006D2039" w:rsidP="000D184B">
            <w:pPr>
              <w:jc w:val="center"/>
            </w:pPr>
            <w:r>
              <w:rPr>
                <w:rFonts w:hint="eastAsia"/>
              </w:rPr>
              <w:t>最后学位</w:t>
            </w:r>
          </w:p>
        </w:tc>
        <w:tc>
          <w:tcPr>
            <w:tcW w:w="1821" w:type="dxa"/>
            <w:gridSpan w:val="5"/>
            <w:tcBorders>
              <w:right w:val="nil"/>
            </w:tcBorders>
            <w:vAlign w:val="center"/>
          </w:tcPr>
          <w:p w14:paraId="206CAF72" w14:textId="77777777" w:rsidR="006D2039" w:rsidRDefault="006D2039" w:rsidP="000D184B">
            <w:bookmarkStart w:id="17" w:name="PO_lastDegree"/>
            <w:bookmarkEnd w:id="17"/>
          </w:p>
        </w:tc>
        <w:tc>
          <w:tcPr>
            <w:tcW w:w="1139" w:type="dxa"/>
            <w:gridSpan w:val="4"/>
            <w:tcBorders>
              <w:right w:val="nil"/>
            </w:tcBorders>
            <w:vAlign w:val="center"/>
          </w:tcPr>
          <w:p w14:paraId="049367E2" w14:textId="77777777" w:rsidR="006D2039" w:rsidRDefault="006D2039" w:rsidP="000D184B">
            <w:pPr>
              <w:jc w:val="center"/>
            </w:pPr>
            <w:r>
              <w:rPr>
                <w:rFonts w:hint="eastAsia"/>
              </w:rPr>
              <w:t>担任导师</w:t>
            </w:r>
          </w:p>
        </w:tc>
        <w:tc>
          <w:tcPr>
            <w:tcW w:w="2507" w:type="dxa"/>
            <w:gridSpan w:val="3"/>
            <w:vAlign w:val="center"/>
          </w:tcPr>
          <w:p w14:paraId="2604F6CF" w14:textId="77777777" w:rsidR="006D2039" w:rsidRDefault="006D2039" w:rsidP="000D184B">
            <w:pPr>
              <w:jc w:val="left"/>
            </w:pPr>
            <w:bookmarkStart w:id="18" w:name="PO_teacherCode"/>
            <w:bookmarkStart w:id="19" w:name="PO_teacher"/>
            <w:bookmarkEnd w:id="18"/>
            <w:bookmarkEnd w:id="19"/>
          </w:p>
        </w:tc>
      </w:tr>
      <w:tr w:rsidR="006D2039" w14:paraId="132E26CF" w14:textId="77777777" w:rsidTr="000D184B">
        <w:trPr>
          <w:cantSplit/>
          <w:trHeight w:val="680"/>
        </w:trPr>
        <w:tc>
          <w:tcPr>
            <w:tcW w:w="2943" w:type="dxa"/>
            <w:gridSpan w:val="4"/>
            <w:vAlign w:val="center"/>
          </w:tcPr>
          <w:p w14:paraId="09764780" w14:textId="77777777" w:rsidR="006D2039" w:rsidRDefault="006D2039" w:rsidP="000D184B">
            <w:pPr>
              <w:jc w:val="center"/>
            </w:pPr>
            <w:r>
              <w:rPr>
                <w:rFonts w:hint="eastAsia"/>
              </w:rPr>
              <w:t>所在省（自治区、直辖市）</w:t>
            </w:r>
          </w:p>
        </w:tc>
        <w:tc>
          <w:tcPr>
            <w:tcW w:w="1985" w:type="dxa"/>
            <w:gridSpan w:val="4"/>
            <w:vAlign w:val="center"/>
          </w:tcPr>
          <w:p w14:paraId="19A1AAE1" w14:textId="77777777" w:rsidR="006D2039" w:rsidRDefault="006D2039" w:rsidP="000D184B">
            <w:pPr>
              <w:jc w:val="left"/>
            </w:pPr>
            <w:bookmarkStart w:id="20" w:name="PO_provinceCode"/>
            <w:bookmarkStart w:id="21" w:name="PO_province"/>
            <w:bookmarkEnd w:id="20"/>
            <w:bookmarkEnd w:id="21"/>
          </w:p>
        </w:tc>
        <w:tc>
          <w:tcPr>
            <w:tcW w:w="1263" w:type="dxa"/>
            <w:gridSpan w:val="3"/>
            <w:vAlign w:val="center"/>
          </w:tcPr>
          <w:p w14:paraId="6A25481C" w14:textId="77777777" w:rsidR="006D2039" w:rsidRDefault="006D2039" w:rsidP="000D184B">
            <w:pPr>
              <w:jc w:val="center"/>
            </w:pPr>
            <w:r>
              <w:rPr>
                <w:rFonts w:hint="eastAsia"/>
              </w:rPr>
              <w:t>所属系统</w:t>
            </w:r>
          </w:p>
        </w:tc>
        <w:tc>
          <w:tcPr>
            <w:tcW w:w="4204" w:type="dxa"/>
            <w:gridSpan w:val="9"/>
            <w:vAlign w:val="center"/>
          </w:tcPr>
          <w:p w14:paraId="334C5A3A" w14:textId="77777777" w:rsidR="006D2039" w:rsidRDefault="006D2039" w:rsidP="000D184B">
            <w:pPr>
              <w:jc w:val="left"/>
            </w:pPr>
            <w:bookmarkStart w:id="22" w:name="PO_systemCode"/>
            <w:bookmarkStart w:id="23" w:name="PO_system"/>
            <w:bookmarkEnd w:id="22"/>
            <w:bookmarkEnd w:id="23"/>
          </w:p>
        </w:tc>
      </w:tr>
      <w:tr w:rsidR="006D2039" w14:paraId="356F3B2F" w14:textId="77777777" w:rsidTr="000D184B">
        <w:trPr>
          <w:cantSplit/>
          <w:trHeight w:val="521"/>
        </w:trPr>
        <w:tc>
          <w:tcPr>
            <w:tcW w:w="1651" w:type="dxa"/>
            <w:gridSpan w:val="2"/>
            <w:vAlign w:val="center"/>
          </w:tcPr>
          <w:p w14:paraId="6C938E77" w14:textId="77777777" w:rsidR="006D2039" w:rsidRDefault="006D2039" w:rsidP="000D184B">
            <w:pPr>
              <w:jc w:val="center"/>
            </w:pPr>
            <w:r>
              <w:rPr>
                <w:rFonts w:hint="eastAsia"/>
              </w:rPr>
              <w:t>工作单位</w:t>
            </w:r>
          </w:p>
        </w:tc>
        <w:tc>
          <w:tcPr>
            <w:tcW w:w="3277" w:type="dxa"/>
            <w:gridSpan w:val="6"/>
            <w:vAlign w:val="center"/>
          </w:tcPr>
          <w:p w14:paraId="73CD5F11" w14:textId="77777777" w:rsidR="006D2039" w:rsidRDefault="006D2039" w:rsidP="000D184B">
            <w:pPr>
              <w:jc w:val="left"/>
            </w:pPr>
            <w:bookmarkStart w:id="24" w:name="PO_company"/>
            <w:bookmarkEnd w:id="24"/>
          </w:p>
        </w:tc>
        <w:tc>
          <w:tcPr>
            <w:tcW w:w="1263" w:type="dxa"/>
            <w:gridSpan w:val="3"/>
            <w:vAlign w:val="center"/>
          </w:tcPr>
          <w:p w14:paraId="28C50856" w14:textId="77777777" w:rsidR="006D2039" w:rsidRDefault="006D2039" w:rsidP="000D184B">
            <w:pPr>
              <w:jc w:val="center"/>
            </w:pPr>
            <w:r>
              <w:rPr>
                <w:rFonts w:hint="eastAsia"/>
              </w:rPr>
              <w:t>电子信箱</w:t>
            </w:r>
          </w:p>
        </w:tc>
        <w:tc>
          <w:tcPr>
            <w:tcW w:w="4204" w:type="dxa"/>
            <w:gridSpan w:val="9"/>
            <w:vAlign w:val="center"/>
          </w:tcPr>
          <w:p w14:paraId="29DD9A25" w14:textId="77777777" w:rsidR="006D2039" w:rsidRDefault="006D2039" w:rsidP="000D184B">
            <w:pPr>
              <w:jc w:val="left"/>
            </w:pPr>
            <w:bookmarkStart w:id="25" w:name="PO_Email"/>
            <w:bookmarkEnd w:id="25"/>
          </w:p>
        </w:tc>
      </w:tr>
      <w:tr w:rsidR="006D2039" w14:paraId="26AF809E" w14:textId="77777777" w:rsidTr="000D184B">
        <w:trPr>
          <w:cantSplit/>
          <w:trHeight w:val="495"/>
        </w:trPr>
        <w:tc>
          <w:tcPr>
            <w:tcW w:w="1651" w:type="dxa"/>
            <w:gridSpan w:val="2"/>
            <w:vAlign w:val="center"/>
          </w:tcPr>
          <w:p w14:paraId="073E4754" w14:textId="77777777" w:rsidR="006D2039" w:rsidRDefault="006D2039" w:rsidP="000D184B">
            <w:pPr>
              <w:jc w:val="center"/>
            </w:pPr>
            <w:r>
              <w:rPr>
                <w:rFonts w:hint="eastAsia"/>
              </w:rPr>
              <w:t>单位通讯地址</w:t>
            </w:r>
          </w:p>
        </w:tc>
        <w:tc>
          <w:tcPr>
            <w:tcW w:w="5545" w:type="dxa"/>
            <w:gridSpan w:val="13"/>
            <w:tcBorders>
              <w:right w:val="single" w:sz="4" w:space="0" w:color="auto"/>
            </w:tcBorders>
            <w:vAlign w:val="center"/>
          </w:tcPr>
          <w:p w14:paraId="7B431F67" w14:textId="77777777" w:rsidR="006D2039" w:rsidRDefault="006D2039" w:rsidP="000D184B">
            <w:pPr>
              <w:jc w:val="center"/>
            </w:pPr>
            <w:bookmarkStart w:id="26" w:name="PO_address"/>
            <w:bookmarkEnd w:id="26"/>
          </w:p>
        </w:tc>
        <w:tc>
          <w:tcPr>
            <w:tcW w:w="1272" w:type="dxa"/>
            <w:gridSpan w:val="3"/>
            <w:tcBorders>
              <w:left w:val="single" w:sz="4" w:space="0" w:color="auto"/>
            </w:tcBorders>
            <w:vAlign w:val="center"/>
          </w:tcPr>
          <w:p w14:paraId="5918B3F8" w14:textId="77777777" w:rsidR="006D2039" w:rsidRDefault="006D2039" w:rsidP="000D184B">
            <w:pPr>
              <w:jc w:val="center"/>
            </w:pPr>
            <w:r>
              <w:rPr>
                <w:rFonts w:hint="eastAsia"/>
              </w:rPr>
              <w:t>邮政编码</w:t>
            </w:r>
          </w:p>
        </w:tc>
        <w:tc>
          <w:tcPr>
            <w:tcW w:w="1927" w:type="dxa"/>
            <w:gridSpan w:val="2"/>
            <w:vAlign w:val="center"/>
          </w:tcPr>
          <w:p w14:paraId="23BD0D2F" w14:textId="77777777" w:rsidR="006D2039" w:rsidRDefault="006D2039" w:rsidP="000D184B">
            <w:pPr>
              <w:jc w:val="left"/>
            </w:pPr>
            <w:bookmarkStart w:id="27" w:name="PO_postcode"/>
            <w:bookmarkEnd w:id="27"/>
          </w:p>
        </w:tc>
      </w:tr>
      <w:tr w:rsidR="006D2039" w14:paraId="6149A1E3" w14:textId="77777777" w:rsidTr="000D184B">
        <w:trPr>
          <w:cantSplit/>
          <w:trHeight w:val="323"/>
        </w:trPr>
        <w:tc>
          <w:tcPr>
            <w:tcW w:w="1651" w:type="dxa"/>
            <w:gridSpan w:val="2"/>
            <w:vAlign w:val="center"/>
          </w:tcPr>
          <w:p w14:paraId="35E5FE3F" w14:textId="77777777" w:rsidR="006D2039" w:rsidRDefault="006D2039" w:rsidP="000D184B">
            <w:pPr>
              <w:jc w:val="center"/>
            </w:pPr>
            <w:r>
              <w:rPr>
                <w:rFonts w:hint="eastAsia"/>
              </w:rPr>
              <w:t>联系电话</w:t>
            </w:r>
          </w:p>
        </w:tc>
        <w:tc>
          <w:tcPr>
            <w:tcW w:w="8744" w:type="dxa"/>
            <w:gridSpan w:val="18"/>
            <w:vAlign w:val="center"/>
          </w:tcPr>
          <w:p w14:paraId="5357905A" w14:textId="77777777" w:rsidR="006D2039" w:rsidRDefault="006D2039" w:rsidP="000D184B">
            <w:bookmarkStart w:id="28" w:name="PO_tel_zone"/>
            <w:bookmarkEnd w:id="28"/>
            <w:r>
              <w:rPr>
                <w:rFonts w:hint="eastAsia"/>
              </w:rPr>
              <w:t>（单位）</w:t>
            </w:r>
            <w:bookmarkStart w:id="29" w:name="PO_tel_company"/>
            <w:bookmarkEnd w:id="29"/>
            <w:r>
              <w:rPr>
                <w:rFonts w:hint="eastAsia"/>
              </w:rPr>
              <w:t>（家庭）</w:t>
            </w:r>
            <w:bookmarkStart w:id="30" w:name="PO_tel_famliy"/>
            <w:bookmarkEnd w:id="30"/>
            <w:r>
              <w:rPr>
                <w:rFonts w:hint="eastAsia"/>
              </w:rPr>
              <w:t>（手机）</w:t>
            </w:r>
            <w:bookmarkStart w:id="31" w:name="PO_tel_phone"/>
            <w:bookmarkEnd w:id="31"/>
          </w:p>
        </w:tc>
      </w:tr>
      <w:tr w:rsidR="006D2039" w14:paraId="1713536B" w14:textId="77777777" w:rsidTr="000D184B">
        <w:trPr>
          <w:cantSplit/>
          <w:trHeight w:val="272"/>
        </w:trPr>
        <w:tc>
          <w:tcPr>
            <w:tcW w:w="1651" w:type="dxa"/>
            <w:gridSpan w:val="2"/>
            <w:vAlign w:val="center"/>
          </w:tcPr>
          <w:p w14:paraId="60D46F75" w14:textId="77777777" w:rsidR="006D2039" w:rsidRDefault="006D2039" w:rsidP="000D184B">
            <w:r>
              <w:rPr>
                <w:rFonts w:hint="eastAsia"/>
              </w:rPr>
              <w:t>身份证件类型</w:t>
            </w:r>
          </w:p>
        </w:tc>
        <w:tc>
          <w:tcPr>
            <w:tcW w:w="1292" w:type="dxa"/>
            <w:gridSpan w:val="2"/>
            <w:vAlign w:val="center"/>
          </w:tcPr>
          <w:p w14:paraId="50C4CE38" w14:textId="77777777" w:rsidR="006D2039" w:rsidRDefault="006D2039" w:rsidP="000D184B"/>
        </w:tc>
        <w:tc>
          <w:tcPr>
            <w:tcW w:w="1134" w:type="dxa"/>
            <w:gridSpan w:val="3"/>
            <w:vAlign w:val="center"/>
          </w:tcPr>
          <w:p w14:paraId="292817B5" w14:textId="77777777" w:rsidR="006D2039" w:rsidRDefault="006D2039" w:rsidP="000D184B">
            <w:r>
              <w:rPr>
                <w:rFonts w:hint="eastAsia"/>
              </w:rPr>
              <w:t>身份证件号码</w:t>
            </w:r>
          </w:p>
        </w:tc>
        <w:tc>
          <w:tcPr>
            <w:tcW w:w="3119" w:type="dxa"/>
            <w:gridSpan w:val="8"/>
            <w:vAlign w:val="center"/>
          </w:tcPr>
          <w:p w14:paraId="02223AAC" w14:textId="77777777" w:rsidR="006D2039" w:rsidRDefault="006D2039" w:rsidP="000D184B"/>
        </w:tc>
        <w:tc>
          <w:tcPr>
            <w:tcW w:w="2254" w:type="dxa"/>
            <w:gridSpan w:val="4"/>
            <w:vAlign w:val="center"/>
          </w:tcPr>
          <w:p w14:paraId="763189A2" w14:textId="77777777" w:rsidR="006D2039" w:rsidRDefault="006D2039" w:rsidP="000D184B">
            <w:r>
              <w:rPr>
                <w:rFonts w:hint="eastAsia"/>
              </w:rPr>
              <w:t>是否在内地（大陆）工作的港澳台研究人员</w:t>
            </w:r>
          </w:p>
        </w:tc>
        <w:tc>
          <w:tcPr>
            <w:tcW w:w="945" w:type="dxa"/>
            <w:vAlign w:val="center"/>
          </w:tcPr>
          <w:p w14:paraId="657A120C" w14:textId="77777777" w:rsidR="006D2039" w:rsidRDefault="006D2039" w:rsidP="000D184B">
            <w:bookmarkStart w:id="32" w:name="PO_IDCard"/>
            <w:bookmarkEnd w:id="32"/>
            <w:r>
              <w:rPr>
                <w:rFonts w:hint="eastAsia"/>
              </w:rPr>
              <w:t xml:space="preserve"> </w:t>
            </w:r>
            <w:r>
              <w:rPr>
                <w:rFonts w:hint="eastAsia"/>
              </w:rPr>
              <w:t>是</w:t>
            </w:r>
            <w:r>
              <w:rPr>
                <w:rFonts w:hint="eastAsia"/>
              </w:rPr>
              <w:t>/</w:t>
            </w:r>
            <w:r>
              <w:rPr>
                <w:rFonts w:hint="eastAsia"/>
              </w:rPr>
              <w:t>否</w:t>
            </w:r>
          </w:p>
        </w:tc>
      </w:tr>
      <w:tr w:rsidR="006D2039" w14:paraId="59516BE3" w14:textId="77777777" w:rsidTr="000D184B">
        <w:trPr>
          <w:cantSplit/>
          <w:trHeight w:val="466"/>
        </w:trPr>
        <w:tc>
          <w:tcPr>
            <w:tcW w:w="387" w:type="dxa"/>
            <w:vMerge w:val="restart"/>
            <w:vAlign w:val="center"/>
          </w:tcPr>
          <w:p w14:paraId="5B73E96A" w14:textId="77777777" w:rsidR="006D2039" w:rsidRDefault="006D2039" w:rsidP="000D184B">
            <w:pPr>
              <w:jc w:val="center"/>
            </w:pPr>
            <w:r>
              <w:rPr>
                <w:rFonts w:hint="eastAsia"/>
              </w:rPr>
              <w:t>主</w:t>
            </w:r>
          </w:p>
          <w:p w14:paraId="08CE7488" w14:textId="77777777" w:rsidR="006D2039" w:rsidRDefault="006D2039" w:rsidP="000D184B">
            <w:pPr>
              <w:jc w:val="center"/>
            </w:pPr>
          </w:p>
          <w:p w14:paraId="735943E5" w14:textId="77777777" w:rsidR="006D2039" w:rsidRDefault="006D2039" w:rsidP="000D184B">
            <w:pPr>
              <w:jc w:val="center"/>
            </w:pPr>
            <w:r>
              <w:rPr>
                <w:rFonts w:hint="eastAsia"/>
              </w:rPr>
              <w:t>要</w:t>
            </w:r>
          </w:p>
          <w:p w14:paraId="428E94C3" w14:textId="77777777" w:rsidR="006D2039" w:rsidRDefault="006D2039" w:rsidP="000D184B">
            <w:pPr>
              <w:jc w:val="center"/>
            </w:pPr>
          </w:p>
          <w:p w14:paraId="72EDDE52" w14:textId="77777777" w:rsidR="006D2039" w:rsidRDefault="006D2039" w:rsidP="000D184B">
            <w:pPr>
              <w:jc w:val="center"/>
            </w:pPr>
            <w:r>
              <w:rPr>
                <w:rFonts w:hint="eastAsia"/>
              </w:rPr>
              <w:t>参</w:t>
            </w:r>
          </w:p>
          <w:p w14:paraId="2A76D5B1" w14:textId="77777777" w:rsidR="006D2039" w:rsidRDefault="006D2039" w:rsidP="000D184B">
            <w:pPr>
              <w:jc w:val="center"/>
            </w:pPr>
          </w:p>
          <w:p w14:paraId="2BF0C257" w14:textId="77777777" w:rsidR="006D2039" w:rsidRDefault="006D2039" w:rsidP="000D184B">
            <w:pPr>
              <w:jc w:val="center"/>
            </w:pPr>
            <w:r>
              <w:rPr>
                <w:rFonts w:hint="eastAsia"/>
              </w:rPr>
              <w:t>加</w:t>
            </w:r>
          </w:p>
          <w:p w14:paraId="4E5C51AE" w14:textId="77777777" w:rsidR="006D2039" w:rsidRDefault="006D2039" w:rsidP="000D184B">
            <w:pPr>
              <w:jc w:val="center"/>
            </w:pPr>
          </w:p>
          <w:p w14:paraId="46B66464" w14:textId="77777777" w:rsidR="006D2039" w:rsidRDefault="006D2039" w:rsidP="000D184B">
            <w:pPr>
              <w:jc w:val="center"/>
            </w:pPr>
            <w:r>
              <w:rPr>
                <w:rFonts w:hint="eastAsia"/>
              </w:rPr>
              <w:t>者</w:t>
            </w:r>
          </w:p>
        </w:tc>
        <w:tc>
          <w:tcPr>
            <w:tcW w:w="1264" w:type="dxa"/>
            <w:tcBorders>
              <w:right w:val="single" w:sz="4" w:space="0" w:color="auto"/>
            </w:tcBorders>
            <w:vAlign w:val="center"/>
          </w:tcPr>
          <w:p w14:paraId="5E36248C" w14:textId="77777777" w:rsidR="006D2039" w:rsidRDefault="006D2039" w:rsidP="000D184B">
            <w:pPr>
              <w:jc w:val="center"/>
            </w:pPr>
            <w:r>
              <w:rPr>
                <w:rFonts w:hint="eastAsia"/>
              </w:rPr>
              <w:t>姓名</w:t>
            </w:r>
            <w:r>
              <w:t xml:space="preserve">      </w:t>
            </w:r>
          </w:p>
        </w:tc>
        <w:tc>
          <w:tcPr>
            <w:tcW w:w="1292" w:type="dxa"/>
            <w:gridSpan w:val="2"/>
            <w:tcBorders>
              <w:left w:val="single" w:sz="4" w:space="0" w:color="auto"/>
            </w:tcBorders>
            <w:vAlign w:val="center"/>
          </w:tcPr>
          <w:p w14:paraId="5E24EEFE" w14:textId="77777777" w:rsidR="006D2039" w:rsidRDefault="006D2039" w:rsidP="000D184B">
            <w:pPr>
              <w:jc w:val="center"/>
            </w:pPr>
            <w:r>
              <w:rPr>
                <w:rFonts w:hint="eastAsia"/>
              </w:rPr>
              <w:t>出生年月</w:t>
            </w:r>
          </w:p>
        </w:tc>
        <w:tc>
          <w:tcPr>
            <w:tcW w:w="1134" w:type="dxa"/>
            <w:gridSpan w:val="3"/>
            <w:vAlign w:val="center"/>
          </w:tcPr>
          <w:p w14:paraId="49F161D6" w14:textId="77777777" w:rsidR="006D2039" w:rsidRDefault="006D2039" w:rsidP="000D184B">
            <w:pPr>
              <w:jc w:val="center"/>
            </w:pPr>
            <w:r>
              <w:rPr>
                <w:rFonts w:hint="eastAsia"/>
              </w:rPr>
              <w:t>专业职务</w:t>
            </w:r>
          </w:p>
          <w:p w14:paraId="4C43273B" w14:textId="77777777" w:rsidR="006D2039" w:rsidRDefault="006D2039" w:rsidP="000D184B">
            <w:pPr>
              <w:jc w:val="center"/>
            </w:pPr>
            <w:r>
              <w:rPr>
                <w:rFonts w:hint="eastAsia"/>
              </w:rPr>
              <w:t>/</w:t>
            </w:r>
            <w:r>
              <w:rPr>
                <w:rFonts w:hint="eastAsia"/>
              </w:rPr>
              <w:t>职称</w:t>
            </w:r>
          </w:p>
        </w:tc>
        <w:tc>
          <w:tcPr>
            <w:tcW w:w="1179" w:type="dxa"/>
            <w:gridSpan w:val="2"/>
            <w:vAlign w:val="center"/>
          </w:tcPr>
          <w:p w14:paraId="4744F021" w14:textId="77777777" w:rsidR="006D2039" w:rsidRDefault="006D2039" w:rsidP="000D184B">
            <w:pPr>
              <w:jc w:val="center"/>
            </w:pPr>
            <w:r>
              <w:rPr>
                <w:rFonts w:hint="eastAsia"/>
              </w:rPr>
              <w:t>研究专长</w:t>
            </w:r>
          </w:p>
        </w:tc>
        <w:tc>
          <w:tcPr>
            <w:tcW w:w="976" w:type="dxa"/>
            <w:gridSpan w:val="3"/>
            <w:vAlign w:val="center"/>
          </w:tcPr>
          <w:p w14:paraId="3ABCF8D5" w14:textId="77777777" w:rsidR="006D2039" w:rsidRDefault="006D2039" w:rsidP="000D184B">
            <w:pPr>
              <w:jc w:val="center"/>
            </w:pPr>
            <w:r>
              <w:rPr>
                <w:rFonts w:hint="eastAsia"/>
              </w:rPr>
              <w:t>学历</w:t>
            </w:r>
          </w:p>
        </w:tc>
        <w:tc>
          <w:tcPr>
            <w:tcW w:w="964" w:type="dxa"/>
            <w:gridSpan w:val="3"/>
            <w:vAlign w:val="center"/>
          </w:tcPr>
          <w:p w14:paraId="7EA2CADB" w14:textId="77777777" w:rsidR="006D2039" w:rsidRDefault="006D2039" w:rsidP="000D184B">
            <w:pPr>
              <w:jc w:val="center"/>
            </w:pPr>
            <w:r>
              <w:rPr>
                <w:rFonts w:hint="eastAsia"/>
              </w:rPr>
              <w:t>学位</w:t>
            </w:r>
          </w:p>
        </w:tc>
        <w:tc>
          <w:tcPr>
            <w:tcW w:w="2254" w:type="dxa"/>
            <w:gridSpan w:val="4"/>
            <w:tcBorders>
              <w:right w:val="single" w:sz="4" w:space="0" w:color="auto"/>
            </w:tcBorders>
            <w:vAlign w:val="center"/>
          </w:tcPr>
          <w:p w14:paraId="464D3EB3" w14:textId="77777777" w:rsidR="006D2039" w:rsidRDefault="006D2039" w:rsidP="000D184B">
            <w:pPr>
              <w:jc w:val="center"/>
            </w:pPr>
            <w:r>
              <w:rPr>
                <w:rFonts w:hint="eastAsia"/>
              </w:rPr>
              <w:t>工作单位</w:t>
            </w:r>
          </w:p>
        </w:tc>
        <w:tc>
          <w:tcPr>
            <w:tcW w:w="945" w:type="dxa"/>
            <w:tcBorders>
              <w:left w:val="single" w:sz="4" w:space="0" w:color="auto"/>
            </w:tcBorders>
            <w:vAlign w:val="center"/>
          </w:tcPr>
          <w:p w14:paraId="1C6B3EB5" w14:textId="77777777" w:rsidR="006D2039" w:rsidRDefault="006D2039" w:rsidP="000D184B">
            <w:pPr>
              <w:jc w:val="center"/>
            </w:pPr>
            <w:r>
              <w:rPr>
                <w:rFonts w:hint="eastAsia"/>
              </w:rPr>
              <w:t>签名</w:t>
            </w:r>
          </w:p>
        </w:tc>
      </w:tr>
      <w:tr w:rsidR="006D2039" w14:paraId="524FB3D7" w14:textId="77777777" w:rsidTr="000D184B">
        <w:trPr>
          <w:cantSplit/>
          <w:trHeight w:val="624"/>
        </w:trPr>
        <w:tc>
          <w:tcPr>
            <w:tcW w:w="387" w:type="dxa"/>
            <w:vMerge/>
          </w:tcPr>
          <w:p w14:paraId="23A4BDE8" w14:textId="77777777" w:rsidR="006D2039" w:rsidRDefault="006D2039" w:rsidP="000D184B">
            <w:pPr>
              <w:jc w:val="center"/>
            </w:pPr>
          </w:p>
        </w:tc>
        <w:tc>
          <w:tcPr>
            <w:tcW w:w="1264" w:type="dxa"/>
            <w:tcBorders>
              <w:right w:val="single" w:sz="4" w:space="0" w:color="auto"/>
            </w:tcBorders>
            <w:vAlign w:val="center"/>
          </w:tcPr>
          <w:p w14:paraId="021629FA" w14:textId="77777777" w:rsidR="006D2039" w:rsidRDefault="006D2039" w:rsidP="000D184B">
            <w:bookmarkStart w:id="33" w:name="PO_name1"/>
            <w:bookmarkEnd w:id="33"/>
          </w:p>
        </w:tc>
        <w:tc>
          <w:tcPr>
            <w:tcW w:w="1292" w:type="dxa"/>
            <w:gridSpan w:val="2"/>
            <w:tcBorders>
              <w:left w:val="single" w:sz="4" w:space="0" w:color="auto"/>
            </w:tcBorders>
            <w:vAlign w:val="center"/>
          </w:tcPr>
          <w:p w14:paraId="2755143E" w14:textId="77777777" w:rsidR="006D2039" w:rsidRDefault="006D2039" w:rsidP="000D184B">
            <w:pPr>
              <w:jc w:val="center"/>
            </w:pPr>
            <w:bookmarkStart w:id="34" w:name="PO_birthDay1"/>
            <w:bookmarkEnd w:id="34"/>
          </w:p>
        </w:tc>
        <w:tc>
          <w:tcPr>
            <w:tcW w:w="1134" w:type="dxa"/>
            <w:gridSpan w:val="3"/>
            <w:vAlign w:val="center"/>
          </w:tcPr>
          <w:p w14:paraId="05F65FC0" w14:textId="77777777" w:rsidR="006D2039" w:rsidRDefault="006D2039" w:rsidP="000D184B">
            <w:bookmarkStart w:id="35" w:name="PO_major1"/>
            <w:bookmarkEnd w:id="35"/>
          </w:p>
        </w:tc>
        <w:tc>
          <w:tcPr>
            <w:tcW w:w="1179" w:type="dxa"/>
            <w:gridSpan w:val="2"/>
            <w:vAlign w:val="center"/>
          </w:tcPr>
          <w:p w14:paraId="57C40F55" w14:textId="77777777" w:rsidR="006D2039" w:rsidRDefault="006D2039" w:rsidP="000D184B">
            <w:bookmarkStart w:id="36" w:name="PO_speciality1"/>
            <w:bookmarkEnd w:id="36"/>
          </w:p>
        </w:tc>
        <w:tc>
          <w:tcPr>
            <w:tcW w:w="976" w:type="dxa"/>
            <w:gridSpan w:val="3"/>
            <w:vAlign w:val="center"/>
          </w:tcPr>
          <w:p w14:paraId="178D0DC4" w14:textId="77777777" w:rsidR="006D2039" w:rsidRDefault="006D2039" w:rsidP="000D184B">
            <w:pPr>
              <w:jc w:val="center"/>
            </w:pPr>
            <w:bookmarkStart w:id="37" w:name="PO_lastEducation1"/>
            <w:bookmarkEnd w:id="37"/>
          </w:p>
        </w:tc>
        <w:tc>
          <w:tcPr>
            <w:tcW w:w="964" w:type="dxa"/>
            <w:gridSpan w:val="3"/>
            <w:vAlign w:val="center"/>
          </w:tcPr>
          <w:p w14:paraId="1955E289" w14:textId="77777777" w:rsidR="006D2039" w:rsidRDefault="006D2039" w:rsidP="000D184B">
            <w:pPr>
              <w:jc w:val="center"/>
            </w:pPr>
            <w:bookmarkStart w:id="38" w:name="PO_lastDegree1"/>
            <w:bookmarkEnd w:id="38"/>
          </w:p>
        </w:tc>
        <w:tc>
          <w:tcPr>
            <w:tcW w:w="2254" w:type="dxa"/>
            <w:gridSpan w:val="4"/>
            <w:tcBorders>
              <w:right w:val="single" w:sz="4" w:space="0" w:color="auto"/>
            </w:tcBorders>
            <w:vAlign w:val="center"/>
          </w:tcPr>
          <w:p w14:paraId="0EE05C71" w14:textId="77777777" w:rsidR="006D2039" w:rsidRDefault="006D2039" w:rsidP="000D184B">
            <w:bookmarkStart w:id="39" w:name="PO_company1"/>
            <w:bookmarkEnd w:id="39"/>
          </w:p>
        </w:tc>
        <w:tc>
          <w:tcPr>
            <w:tcW w:w="945" w:type="dxa"/>
            <w:tcBorders>
              <w:left w:val="single" w:sz="4" w:space="0" w:color="auto"/>
            </w:tcBorders>
            <w:vAlign w:val="center"/>
          </w:tcPr>
          <w:p w14:paraId="50471725" w14:textId="77777777" w:rsidR="006D2039" w:rsidRDefault="006D2039" w:rsidP="000D184B"/>
        </w:tc>
      </w:tr>
      <w:tr w:rsidR="006D2039" w14:paraId="40FE7625" w14:textId="77777777" w:rsidTr="000D184B">
        <w:trPr>
          <w:cantSplit/>
          <w:trHeight w:val="624"/>
        </w:trPr>
        <w:tc>
          <w:tcPr>
            <w:tcW w:w="387" w:type="dxa"/>
            <w:vMerge/>
          </w:tcPr>
          <w:p w14:paraId="56B3314C" w14:textId="77777777" w:rsidR="006D2039" w:rsidRDefault="006D2039" w:rsidP="000D184B">
            <w:pPr>
              <w:jc w:val="center"/>
            </w:pPr>
          </w:p>
        </w:tc>
        <w:tc>
          <w:tcPr>
            <w:tcW w:w="1264" w:type="dxa"/>
            <w:tcBorders>
              <w:right w:val="single" w:sz="4" w:space="0" w:color="auto"/>
            </w:tcBorders>
            <w:vAlign w:val="center"/>
          </w:tcPr>
          <w:p w14:paraId="3377038E" w14:textId="77777777" w:rsidR="006D2039" w:rsidRDefault="006D2039" w:rsidP="000D184B">
            <w:bookmarkStart w:id="40" w:name="PO_name2"/>
            <w:bookmarkEnd w:id="40"/>
          </w:p>
        </w:tc>
        <w:tc>
          <w:tcPr>
            <w:tcW w:w="1292" w:type="dxa"/>
            <w:gridSpan w:val="2"/>
            <w:tcBorders>
              <w:left w:val="single" w:sz="4" w:space="0" w:color="auto"/>
            </w:tcBorders>
            <w:vAlign w:val="center"/>
          </w:tcPr>
          <w:p w14:paraId="77D03B58" w14:textId="77777777" w:rsidR="006D2039" w:rsidRDefault="006D2039" w:rsidP="000D184B">
            <w:pPr>
              <w:jc w:val="center"/>
            </w:pPr>
            <w:bookmarkStart w:id="41" w:name="PO_birthDay2"/>
            <w:bookmarkEnd w:id="41"/>
          </w:p>
        </w:tc>
        <w:tc>
          <w:tcPr>
            <w:tcW w:w="1134" w:type="dxa"/>
            <w:gridSpan w:val="3"/>
            <w:vAlign w:val="center"/>
          </w:tcPr>
          <w:p w14:paraId="0A819A3B" w14:textId="77777777" w:rsidR="006D2039" w:rsidRDefault="006D2039" w:rsidP="000D184B">
            <w:bookmarkStart w:id="42" w:name="PO_major2"/>
            <w:bookmarkEnd w:id="42"/>
          </w:p>
        </w:tc>
        <w:tc>
          <w:tcPr>
            <w:tcW w:w="1179" w:type="dxa"/>
            <w:gridSpan w:val="2"/>
            <w:vAlign w:val="center"/>
          </w:tcPr>
          <w:p w14:paraId="29067545" w14:textId="77777777" w:rsidR="006D2039" w:rsidRDefault="006D2039" w:rsidP="000D184B">
            <w:bookmarkStart w:id="43" w:name="PO_speciality2"/>
            <w:bookmarkEnd w:id="43"/>
          </w:p>
        </w:tc>
        <w:tc>
          <w:tcPr>
            <w:tcW w:w="976" w:type="dxa"/>
            <w:gridSpan w:val="3"/>
            <w:vAlign w:val="center"/>
          </w:tcPr>
          <w:p w14:paraId="77CD9581" w14:textId="77777777" w:rsidR="006D2039" w:rsidRDefault="006D2039" w:rsidP="000D184B">
            <w:pPr>
              <w:jc w:val="center"/>
            </w:pPr>
            <w:bookmarkStart w:id="44" w:name="PO_lastEducation2"/>
            <w:bookmarkEnd w:id="44"/>
          </w:p>
        </w:tc>
        <w:tc>
          <w:tcPr>
            <w:tcW w:w="964" w:type="dxa"/>
            <w:gridSpan w:val="3"/>
            <w:vAlign w:val="center"/>
          </w:tcPr>
          <w:p w14:paraId="24ED73F8" w14:textId="77777777" w:rsidR="006D2039" w:rsidRDefault="006D2039" w:rsidP="000D184B">
            <w:pPr>
              <w:jc w:val="center"/>
            </w:pPr>
            <w:bookmarkStart w:id="45" w:name="PO_lastDegree2"/>
            <w:bookmarkEnd w:id="45"/>
          </w:p>
        </w:tc>
        <w:tc>
          <w:tcPr>
            <w:tcW w:w="2254" w:type="dxa"/>
            <w:gridSpan w:val="4"/>
            <w:tcBorders>
              <w:right w:val="single" w:sz="4" w:space="0" w:color="auto"/>
            </w:tcBorders>
            <w:vAlign w:val="center"/>
          </w:tcPr>
          <w:p w14:paraId="4486BF8B" w14:textId="77777777" w:rsidR="006D2039" w:rsidRDefault="006D2039" w:rsidP="000D184B">
            <w:bookmarkStart w:id="46" w:name="PO_company2"/>
            <w:bookmarkEnd w:id="46"/>
          </w:p>
        </w:tc>
        <w:tc>
          <w:tcPr>
            <w:tcW w:w="945" w:type="dxa"/>
            <w:tcBorders>
              <w:left w:val="single" w:sz="4" w:space="0" w:color="auto"/>
            </w:tcBorders>
            <w:vAlign w:val="center"/>
          </w:tcPr>
          <w:p w14:paraId="006F1828" w14:textId="77777777" w:rsidR="006D2039" w:rsidRDefault="006D2039" w:rsidP="000D184B"/>
        </w:tc>
      </w:tr>
      <w:tr w:rsidR="006D2039" w14:paraId="40D055B8" w14:textId="77777777" w:rsidTr="000D184B">
        <w:trPr>
          <w:cantSplit/>
          <w:trHeight w:val="624"/>
        </w:trPr>
        <w:tc>
          <w:tcPr>
            <w:tcW w:w="387" w:type="dxa"/>
            <w:vMerge/>
          </w:tcPr>
          <w:p w14:paraId="7D074B72" w14:textId="77777777" w:rsidR="006D2039" w:rsidRDefault="006D2039" w:rsidP="000D184B">
            <w:pPr>
              <w:jc w:val="center"/>
            </w:pPr>
          </w:p>
        </w:tc>
        <w:tc>
          <w:tcPr>
            <w:tcW w:w="1264" w:type="dxa"/>
            <w:tcBorders>
              <w:right w:val="single" w:sz="4" w:space="0" w:color="auto"/>
            </w:tcBorders>
            <w:vAlign w:val="center"/>
          </w:tcPr>
          <w:p w14:paraId="1BE65033" w14:textId="77777777" w:rsidR="006D2039" w:rsidRDefault="006D2039" w:rsidP="000D184B">
            <w:bookmarkStart w:id="47" w:name="PO_name3"/>
            <w:bookmarkEnd w:id="47"/>
          </w:p>
        </w:tc>
        <w:tc>
          <w:tcPr>
            <w:tcW w:w="1292" w:type="dxa"/>
            <w:gridSpan w:val="2"/>
            <w:tcBorders>
              <w:left w:val="single" w:sz="4" w:space="0" w:color="auto"/>
            </w:tcBorders>
            <w:vAlign w:val="center"/>
          </w:tcPr>
          <w:p w14:paraId="6D9F6AB3" w14:textId="77777777" w:rsidR="006D2039" w:rsidRDefault="006D2039" w:rsidP="000D184B">
            <w:pPr>
              <w:jc w:val="center"/>
            </w:pPr>
            <w:bookmarkStart w:id="48" w:name="PO_birthDay3"/>
            <w:bookmarkEnd w:id="48"/>
          </w:p>
        </w:tc>
        <w:tc>
          <w:tcPr>
            <w:tcW w:w="1134" w:type="dxa"/>
            <w:gridSpan w:val="3"/>
            <w:vAlign w:val="center"/>
          </w:tcPr>
          <w:p w14:paraId="17CD3B62" w14:textId="77777777" w:rsidR="006D2039" w:rsidRDefault="006D2039" w:rsidP="000D184B">
            <w:bookmarkStart w:id="49" w:name="PO_major3"/>
            <w:bookmarkEnd w:id="49"/>
          </w:p>
        </w:tc>
        <w:tc>
          <w:tcPr>
            <w:tcW w:w="1179" w:type="dxa"/>
            <w:gridSpan w:val="2"/>
            <w:vAlign w:val="center"/>
          </w:tcPr>
          <w:p w14:paraId="376BD6B9" w14:textId="77777777" w:rsidR="006D2039" w:rsidRDefault="006D2039" w:rsidP="000D184B">
            <w:bookmarkStart w:id="50" w:name="PO_speciality3"/>
            <w:bookmarkEnd w:id="50"/>
          </w:p>
        </w:tc>
        <w:tc>
          <w:tcPr>
            <w:tcW w:w="976" w:type="dxa"/>
            <w:gridSpan w:val="3"/>
            <w:vAlign w:val="center"/>
          </w:tcPr>
          <w:p w14:paraId="3F1952EB" w14:textId="77777777" w:rsidR="006D2039" w:rsidRDefault="006D2039" w:rsidP="000D184B">
            <w:pPr>
              <w:jc w:val="center"/>
            </w:pPr>
            <w:bookmarkStart w:id="51" w:name="PO_lastEducation3"/>
            <w:bookmarkEnd w:id="51"/>
          </w:p>
        </w:tc>
        <w:tc>
          <w:tcPr>
            <w:tcW w:w="964" w:type="dxa"/>
            <w:gridSpan w:val="3"/>
            <w:vAlign w:val="center"/>
          </w:tcPr>
          <w:p w14:paraId="498EE7CC" w14:textId="77777777" w:rsidR="006D2039" w:rsidRDefault="006D2039" w:rsidP="000D184B">
            <w:pPr>
              <w:jc w:val="center"/>
            </w:pPr>
            <w:bookmarkStart w:id="52" w:name="PO_lastDegree3"/>
            <w:bookmarkEnd w:id="52"/>
          </w:p>
        </w:tc>
        <w:tc>
          <w:tcPr>
            <w:tcW w:w="2254" w:type="dxa"/>
            <w:gridSpan w:val="4"/>
            <w:tcBorders>
              <w:right w:val="single" w:sz="4" w:space="0" w:color="auto"/>
            </w:tcBorders>
            <w:vAlign w:val="center"/>
          </w:tcPr>
          <w:p w14:paraId="0A5F6291" w14:textId="77777777" w:rsidR="006D2039" w:rsidRDefault="006D2039" w:rsidP="000D184B">
            <w:bookmarkStart w:id="53" w:name="PO_company3"/>
            <w:bookmarkEnd w:id="53"/>
          </w:p>
        </w:tc>
        <w:tc>
          <w:tcPr>
            <w:tcW w:w="945" w:type="dxa"/>
            <w:tcBorders>
              <w:left w:val="single" w:sz="4" w:space="0" w:color="auto"/>
            </w:tcBorders>
            <w:vAlign w:val="center"/>
          </w:tcPr>
          <w:p w14:paraId="085505E8" w14:textId="77777777" w:rsidR="006D2039" w:rsidRDefault="006D2039" w:rsidP="000D184B"/>
        </w:tc>
      </w:tr>
      <w:tr w:rsidR="006D2039" w14:paraId="0FF1960B" w14:textId="77777777" w:rsidTr="000D184B">
        <w:trPr>
          <w:cantSplit/>
          <w:trHeight w:val="624"/>
        </w:trPr>
        <w:tc>
          <w:tcPr>
            <w:tcW w:w="387" w:type="dxa"/>
            <w:vMerge/>
          </w:tcPr>
          <w:p w14:paraId="137555C7" w14:textId="77777777" w:rsidR="006D2039" w:rsidRDefault="006D2039" w:rsidP="000D184B">
            <w:pPr>
              <w:jc w:val="center"/>
            </w:pPr>
          </w:p>
        </w:tc>
        <w:tc>
          <w:tcPr>
            <w:tcW w:w="1264" w:type="dxa"/>
            <w:tcBorders>
              <w:right w:val="single" w:sz="4" w:space="0" w:color="auto"/>
            </w:tcBorders>
            <w:vAlign w:val="center"/>
          </w:tcPr>
          <w:p w14:paraId="17687648" w14:textId="77777777" w:rsidR="006D2039" w:rsidRDefault="006D2039" w:rsidP="000D184B">
            <w:bookmarkStart w:id="54" w:name="PO_name4"/>
            <w:bookmarkEnd w:id="54"/>
          </w:p>
        </w:tc>
        <w:tc>
          <w:tcPr>
            <w:tcW w:w="1292" w:type="dxa"/>
            <w:gridSpan w:val="2"/>
            <w:tcBorders>
              <w:left w:val="single" w:sz="4" w:space="0" w:color="auto"/>
            </w:tcBorders>
            <w:vAlign w:val="center"/>
          </w:tcPr>
          <w:p w14:paraId="1D8E6A78" w14:textId="77777777" w:rsidR="006D2039" w:rsidRDefault="006D2039" w:rsidP="000D184B">
            <w:pPr>
              <w:jc w:val="center"/>
            </w:pPr>
            <w:bookmarkStart w:id="55" w:name="PO_birthDay4"/>
            <w:bookmarkEnd w:id="55"/>
          </w:p>
        </w:tc>
        <w:tc>
          <w:tcPr>
            <w:tcW w:w="1134" w:type="dxa"/>
            <w:gridSpan w:val="3"/>
            <w:vAlign w:val="center"/>
          </w:tcPr>
          <w:p w14:paraId="7B974DEA" w14:textId="77777777" w:rsidR="006D2039" w:rsidRDefault="006D2039" w:rsidP="000D184B">
            <w:bookmarkStart w:id="56" w:name="PO_major4"/>
            <w:bookmarkEnd w:id="56"/>
          </w:p>
        </w:tc>
        <w:tc>
          <w:tcPr>
            <w:tcW w:w="1179" w:type="dxa"/>
            <w:gridSpan w:val="2"/>
            <w:vAlign w:val="center"/>
          </w:tcPr>
          <w:p w14:paraId="7694FF6B" w14:textId="77777777" w:rsidR="006D2039" w:rsidRDefault="006D2039" w:rsidP="000D184B">
            <w:bookmarkStart w:id="57" w:name="PO_speciality4"/>
            <w:bookmarkEnd w:id="57"/>
          </w:p>
        </w:tc>
        <w:tc>
          <w:tcPr>
            <w:tcW w:w="976" w:type="dxa"/>
            <w:gridSpan w:val="3"/>
            <w:vAlign w:val="center"/>
          </w:tcPr>
          <w:p w14:paraId="4D179DFD" w14:textId="77777777" w:rsidR="006D2039" w:rsidRDefault="006D2039" w:rsidP="000D184B">
            <w:pPr>
              <w:jc w:val="center"/>
            </w:pPr>
            <w:bookmarkStart w:id="58" w:name="PO_lastEducation4"/>
            <w:bookmarkEnd w:id="58"/>
          </w:p>
        </w:tc>
        <w:tc>
          <w:tcPr>
            <w:tcW w:w="964" w:type="dxa"/>
            <w:gridSpan w:val="3"/>
            <w:vAlign w:val="center"/>
          </w:tcPr>
          <w:p w14:paraId="1E14BEF7" w14:textId="77777777" w:rsidR="006D2039" w:rsidRDefault="006D2039" w:rsidP="000D184B">
            <w:pPr>
              <w:jc w:val="center"/>
            </w:pPr>
            <w:bookmarkStart w:id="59" w:name="PO_lastDegree4"/>
            <w:bookmarkEnd w:id="59"/>
          </w:p>
        </w:tc>
        <w:tc>
          <w:tcPr>
            <w:tcW w:w="2254" w:type="dxa"/>
            <w:gridSpan w:val="4"/>
            <w:tcBorders>
              <w:right w:val="single" w:sz="4" w:space="0" w:color="auto"/>
            </w:tcBorders>
            <w:vAlign w:val="center"/>
          </w:tcPr>
          <w:p w14:paraId="1CEECB38" w14:textId="77777777" w:rsidR="006D2039" w:rsidRDefault="006D2039" w:rsidP="000D184B">
            <w:bookmarkStart w:id="60" w:name="PO_company4"/>
            <w:bookmarkEnd w:id="60"/>
          </w:p>
        </w:tc>
        <w:tc>
          <w:tcPr>
            <w:tcW w:w="945" w:type="dxa"/>
            <w:tcBorders>
              <w:left w:val="single" w:sz="4" w:space="0" w:color="auto"/>
            </w:tcBorders>
            <w:vAlign w:val="center"/>
          </w:tcPr>
          <w:p w14:paraId="0FF6F3BF" w14:textId="77777777" w:rsidR="006D2039" w:rsidRDefault="006D2039" w:rsidP="000D184B"/>
        </w:tc>
      </w:tr>
      <w:tr w:rsidR="006D2039" w14:paraId="42C5722B" w14:textId="77777777" w:rsidTr="000D184B">
        <w:trPr>
          <w:cantSplit/>
          <w:trHeight w:val="624"/>
        </w:trPr>
        <w:tc>
          <w:tcPr>
            <w:tcW w:w="387" w:type="dxa"/>
            <w:vMerge/>
          </w:tcPr>
          <w:p w14:paraId="4215EB8E" w14:textId="77777777" w:rsidR="006D2039" w:rsidRDefault="006D2039" w:rsidP="000D184B">
            <w:pPr>
              <w:jc w:val="center"/>
            </w:pPr>
          </w:p>
        </w:tc>
        <w:tc>
          <w:tcPr>
            <w:tcW w:w="1264" w:type="dxa"/>
            <w:tcBorders>
              <w:right w:val="single" w:sz="4" w:space="0" w:color="auto"/>
            </w:tcBorders>
            <w:vAlign w:val="center"/>
          </w:tcPr>
          <w:p w14:paraId="5DFA6BF8" w14:textId="77777777" w:rsidR="006D2039" w:rsidRDefault="006D2039" w:rsidP="000D184B">
            <w:bookmarkStart w:id="61" w:name="PO_name6"/>
            <w:bookmarkEnd w:id="61"/>
          </w:p>
        </w:tc>
        <w:tc>
          <w:tcPr>
            <w:tcW w:w="1292" w:type="dxa"/>
            <w:gridSpan w:val="2"/>
            <w:tcBorders>
              <w:left w:val="single" w:sz="4" w:space="0" w:color="auto"/>
            </w:tcBorders>
            <w:vAlign w:val="center"/>
          </w:tcPr>
          <w:p w14:paraId="6B0CEA93" w14:textId="77777777" w:rsidR="006D2039" w:rsidRDefault="006D2039" w:rsidP="000D184B">
            <w:pPr>
              <w:jc w:val="center"/>
            </w:pPr>
          </w:p>
        </w:tc>
        <w:tc>
          <w:tcPr>
            <w:tcW w:w="1134" w:type="dxa"/>
            <w:gridSpan w:val="3"/>
            <w:vAlign w:val="center"/>
          </w:tcPr>
          <w:p w14:paraId="698FEF4D" w14:textId="77777777" w:rsidR="006D2039" w:rsidRDefault="006D2039" w:rsidP="000D184B"/>
        </w:tc>
        <w:tc>
          <w:tcPr>
            <w:tcW w:w="1179" w:type="dxa"/>
            <w:gridSpan w:val="2"/>
            <w:vAlign w:val="center"/>
          </w:tcPr>
          <w:p w14:paraId="51DC5E60" w14:textId="77777777" w:rsidR="006D2039" w:rsidRDefault="006D2039" w:rsidP="000D184B"/>
        </w:tc>
        <w:tc>
          <w:tcPr>
            <w:tcW w:w="976" w:type="dxa"/>
            <w:gridSpan w:val="3"/>
            <w:vAlign w:val="center"/>
          </w:tcPr>
          <w:p w14:paraId="0E1D56F4" w14:textId="77777777" w:rsidR="006D2039" w:rsidRDefault="006D2039" w:rsidP="000D184B">
            <w:pPr>
              <w:jc w:val="center"/>
            </w:pPr>
          </w:p>
        </w:tc>
        <w:tc>
          <w:tcPr>
            <w:tcW w:w="964" w:type="dxa"/>
            <w:gridSpan w:val="3"/>
            <w:vAlign w:val="center"/>
          </w:tcPr>
          <w:p w14:paraId="169D8C76" w14:textId="77777777" w:rsidR="006D2039" w:rsidRDefault="006D2039" w:rsidP="000D184B">
            <w:pPr>
              <w:jc w:val="center"/>
            </w:pPr>
          </w:p>
        </w:tc>
        <w:tc>
          <w:tcPr>
            <w:tcW w:w="2254" w:type="dxa"/>
            <w:gridSpan w:val="4"/>
            <w:tcBorders>
              <w:right w:val="single" w:sz="4" w:space="0" w:color="auto"/>
            </w:tcBorders>
            <w:vAlign w:val="center"/>
          </w:tcPr>
          <w:p w14:paraId="352238B9" w14:textId="77777777" w:rsidR="006D2039" w:rsidRDefault="006D2039" w:rsidP="000D184B"/>
        </w:tc>
        <w:tc>
          <w:tcPr>
            <w:tcW w:w="945" w:type="dxa"/>
            <w:tcBorders>
              <w:left w:val="single" w:sz="4" w:space="0" w:color="auto"/>
            </w:tcBorders>
            <w:vAlign w:val="center"/>
          </w:tcPr>
          <w:p w14:paraId="7CE6F156" w14:textId="77777777" w:rsidR="006D2039" w:rsidRDefault="006D2039" w:rsidP="000D184B"/>
        </w:tc>
      </w:tr>
      <w:tr w:rsidR="006D2039" w14:paraId="5EF0E87F" w14:textId="77777777" w:rsidTr="000D184B">
        <w:trPr>
          <w:cantSplit/>
          <w:trHeight w:val="624"/>
        </w:trPr>
        <w:tc>
          <w:tcPr>
            <w:tcW w:w="387" w:type="dxa"/>
            <w:vMerge/>
          </w:tcPr>
          <w:p w14:paraId="2BB9B41D" w14:textId="77777777" w:rsidR="006D2039" w:rsidRDefault="006D2039" w:rsidP="000D184B">
            <w:pPr>
              <w:jc w:val="center"/>
            </w:pPr>
          </w:p>
        </w:tc>
        <w:tc>
          <w:tcPr>
            <w:tcW w:w="1264" w:type="dxa"/>
            <w:tcBorders>
              <w:right w:val="single" w:sz="4" w:space="0" w:color="auto"/>
            </w:tcBorders>
            <w:vAlign w:val="center"/>
          </w:tcPr>
          <w:p w14:paraId="0E3F83DF" w14:textId="77777777" w:rsidR="006D2039" w:rsidRDefault="006D2039" w:rsidP="000D184B">
            <w:bookmarkStart w:id="62" w:name="PO_name7"/>
            <w:bookmarkEnd w:id="62"/>
          </w:p>
        </w:tc>
        <w:tc>
          <w:tcPr>
            <w:tcW w:w="1292" w:type="dxa"/>
            <w:gridSpan w:val="2"/>
            <w:tcBorders>
              <w:left w:val="single" w:sz="4" w:space="0" w:color="auto"/>
            </w:tcBorders>
            <w:vAlign w:val="center"/>
          </w:tcPr>
          <w:p w14:paraId="35B2B27E" w14:textId="77777777" w:rsidR="006D2039" w:rsidRDefault="006D2039" w:rsidP="000D184B">
            <w:pPr>
              <w:jc w:val="center"/>
            </w:pPr>
          </w:p>
        </w:tc>
        <w:tc>
          <w:tcPr>
            <w:tcW w:w="1134" w:type="dxa"/>
            <w:gridSpan w:val="3"/>
            <w:vAlign w:val="center"/>
          </w:tcPr>
          <w:p w14:paraId="23765342" w14:textId="77777777" w:rsidR="006D2039" w:rsidRDefault="006D2039" w:rsidP="000D184B"/>
        </w:tc>
        <w:tc>
          <w:tcPr>
            <w:tcW w:w="1179" w:type="dxa"/>
            <w:gridSpan w:val="2"/>
            <w:vAlign w:val="center"/>
          </w:tcPr>
          <w:p w14:paraId="0D64C965" w14:textId="77777777" w:rsidR="006D2039" w:rsidRDefault="006D2039" w:rsidP="000D184B"/>
        </w:tc>
        <w:tc>
          <w:tcPr>
            <w:tcW w:w="976" w:type="dxa"/>
            <w:gridSpan w:val="3"/>
            <w:vAlign w:val="center"/>
          </w:tcPr>
          <w:p w14:paraId="6E8EE6EE" w14:textId="77777777" w:rsidR="006D2039" w:rsidRDefault="006D2039" w:rsidP="000D184B">
            <w:pPr>
              <w:jc w:val="center"/>
            </w:pPr>
          </w:p>
        </w:tc>
        <w:tc>
          <w:tcPr>
            <w:tcW w:w="964" w:type="dxa"/>
            <w:gridSpan w:val="3"/>
            <w:vAlign w:val="center"/>
          </w:tcPr>
          <w:p w14:paraId="7B3E1DFC" w14:textId="77777777" w:rsidR="006D2039" w:rsidRDefault="006D2039" w:rsidP="000D184B">
            <w:pPr>
              <w:jc w:val="center"/>
            </w:pPr>
          </w:p>
        </w:tc>
        <w:tc>
          <w:tcPr>
            <w:tcW w:w="2254" w:type="dxa"/>
            <w:gridSpan w:val="4"/>
            <w:tcBorders>
              <w:right w:val="single" w:sz="4" w:space="0" w:color="auto"/>
            </w:tcBorders>
            <w:vAlign w:val="center"/>
          </w:tcPr>
          <w:p w14:paraId="1911518C" w14:textId="77777777" w:rsidR="006D2039" w:rsidRDefault="006D2039" w:rsidP="000D184B"/>
        </w:tc>
        <w:tc>
          <w:tcPr>
            <w:tcW w:w="945" w:type="dxa"/>
            <w:tcBorders>
              <w:left w:val="single" w:sz="4" w:space="0" w:color="auto"/>
            </w:tcBorders>
            <w:vAlign w:val="center"/>
          </w:tcPr>
          <w:p w14:paraId="48722B38" w14:textId="77777777" w:rsidR="006D2039" w:rsidRDefault="006D2039" w:rsidP="000D184B"/>
        </w:tc>
      </w:tr>
      <w:tr w:rsidR="006D2039" w14:paraId="7B93200A" w14:textId="77777777" w:rsidTr="000D184B">
        <w:trPr>
          <w:cantSplit/>
          <w:trHeight w:val="624"/>
        </w:trPr>
        <w:tc>
          <w:tcPr>
            <w:tcW w:w="387" w:type="dxa"/>
            <w:vMerge/>
          </w:tcPr>
          <w:p w14:paraId="5B143237" w14:textId="77777777" w:rsidR="006D2039" w:rsidRDefault="006D2039" w:rsidP="000D184B">
            <w:pPr>
              <w:jc w:val="center"/>
            </w:pPr>
          </w:p>
        </w:tc>
        <w:tc>
          <w:tcPr>
            <w:tcW w:w="1264" w:type="dxa"/>
            <w:tcBorders>
              <w:right w:val="single" w:sz="4" w:space="0" w:color="auto"/>
            </w:tcBorders>
            <w:vAlign w:val="center"/>
          </w:tcPr>
          <w:p w14:paraId="30D75F44" w14:textId="77777777" w:rsidR="006D2039" w:rsidRDefault="006D2039" w:rsidP="000D184B">
            <w:bookmarkStart w:id="63" w:name="PO_name8"/>
            <w:bookmarkEnd w:id="63"/>
          </w:p>
        </w:tc>
        <w:tc>
          <w:tcPr>
            <w:tcW w:w="1292" w:type="dxa"/>
            <w:gridSpan w:val="2"/>
            <w:tcBorders>
              <w:left w:val="single" w:sz="4" w:space="0" w:color="auto"/>
            </w:tcBorders>
            <w:vAlign w:val="center"/>
          </w:tcPr>
          <w:p w14:paraId="516E9423" w14:textId="77777777" w:rsidR="006D2039" w:rsidRDefault="006D2039" w:rsidP="000D184B">
            <w:pPr>
              <w:jc w:val="center"/>
            </w:pPr>
          </w:p>
        </w:tc>
        <w:tc>
          <w:tcPr>
            <w:tcW w:w="1134" w:type="dxa"/>
            <w:gridSpan w:val="3"/>
            <w:vAlign w:val="center"/>
          </w:tcPr>
          <w:p w14:paraId="1A35D3CA" w14:textId="77777777" w:rsidR="006D2039" w:rsidRDefault="006D2039" w:rsidP="000D184B"/>
        </w:tc>
        <w:tc>
          <w:tcPr>
            <w:tcW w:w="1179" w:type="dxa"/>
            <w:gridSpan w:val="2"/>
            <w:vAlign w:val="center"/>
          </w:tcPr>
          <w:p w14:paraId="1E0AB464" w14:textId="77777777" w:rsidR="006D2039" w:rsidRDefault="006D2039" w:rsidP="000D184B"/>
        </w:tc>
        <w:tc>
          <w:tcPr>
            <w:tcW w:w="976" w:type="dxa"/>
            <w:gridSpan w:val="3"/>
            <w:vAlign w:val="center"/>
          </w:tcPr>
          <w:p w14:paraId="1BB72929" w14:textId="77777777" w:rsidR="006D2039" w:rsidRDefault="006D2039" w:rsidP="000D184B">
            <w:pPr>
              <w:jc w:val="center"/>
            </w:pPr>
          </w:p>
        </w:tc>
        <w:tc>
          <w:tcPr>
            <w:tcW w:w="964" w:type="dxa"/>
            <w:gridSpan w:val="3"/>
            <w:vAlign w:val="center"/>
          </w:tcPr>
          <w:p w14:paraId="5CB2D2A6" w14:textId="77777777" w:rsidR="006D2039" w:rsidRDefault="006D2039" w:rsidP="000D184B">
            <w:pPr>
              <w:jc w:val="center"/>
            </w:pPr>
          </w:p>
        </w:tc>
        <w:tc>
          <w:tcPr>
            <w:tcW w:w="2254" w:type="dxa"/>
            <w:gridSpan w:val="4"/>
            <w:tcBorders>
              <w:right w:val="single" w:sz="4" w:space="0" w:color="auto"/>
            </w:tcBorders>
            <w:vAlign w:val="center"/>
          </w:tcPr>
          <w:p w14:paraId="53481274" w14:textId="77777777" w:rsidR="006D2039" w:rsidRDefault="006D2039" w:rsidP="000D184B"/>
        </w:tc>
        <w:tc>
          <w:tcPr>
            <w:tcW w:w="945" w:type="dxa"/>
            <w:tcBorders>
              <w:left w:val="single" w:sz="4" w:space="0" w:color="auto"/>
            </w:tcBorders>
            <w:vAlign w:val="center"/>
          </w:tcPr>
          <w:p w14:paraId="0EF8D86A" w14:textId="77777777" w:rsidR="006D2039" w:rsidRDefault="006D2039" w:rsidP="000D184B"/>
        </w:tc>
      </w:tr>
      <w:tr w:rsidR="006D2039" w14:paraId="16DA3BAE" w14:textId="77777777" w:rsidTr="000D184B">
        <w:trPr>
          <w:cantSplit/>
          <w:trHeight w:val="624"/>
        </w:trPr>
        <w:tc>
          <w:tcPr>
            <w:tcW w:w="387" w:type="dxa"/>
            <w:vMerge/>
          </w:tcPr>
          <w:p w14:paraId="56410F0D" w14:textId="77777777" w:rsidR="006D2039" w:rsidRDefault="006D2039" w:rsidP="000D184B">
            <w:pPr>
              <w:jc w:val="center"/>
            </w:pPr>
          </w:p>
        </w:tc>
        <w:tc>
          <w:tcPr>
            <w:tcW w:w="1264" w:type="dxa"/>
            <w:tcBorders>
              <w:right w:val="single" w:sz="4" w:space="0" w:color="auto"/>
            </w:tcBorders>
            <w:vAlign w:val="center"/>
          </w:tcPr>
          <w:p w14:paraId="18EB4376" w14:textId="77777777" w:rsidR="006D2039" w:rsidRDefault="006D2039" w:rsidP="000D184B">
            <w:bookmarkStart w:id="64" w:name="PO_name9"/>
            <w:bookmarkEnd w:id="64"/>
          </w:p>
        </w:tc>
        <w:tc>
          <w:tcPr>
            <w:tcW w:w="1292" w:type="dxa"/>
            <w:gridSpan w:val="2"/>
            <w:tcBorders>
              <w:left w:val="single" w:sz="4" w:space="0" w:color="auto"/>
            </w:tcBorders>
            <w:vAlign w:val="center"/>
          </w:tcPr>
          <w:p w14:paraId="1487C243" w14:textId="77777777" w:rsidR="006D2039" w:rsidRDefault="006D2039" w:rsidP="000D184B">
            <w:pPr>
              <w:jc w:val="center"/>
            </w:pPr>
          </w:p>
        </w:tc>
        <w:tc>
          <w:tcPr>
            <w:tcW w:w="1134" w:type="dxa"/>
            <w:gridSpan w:val="3"/>
            <w:vAlign w:val="center"/>
          </w:tcPr>
          <w:p w14:paraId="37344740" w14:textId="77777777" w:rsidR="006D2039" w:rsidRDefault="006D2039" w:rsidP="000D184B"/>
        </w:tc>
        <w:tc>
          <w:tcPr>
            <w:tcW w:w="1179" w:type="dxa"/>
            <w:gridSpan w:val="2"/>
            <w:vAlign w:val="center"/>
          </w:tcPr>
          <w:p w14:paraId="6B9E43F4" w14:textId="77777777" w:rsidR="006D2039" w:rsidRDefault="006D2039" w:rsidP="000D184B"/>
        </w:tc>
        <w:tc>
          <w:tcPr>
            <w:tcW w:w="976" w:type="dxa"/>
            <w:gridSpan w:val="3"/>
            <w:vAlign w:val="center"/>
          </w:tcPr>
          <w:p w14:paraId="31A1E273" w14:textId="77777777" w:rsidR="006D2039" w:rsidRDefault="006D2039" w:rsidP="000D184B">
            <w:pPr>
              <w:jc w:val="center"/>
            </w:pPr>
          </w:p>
        </w:tc>
        <w:tc>
          <w:tcPr>
            <w:tcW w:w="964" w:type="dxa"/>
            <w:gridSpan w:val="3"/>
            <w:vAlign w:val="center"/>
          </w:tcPr>
          <w:p w14:paraId="2A792487" w14:textId="77777777" w:rsidR="006D2039" w:rsidRDefault="006D2039" w:rsidP="000D184B">
            <w:pPr>
              <w:jc w:val="center"/>
            </w:pPr>
          </w:p>
        </w:tc>
        <w:tc>
          <w:tcPr>
            <w:tcW w:w="2254" w:type="dxa"/>
            <w:gridSpan w:val="4"/>
            <w:tcBorders>
              <w:right w:val="single" w:sz="4" w:space="0" w:color="auto"/>
            </w:tcBorders>
            <w:vAlign w:val="center"/>
          </w:tcPr>
          <w:p w14:paraId="047B2537" w14:textId="77777777" w:rsidR="006D2039" w:rsidRDefault="006D2039" w:rsidP="000D184B"/>
        </w:tc>
        <w:tc>
          <w:tcPr>
            <w:tcW w:w="945" w:type="dxa"/>
            <w:tcBorders>
              <w:left w:val="single" w:sz="4" w:space="0" w:color="auto"/>
            </w:tcBorders>
            <w:vAlign w:val="center"/>
          </w:tcPr>
          <w:p w14:paraId="034F5E1D" w14:textId="77777777" w:rsidR="006D2039" w:rsidRDefault="006D2039" w:rsidP="000D184B"/>
        </w:tc>
      </w:tr>
      <w:tr w:rsidR="006D2039" w14:paraId="2BF664FF" w14:textId="77777777" w:rsidTr="000D184B">
        <w:trPr>
          <w:cantSplit/>
          <w:trHeight w:val="624"/>
        </w:trPr>
        <w:tc>
          <w:tcPr>
            <w:tcW w:w="387" w:type="dxa"/>
            <w:vMerge/>
          </w:tcPr>
          <w:p w14:paraId="4D303E15" w14:textId="77777777" w:rsidR="006D2039" w:rsidRDefault="006D2039" w:rsidP="000D184B">
            <w:pPr>
              <w:jc w:val="center"/>
            </w:pPr>
          </w:p>
        </w:tc>
        <w:tc>
          <w:tcPr>
            <w:tcW w:w="1264" w:type="dxa"/>
            <w:tcBorders>
              <w:left w:val="single" w:sz="4" w:space="0" w:color="auto"/>
            </w:tcBorders>
            <w:vAlign w:val="center"/>
          </w:tcPr>
          <w:p w14:paraId="4ECA7B21" w14:textId="77777777" w:rsidR="006D2039" w:rsidRDefault="006D2039" w:rsidP="000D184B">
            <w:pPr>
              <w:jc w:val="left"/>
            </w:pPr>
            <w:bookmarkStart w:id="65" w:name="PO_name10"/>
            <w:bookmarkEnd w:id="65"/>
          </w:p>
        </w:tc>
        <w:tc>
          <w:tcPr>
            <w:tcW w:w="1292" w:type="dxa"/>
            <w:gridSpan w:val="2"/>
            <w:tcBorders>
              <w:left w:val="single" w:sz="4" w:space="0" w:color="auto"/>
            </w:tcBorders>
            <w:vAlign w:val="center"/>
          </w:tcPr>
          <w:p w14:paraId="48E2701D" w14:textId="77777777" w:rsidR="006D2039" w:rsidRDefault="006D2039" w:rsidP="000D184B">
            <w:pPr>
              <w:jc w:val="left"/>
            </w:pPr>
          </w:p>
        </w:tc>
        <w:tc>
          <w:tcPr>
            <w:tcW w:w="1134" w:type="dxa"/>
            <w:gridSpan w:val="3"/>
            <w:tcBorders>
              <w:left w:val="single" w:sz="4" w:space="0" w:color="auto"/>
            </w:tcBorders>
            <w:vAlign w:val="center"/>
          </w:tcPr>
          <w:p w14:paraId="31F3DB2F" w14:textId="77777777" w:rsidR="006D2039" w:rsidRDefault="006D2039" w:rsidP="000D184B">
            <w:pPr>
              <w:jc w:val="left"/>
            </w:pPr>
          </w:p>
        </w:tc>
        <w:tc>
          <w:tcPr>
            <w:tcW w:w="1179" w:type="dxa"/>
            <w:gridSpan w:val="2"/>
            <w:tcBorders>
              <w:left w:val="single" w:sz="4" w:space="0" w:color="auto"/>
              <w:right w:val="single" w:sz="4" w:space="0" w:color="auto"/>
            </w:tcBorders>
            <w:vAlign w:val="center"/>
          </w:tcPr>
          <w:p w14:paraId="732C5AF6" w14:textId="77777777" w:rsidR="006D2039" w:rsidRDefault="006D2039" w:rsidP="000D184B">
            <w:pPr>
              <w:jc w:val="left"/>
            </w:pPr>
          </w:p>
        </w:tc>
        <w:tc>
          <w:tcPr>
            <w:tcW w:w="976" w:type="dxa"/>
            <w:gridSpan w:val="3"/>
            <w:tcBorders>
              <w:left w:val="single" w:sz="4" w:space="0" w:color="auto"/>
              <w:right w:val="single" w:sz="4" w:space="0" w:color="auto"/>
            </w:tcBorders>
            <w:vAlign w:val="center"/>
          </w:tcPr>
          <w:p w14:paraId="07AA74C0" w14:textId="77777777" w:rsidR="006D2039" w:rsidRDefault="006D2039" w:rsidP="000D184B">
            <w:pPr>
              <w:jc w:val="left"/>
            </w:pPr>
          </w:p>
        </w:tc>
        <w:tc>
          <w:tcPr>
            <w:tcW w:w="964" w:type="dxa"/>
            <w:gridSpan w:val="3"/>
            <w:tcBorders>
              <w:left w:val="single" w:sz="4" w:space="0" w:color="auto"/>
              <w:right w:val="single" w:sz="4" w:space="0" w:color="auto"/>
            </w:tcBorders>
            <w:vAlign w:val="center"/>
          </w:tcPr>
          <w:p w14:paraId="314D9416" w14:textId="77777777" w:rsidR="006D2039" w:rsidRDefault="006D2039" w:rsidP="000D184B">
            <w:pPr>
              <w:jc w:val="left"/>
            </w:pPr>
          </w:p>
        </w:tc>
        <w:tc>
          <w:tcPr>
            <w:tcW w:w="2254" w:type="dxa"/>
            <w:gridSpan w:val="4"/>
            <w:tcBorders>
              <w:left w:val="single" w:sz="4" w:space="0" w:color="auto"/>
              <w:right w:val="single" w:sz="4" w:space="0" w:color="auto"/>
            </w:tcBorders>
            <w:vAlign w:val="center"/>
          </w:tcPr>
          <w:p w14:paraId="0836DB86" w14:textId="77777777" w:rsidR="006D2039" w:rsidRDefault="006D2039" w:rsidP="000D184B">
            <w:pPr>
              <w:jc w:val="left"/>
            </w:pPr>
          </w:p>
        </w:tc>
        <w:tc>
          <w:tcPr>
            <w:tcW w:w="945" w:type="dxa"/>
            <w:tcBorders>
              <w:left w:val="single" w:sz="4" w:space="0" w:color="auto"/>
            </w:tcBorders>
            <w:vAlign w:val="center"/>
          </w:tcPr>
          <w:p w14:paraId="3B905AC1" w14:textId="77777777" w:rsidR="006D2039" w:rsidRDefault="006D2039" w:rsidP="000D184B">
            <w:pPr>
              <w:jc w:val="left"/>
            </w:pPr>
          </w:p>
        </w:tc>
      </w:tr>
      <w:tr w:rsidR="006D2039" w14:paraId="7A5A908B" w14:textId="77777777" w:rsidTr="000D184B">
        <w:trPr>
          <w:cantSplit/>
          <w:trHeight w:val="397"/>
        </w:trPr>
        <w:tc>
          <w:tcPr>
            <w:tcW w:w="1651" w:type="dxa"/>
            <w:gridSpan w:val="2"/>
            <w:tcBorders>
              <w:right w:val="single" w:sz="4" w:space="0" w:color="auto"/>
            </w:tcBorders>
            <w:vAlign w:val="center"/>
          </w:tcPr>
          <w:p w14:paraId="268D5E09" w14:textId="77777777" w:rsidR="006D2039" w:rsidRDefault="006D2039" w:rsidP="000D184B">
            <w:pPr>
              <w:jc w:val="center"/>
            </w:pPr>
            <w:r>
              <w:rPr>
                <w:rFonts w:hint="eastAsia"/>
              </w:rPr>
              <w:t>预期最终</w:t>
            </w:r>
          </w:p>
          <w:p w14:paraId="185D391E" w14:textId="77777777" w:rsidR="006D2039" w:rsidRDefault="006D2039" w:rsidP="000D184B">
            <w:pPr>
              <w:jc w:val="center"/>
            </w:pPr>
            <w:r>
              <w:rPr>
                <w:rFonts w:hint="eastAsia"/>
              </w:rPr>
              <w:t>成果</w:t>
            </w:r>
          </w:p>
        </w:tc>
        <w:tc>
          <w:tcPr>
            <w:tcW w:w="8744" w:type="dxa"/>
            <w:gridSpan w:val="18"/>
            <w:tcBorders>
              <w:bottom w:val="single" w:sz="4" w:space="0" w:color="auto"/>
            </w:tcBorders>
            <w:vAlign w:val="center"/>
          </w:tcPr>
          <w:p w14:paraId="4B64F011" w14:textId="77777777" w:rsidR="006D2039" w:rsidRDefault="006D2039" w:rsidP="000D184B">
            <w:pPr>
              <w:jc w:val="left"/>
            </w:pPr>
            <w:bookmarkStart w:id="66" w:name="PO_finalResultType1"/>
            <w:bookmarkStart w:id="67" w:name="PO_etc"/>
            <w:bookmarkStart w:id="68" w:name="PO_finalResult2"/>
            <w:bookmarkStart w:id="69" w:name="PO_finalResultType3"/>
            <w:bookmarkStart w:id="70" w:name="PO_finalResult3"/>
            <w:bookmarkStart w:id="71" w:name="PO_finalResultType4"/>
            <w:bookmarkStart w:id="72" w:name="PO_finalResult4"/>
            <w:bookmarkEnd w:id="66"/>
            <w:bookmarkEnd w:id="67"/>
            <w:bookmarkEnd w:id="68"/>
            <w:bookmarkEnd w:id="69"/>
            <w:bookmarkEnd w:id="70"/>
            <w:bookmarkEnd w:id="71"/>
            <w:bookmarkEnd w:id="72"/>
          </w:p>
        </w:tc>
      </w:tr>
      <w:tr w:rsidR="006D2039" w14:paraId="70856CA1" w14:textId="77777777" w:rsidTr="000D184B">
        <w:trPr>
          <w:cantSplit/>
          <w:trHeight w:val="224"/>
        </w:trPr>
        <w:tc>
          <w:tcPr>
            <w:tcW w:w="2643" w:type="dxa"/>
            <w:gridSpan w:val="3"/>
            <w:tcBorders>
              <w:bottom w:val="single" w:sz="12" w:space="0" w:color="auto"/>
            </w:tcBorders>
            <w:vAlign w:val="center"/>
          </w:tcPr>
          <w:p w14:paraId="7F681290" w14:textId="77777777" w:rsidR="006D2039" w:rsidRDefault="006D2039" w:rsidP="000D184B">
            <w:pPr>
              <w:wordWrap w:val="0"/>
              <w:jc w:val="center"/>
            </w:pPr>
            <w:r>
              <w:rPr>
                <w:rFonts w:hint="eastAsia"/>
              </w:rPr>
              <w:t>申请资助经费（单位：万元）</w:t>
            </w:r>
          </w:p>
        </w:tc>
        <w:tc>
          <w:tcPr>
            <w:tcW w:w="2285" w:type="dxa"/>
            <w:gridSpan w:val="5"/>
            <w:tcBorders>
              <w:bottom w:val="single" w:sz="12" w:space="0" w:color="auto"/>
            </w:tcBorders>
            <w:vAlign w:val="center"/>
          </w:tcPr>
          <w:p w14:paraId="569D1812" w14:textId="77777777" w:rsidR="006D2039" w:rsidRDefault="006D2039" w:rsidP="000D184B">
            <w:pPr>
              <w:wordWrap w:val="0"/>
              <w:jc w:val="center"/>
            </w:pPr>
            <w:bookmarkStart w:id="73" w:name="PO_applyForFunding"/>
            <w:bookmarkEnd w:id="73"/>
          </w:p>
        </w:tc>
        <w:tc>
          <w:tcPr>
            <w:tcW w:w="1838" w:type="dxa"/>
            <w:gridSpan w:val="6"/>
            <w:tcBorders>
              <w:bottom w:val="single" w:sz="12" w:space="0" w:color="auto"/>
            </w:tcBorders>
            <w:vAlign w:val="center"/>
          </w:tcPr>
          <w:p w14:paraId="63B14AD2" w14:textId="77777777" w:rsidR="006D2039" w:rsidRDefault="006D2039" w:rsidP="000D184B">
            <w:pPr>
              <w:wordWrap w:val="0"/>
              <w:jc w:val="center"/>
            </w:pPr>
            <w:r>
              <w:rPr>
                <w:rFonts w:hint="eastAsia"/>
              </w:rPr>
              <w:t>预计完成时间</w:t>
            </w:r>
          </w:p>
        </w:tc>
        <w:tc>
          <w:tcPr>
            <w:tcW w:w="3629" w:type="dxa"/>
            <w:gridSpan w:val="6"/>
            <w:tcBorders>
              <w:bottom w:val="single" w:sz="12" w:space="0" w:color="auto"/>
            </w:tcBorders>
            <w:vAlign w:val="center"/>
          </w:tcPr>
          <w:p w14:paraId="239043CA" w14:textId="77777777" w:rsidR="006D2039" w:rsidRDefault="006D2039" w:rsidP="000D184B">
            <w:pPr>
              <w:wordWrap w:val="0"/>
              <w:jc w:val="center"/>
            </w:pPr>
          </w:p>
        </w:tc>
      </w:tr>
    </w:tbl>
    <w:p w14:paraId="49A54AEF" w14:textId="77777777" w:rsidR="006D2039" w:rsidRDefault="006D2039" w:rsidP="006D2039">
      <w:pPr>
        <w:ind w:right="778" w:firstLine="300"/>
        <w:jc w:val="right"/>
        <w:rPr>
          <w:rFonts w:eastAsia="黑体"/>
        </w:rPr>
      </w:pPr>
    </w:p>
    <w:p w14:paraId="6538829F" w14:textId="77777777" w:rsidR="006D2039" w:rsidRDefault="006D2039" w:rsidP="006D2039">
      <w:pPr>
        <w:ind w:right="778" w:firstLine="300"/>
        <w:jc w:val="right"/>
        <w:rPr>
          <w:rFonts w:eastAsia="黑体"/>
        </w:rPr>
      </w:pPr>
    </w:p>
    <w:p w14:paraId="43F7F8C2" w14:textId="77777777" w:rsidR="006D2039" w:rsidRDefault="006D2039" w:rsidP="006D2039">
      <w:pPr>
        <w:ind w:right="778" w:firstLine="300"/>
        <w:jc w:val="right"/>
        <w:rPr>
          <w:rFonts w:eastAsia="黑体"/>
        </w:rPr>
      </w:pPr>
    </w:p>
    <w:p w14:paraId="1B0F1301" w14:textId="77777777" w:rsidR="006D2039" w:rsidRDefault="006D2039" w:rsidP="006D2039">
      <w:pPr>
        <w:jc w:val="center"/>
        <w:outlineLvl w:val="0"/>
        <w:rPr>
          <w:rFonts w:eastAsia="黑体"/>
          <w:sz w:val="30"/>
        </w:rPr>
      </w:pPr>
      <w:r>
        <w:rPr>
          <w:rFonts w:eastAsia="黑体" w:hint="eastAsia"/>
          <w:sz w:val="30"/>
        </w:rPr>
        <w:t>二、负责人和课题组主要成员近五年来主持的相关重要研究课题</w:t>
      </w:r>
    </w:p>
    <w:tbl>
      <w:tblPr>
        <w:tblW w:w="94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20"/>
        <w:gridCol w:w="2729"/>
        <w:gridCol w:w="1560"/>
        <w:gridCol w:w="1134"/>
        <w:gridCol w:w="1984"/>
        <w:gridCol w:w="1071"/>
      </w:tblGrid>
      <w:tr w:rsidR="006D2039" w14:paraId="3C4755DF" w14:textId="77777777" w:rsidTr="000D184B">
        <w:trPr>
          <w:cantSplit/>
          <w:trHeight w:val="553"/>
          <w:jc w:val="center"/>
        </w:trPr>
        <w:tc>
          <w:tcPr>
            <w:tcW w:w="1020" w:type="dxa"/>
            <w:tcBorders>
              <w:top w:val="single" w:sz="12" w:space="0" w:color="auto"/>
              <w:right w:val="single" w:sz="4" w:space="0" w:color="auto"/>
            </w:tcBorders>
            <w:vAlign w:val="center"/>
          </w:tcPr>
          <w:p w14:paraId="2C58CFC0" w14:textId="77777777" w:rsidR="006D2039" w:rsidRDefault="006D2039" w:rsidP="000D184B">
            <w:pPr>
              <w:jc w:val="center"/>
              <w:rPr>
                <w:rFonts w:ascii="宋体"/>
              </w:rPr>
            </w:pPr>
            <w:r>
              <w:rPr>
                <w:rFonts w:ascii="宋体" w:hint="eastAsia"/>
              </w:rPr>
              <w:t>主持人</w:t>
            </w:r>
          </w:p>
        </w:tc>
        <w:tc>
          <w:tcPr>
            <w:tcW w:w="2729" w:type="dxa"/>
            <w:tcBorders>
              <w:top w:val="single" w:sz="12" w:space="0" w:color="auto"/>
              <w:left w:val="single" w:sz="4" w:space="0" w:color="auto"/>
            </w:tcBorders>
            <w:vAlign w:val="center"/>
          </w:tcPr>
          <w:p w14:paraId="6626D00A" w14:textId="77777777" w:rsidR="006D2039" w:rsidRDefault="006D2039" w:rsidP="000D184B">
            <w:pPr>
              <w:jc w:val="center"/>
              <w:rPr>
                <w:rFonts w:ascii="宋体"/>
              </w:rPr>
            </w:pPr>
            <w:r>
              <w:rPr>
                <w:rFonts w:ascii="宋体" w:hint="eastAsia"/>
              </w:rPr>
              <w:t>课</w:t>
            </w:r>
            <w:r>
              <w:rPr>
                <w:rFonts w:ascii="宋体"/>
              </w:rPr>
              <w:t xml:space="preserve">  </w:t>
            </w:r>
            <w:r>
              <w:rPr>
                <w:rFonts w:ascii="宋体" w:hint="eastAsia"/>
              </w:rPr>
              <w:t>题</w:t>
            </w:r>
            <w:r>
              <w:rPr>
                <w:rFonts w:ascii="宋体"/>
              </w:rPr>
              <w:t xml:space="preserve">  </w:t>
            </w:r>
            <w:r>
              <w:rPr>
                <w:rFonts w:ascii="宋体" w:hint="eastAsia"/>
              </w:rPr>
              <w:t>名</w:t>
            </w:r>
            <w:r>
              <w:rPr>
                <w:rFonts w:ascii="宋体"/>
              </w:rPr>
              <w:t xml:space="preserve">  </w:t>
            </w:r>
            <w:r>
              <w:rPr>
                <w:rFonts w:ascii="宋体" w:hint="eastAsia"/>
              </w:rPr>
              <w:t>称</w:t>
            </w:r>
          </w:p>
        </w:tc>
        <w:tc>
          <w:tcPr>
            <w:tcW w:w="1560" w:type="dxa"/>
            <w:tcBorders>
              <w:top w:val="single" w:sz="12" w:space="0" w:color="auto"/>
            </w:tcBorders>
            <w:vAlign w:val="center"/>
          </w:tcPr>
          <w:p w14:paraId="7A0800EC" w14:textId="77777777" w:rsidR="006D2039" w:rsidRDefault="006D2039" w:rsidP="000D184B">
            <w:pPr>
              <w:jc w:val="center"/>
              <w:rPr>
                <w:rFonts w:ascii="宋体"/>
              </w:rPr>
            </w:pPr>
            <w:r>
              <w:rPr>
                <w:rFonts w:ascii="宋体" w:hint="eastAsia"/>
              </w:rPr>
              <w:t>课题级别</w:t>
            </w:r>
          </w:p>
        </w:tc>
        <w:tc>
          <w:tcPr>
            <w:tcW w:w="1134" w:type="dxa"/>
            <w:tcBorders>
              <w:top w:val="single" w:sz="12" w:space="0" w:color="auto"/>
            </w:tcBorders>
            <w:vAlign w:val="center"/>
          </w:tcPr>
          <w:p w14:paraId="20185027" w14:textId="77777777" w:rsidR="006D2039" w:rsidRDefault="006D2039" w:rsidP="000D184B">
            <w:pPr>
              <w:jc w:val="center"/>
              <w:rPr>
                <w:rFonts w:ascii="宋体"/>
              </w:rPr>
            </w:pPr>
            <w:r>
              <w:rPr>
                <w:rFonts w:ascii="宋体" w:hint="eastAsia"/>
              </w:rPr>
              <w:t>批准时间</w:t>
            </w:r>
          </w:p>
        </w:tc>
        <w:tc>
          <w:tcPr>
            <w:tcW w:w="1984" w:type="dxa"/>
            <w:tcBorders>
              <w:top w:val="single" w:sz="12" w:space="0" w:color="auto"/>
            </w:tcBorders>
            <w:vAlign w:val="center"/>
          </w:tcPr>
          <w:p w14:paraId="5FC7A9BB" w14:textId="77777777" w:rsidR="006D2039" w:rsidRDefault="006D2039" w:rsidP="000D184B">
            <w:pPr>
              <w:jc w:val="center"/>
              <w:rPr>
                <w:rFonts w:ascii="宋体"/>
              </w:rPr>
            </w:pPr>
            <w:r>
              <w:rPr>
                <w:rFonts w:ascii="宋体" w:hint="eastAsia"/>
              </w:rPr>
              <w:t>批准单位</w:t>
            </w:r>
          </w:p>
        </w:tc>
        <w:tc>
          <w:tcPr>
            <w:tcW w:w="1071" w:type="dxa"/>
            <w:tcBorders>
              <w:top w:val="single" w:sz="12" w:space="0" w:color="auto"/>
            </w:tcBorders>
            <w:vAlign w:val="center"/>
          </w:tcPr>
          <w:p w14:paraId="09C7424E" w14:textId="77777777" w:rsidR="006D2039" w:rsidRDefault="006D2039" w:rsidP="000D184B">
            <w:pPr>
              <w:jc w:val="center"/>
              <w:rPr>
                <w:rFonts w:ascii="宋体"/>
              </w:rPr>
            </w:pPr>
            <w:r>
              <w:rPr>
                <w:rFonts w:ascii="宋体" w:hint="eastAsia"/>
              </w:rPr>
              <w:t>完成情况</w:t>
            </w:r>
          </w:p>
        </w:tc>
      </w:tr>
      <w:tr w:rsidR="006D2039" w14:paraId="6389BF61" w14:textId="77777777" w:rsidTr="000D184B">
        <w:trPr>
          <w:cantSplit/>
          <w:trHeight w:val="851"/>
          <w:jc w:val="center"/>
        </w:trPr>
        <w:tc>
          <w:tcPr>
            <w:tcW w:w="1020" w:type="dxa"/>
            <w:tcBorders>
              <w:top w:val="nil"/>
              <w:right w:val="single" w:sz="4" w:space="0" w:color="auto"/>
            </w:tcBorders>
            <w:vAlign w:val="center"/>
          </w:tcPr>
          <w:p w14:paraId="17B613F2" w14:textId="77777777" w:rsidR="006D2039" w:rsidRDefault="006D2039" w:rsidP="000D184B">
            <w:pPr>
              <w:jc w:val="left"/>
              <w:rPr>
                <w:rFonts w:ascii="宋体"/>
              </w:rPr>
            </w:pPr>
            <w:bookmarkStart w:id="74" w:name="PO_presider1"/>
            <w:bookmarkEnd w:id="74"/>
          </w:p>
        </w:tc>
        <w:tc>
          <w:tcPr>
            <w:tcW w:w="2729" w:type="dxa"/>
            <w:tcBorders>
              <w:top w:val="nil"/>
              <w:left w:val="single" w:sz="4" w:space="0" w:color="auto"/>
            </w:tcBorders>
            <w:vAlign w:val="center"/>
          </w:tcPr>
          <w:p w14:paraId="3F27ECC7" w14:textId="77777777" w:rsidR="006D2039" w:rsidRDefault="006D2039" w:rsidP="000D184B">
            <w:pPr>
              <w:jc w:val="left"/>
              <w:rPr>
                <w:rFonts w:ascii="宋体"/>
              </w:rPr>
            </w:pPr>
            <w:bookmarkStart w:id="75" w:name="PO_subjectClass1"/>
            <w:bookmarkEnd w:id="75"/>
          </w:p>
        </w:tc>
        <w:tc>
          <w:tcPr>
            <w:tcW w:w="1560" w:type="dxa"/>
            <w:tcBorders>
              <w:top w:val="nil"/>
            </w:tcBorders>
            <w:vAlign w:val="center"/>
          </w:tcPr>
          <w:p w14:paraId="79B35B2B" w14:textId="77777777" w:rsidR="006D2039" w:rsidRDefault="006D2039" w:rsidP="000D184B">
            <w:pPr>
              <w:jc w:val="left"/>
              <w:rPr>
                <w:rFonts w:ascii="宋体"/>
              </w:rPr>
            </w:pPr>
            <w:bookmarkStart w:id="76" w:name="PO_subjectType_3_1"/>
            <w:bookmarkEnd w:id="76"/>
          </w:p>
        </w:tc>
        <w:tc>
          <w:tcPr>
            <w:tcW w:w="1134" w:type="dxa"/>
            <w:tcBorders>
              <w:top w:val="nil"/>
            </w:tcBorders>
            <w:vAlign w:val="center"/>
          </w:tcPr>
          <w:p w14:paraId="70BD6865" w14:textId="77777777" w:rsidR="006D2039" w:rsidRDefault="006D2039" w:rsidP="000D184B">
            <w:pPr>
              <w:jc w:val="left"/>
              <w:rPr>
                <w:rFonts w:ascii="宋体"/>
              </w:rPr>
            </w:pPr>
            <w:bookmarkStart w:id="77" w:name="PO_approveDate1"/>
            <w:bookmarkEnd w:id="77"/>
          </w:p>
        </w:tc>
        <w:tc>
          <w:tcPr>
            <w:tcW w:w="1984" w:type="dxa"/>
            <w:tcBorders>
              <w:top w:val="nil"/>
            </w:tcBorders>
            <w:vAlign w:val="center"/>
          </w:tcPr>
          <w:p w14:paraId="2D5ADA90" w14:textId="77777777" w:rsidR="006D2039" w:rsidRDefault="006D2039" w:rsidP="000D184B">
            <w:pPr>
              <w:jc w:val="left"/>
              <w:rPr>
                <w:rFonts w:ascii="宋体"/>
              </w:rPr>
            </w:pPr>
            <w:bookmarkStart w:id="78" w:name="PO_approveCompany1"/>
            <w:bookmarkEnd w:id="78"/>
          </w:p>
        </w:tc>
        <w:tc>
          <w:tcPr>
            <w:tcW w:w="1071" w:type="dxa"/>
            <w:tcBorders>
              <w:top w:val="nil"/>
            </w:tcBorders>
            <w:vAlign w:val="center"/>
          </w:tcPr>
          <w:p w14:paraId="117F8122" w14:textId="77777777" w:rsidR="006D2039" w:rsidRDefault="006D2039" w:rsidP="000D184B">
            <w:pPr>
              <w:jc w:val="left"/>
              <w:rPr>
                <w:rFonts w:ascii="宋体"/>
              </w:rPr>
            </w:pPr>
            <w:bookmarkStart w:id="79" w:name="PO_subjectStatus1"/>
            <w:bookmarkEnd w:id="79"/>
          </w:p>
        </w:tc>
      </w:tr>
      <w:tr w:rsidR="006D2039" w14:paraId="1EC5A486" w14:textId="77777777" w:rsidTr="000D184B">
        <w:trPr>
          <w:cantSplit/>
          <w:trHeight w:val="851"/>
          <w:jc w:val="center"/>
        </w:trPr>
        <w:tc>
          <w:tcPr>
            <w:tcW w:w="1020" w:type="dxa"/>
            <w:tcBorders>
              <w:top w:val="nil"/>
              <w:right w:val="single" w:sz="4" w:space="0" w:color="auto"/>
            </w:tcBorders>
            <w:vAlign w:val="center"/>
          </w:tcPr>
          <w:p w14:paraId="367FD7C3" w14:textId="77777777" w:rsidR="006D2039" w:rsidRDefault="006D2039" w:rsidP="000D184B">
            <w:pPr>
              <w:jc w:val="left"/>
              <w:rPr>
                <w:rFonts w:ascii="宋体"/>
              </w:rPr>
            </w:pPr>
            <w:bookmarkStart w:id="80" w:name="PO_presider2"/>
            <w:bookmarkEnd w:id="80"/>
          </w:p>
        </w:tc>
        <w:tc>
          <w:tcPr>
            <w:tcW w:w="2729" w:type="dxa"/>
            <w:tcBorders>
              <w:top w:val="nil"/>
              <w:left w:val="single" w:sz="4" w:space="0" w:color="auto"/>
            </w:tcBorders>
            <w:vAlign w:val="center"/>
          </w:tcPr>
          <w:p w14:paraId="6185206A" w14:textId="77777777" w:rsidR="006D2039" w:rsidRDefault="006D2039" w:rsidP="000D184B">
            <w:pPr>
              <w:jc w:val="left"/>
              <w:rPr>
                <w:rFonts w:ascii="宋体"/>
              </w:rPr>
            </w:pPr>
            <w:bookmarkStart w:id="81" w:name="PO_subjectClass2"/>
            <w:bookmarkEnd w:id="81"/>
          </w:p>
        </w:tc>
        <w:tc>
          <w:tcPr>
            <w:tcW w:w="1560" w:type="dxa"/>
            <w:tcBorders>
              <w:top w:val="nil"/>
            </w:tcBorders>
            <w:vAlign w:val="center"/>
          </w:tcPr>
          <w:p w14:paraId="4B3974C6" w14:textId="77777777" w:rsidR="006D2039" w:rsidRDefault="006D2039" w:rsidP="000D184B">
            <w:pPr>
              <w:jc w:val="left"/>
              <w:rPr>
                <w:rFonts w:ascii="宋体"/>
              </w:rPr>
            </w:pPr>
            <w:bookmarkStart w:id="82" w:name="PO_subjectType_3_2"/>
            <w:bookmarkEnd w:id="82"/>
          </w:p>
        </w:tc>
        <w:tc>
          <w:tcPr>
            <w:tcW w:w="1134" w:type="dxa"/>
            <w:tcBorders>
              <w:top w:val="nil"/>
            </w:tcBorders>
            <w:vAlign w:val="center"/>
          </w:tcPr>
          <w:p w14:paraId="7641A9D7" w14:textId="77777777" w:rsidR="006D2039" w:rsidRDefault="006D2039" w:rsidP="000D184B">
            <w:pPr>
              <w:jc w:val="left"/>
              <w:rPr>
                <w:rFonts w:ascii="宋体"/>
              </w:rPr>
            </w:pPr>
            <w:bookmarkStart w:id="83" w:name="PO_approveDate2"/>
            <w:bookmarkEnd w:id="83"/>
          </w:p>
        </w:tc>
        <w:tc>
          <w:tcPr>
            <w:tcW w:w="1984" w:type="dxa"/>
            <w:tcBorders>
              <w:top w:val="nil"/>
            </w:tcBorders>
            <w:vAlign w:val="center"/>
          </w:tcPr>
          <w:p w14:paraId="501D9C1C" w14:textId="77777777" w:rsidR="006D2039" w:rsidRDefault="006D2039" w:rsidP="000D184B">
            <w:pPr>
              <w:jc w:val="left"/>
              <w:rPr>
                <w:rFonts w:ascii="宋体"/>
              </w:rPr>
            </w:pPr>
            <w:bookmarkStart w:id="84" w:name="PO_approveCompany2"/>
            <w:bookmarkEnd w:id="84"/>
          </w:p>
        </w:tc>
        <w:tc>
          <w:tcPr>
            <w:tcW w:w="1071" w:type="dxa"/>
            <w:tcBorders>
              <w:top w:val="nil"/>
            </w:tcBorders>
            <w:vAlign w:val="center"/>
          </w:tcPr>
          <w:p w14:paraId="1AFAB385" w14:textId="77777777" w:rsidR="006D2039" w:rsidRDefault="006D2039" w:rsidP="000D184B">
            <w:pPr>
              <w:jc w:val="left"/>
              <w:rPr>
                <w:rFonts w:ascii="宋体"/>
              </w:rPr>
            </w:pPr>
            <w:bookmarkStart w:id="85" w:name="PO_subjectStatus2"/>
            <w:bookmarkEnd w:id="85"/>
          </w:p>
        </w:tc>
      </w:tr>
      <w:tr w:rsidR="006D2039" w14:paraId="11402A72" w14:textId="77777777" w:rsidTr="000D184B">
        <w:trPr>
          <w:cantSplit/>
          <w:trHeight w:val="851"/>
          <w:jc w:val="center"/>
        </w:trPr>
        <w:tc>
          <w:tcPr>
            <w:tcW w:w="1020" w:type="dxa"/>
            <w:tcBorders>
              <w:top w:val="nil"/>
              <w:right w:val="single" w:sz="4" w:space="0" w:color="auto"/>
            </w:tcBorders>
            <w:vAlign w:val="center"/>
          </w:tcPr>
          <w:p w14:paraId="1F456CCB" w14:textId="77777777" w:rsidR="006D2039" w:rsidRDefault="006D2039" w:rsidP="000D184B">
            <w:pPr>
              <w:jc w:val="left"/>
              <w:rPr>
                <w:rFonts w:ascii="宋体"/>
              </w:rPr>
            </w:pPr>
            <w:bookmarkStart w:id="86" w:name="PO_presider3"/>
            <w:bookmarkEnd w:id="86"/>
          </w:p>
        </w:tc>
        <w:tc>
          <w:tcPr>
            <w:tcW w:w="2729" w:type="dxa"/>
            <w:tcBorders>
              <w:top w:val="nil"/>
              <w:left w:val="single" w:sz="4" w:space="0" w:color="auto"/>
            </w:tcBorders>
            <w:vAlign w:val="center"/>
          </w:tcPr>
          <w:p w14:paraId="456B5F7E" w14:textId="77777777" w:rsidR="006D2039" w:rsidRDefault="006D2039" w:rsidP="000D184B">
            <w:pPr>
              <w:jc w:val="left"/>
              <w:rPr>
                <w:rFonts w:ascii="宋体"/>
              </w:rPr>
            </w:pPr>
            <w:bookmarkStart w:id="87" w:name="PO_subjectClass3"/>
            <w:bookmarkEnd w:id="87"/>
          </w:p>
        </w:tc>
        <w:tc>
          <w:tcPr>
            <w:tcW w:w="1560" w:type="dxa"/>
            <w:tcBorders>
              <w:top w:val="nil"/>
            </w:tcBorders>
            <w:vAlign w:val="center"/>
          </w:tcPr>
          <w:p w14:paraId="433B4402" w14:textId="77777777" w:rsidR="006D2039" w:rsidRDefault="006D2039" w:rsidP="000D184B">
            <w:pPr>
              <w:jc w:val="left"/>
              <w:rPr>
                <w:rFonts w:ascii="宋体"/>
              </w:rPr>
            </w:pPr>
            <w:bookmarkStart w:id="88" w:name="PO_subjectType_3_3"/>
            <w:bookmarkEnd w:id="88"/>
          </w:p>
        </w:tc>
        <w:tc>
          <w:tcPr>
            <w:tcW w:w="1134" w:type="dxa"/>
            <w:tcBorders>
              <w:top w:val="nil"/>
            </w:tcBorders>
            <w:vAlign w:val="center"/>
          </w:tcPr>
          <w:p w14:paraId="53ACD565" w14:textId="77777777" w:rsidR="006D2039" w:rsidRDefault="006D2039" w:rsidP="000D184B">
            <w:pPr>
              <w:jc w:val="left"/>
              <w:rPr>
                <w:rFonts w:ascii="宋体"/>
              </w:rPr>
            </w:pPr>
            <w:bookmarkStart w:id="89" w:name="PO_approveDate3"/>
            <w:bookmarkEnd w:id="89"/>
          </w:p>
        </w:tc>
        <w:tc>
          <w:tcPr>
            <w:tcW w:w="1984" w:type="dxa"/>
            <w:tcBorders>
              <w:top w:val="nil"/>
            </w:tcBorders>
            <w:vAlign w:val="center"/>
          </w:tcPr>
          <w:p w14:paraId="28836746" w14:textId="77777777" w:rsidR="006D2039" w:rsidRDefault="006D2039" w:rsidP="000D184B">
            <w:pPr>
              <w:jc w:val="left"/>
              <w:rPr>
                <w:rFonts w:ascii="宋体"/>
              </w:rPr>
            </w:pPr>
            <w:bookmarkStart w:id="90" w:name="PO_approveCompany3"/>
            <w:bookmarkEnd w:id="90"/>
          </w:p>
        </w:tc>
        <w:tc>
          <w:tcPr>
            <w:tcW w:w="1071" w:type="dxa"/>
            <w:tcBorders>
              <w:top w:val="nil"/>
            </w:tcBorders>
            <w:vAlign w:val="center"/>
          </w:tcPr>
          <w:p w14:paraId="541DAB44" w14:textId="77777777" w:rsidR="006D2039" w:rsidRDefault="006D2039" w:rsidP="000D184B">
            <w:pPr>
              <w:jc w:val="left"/>
              <w:rPr>
                <w:rFonts w:ascii="宋体"/>
              </w:rPr>
            </w:pPr>
            <w:bookmarkStart w:id="91" w:name="PO_subjectStatus3"/>
            <w:bookmarkEnd w:id="91"/>
          </w:p>
        </w:tc>
      </w:tr>
      <w:tr w:rsidR="006D2039" w14:paraId="1E4195E3" w14:textId="77777777" w:rsidTr="000D184B">
        <w:trPr>
          <w:cantSplit/>
          <w:trHeight w:val="851"/>
          <w:jc w:val="center"/>
        </w:trPr>
        <w:tc>
          <w:tcPr>
            <w:tcW w:w="1020" w:type="dxa"/>
            <w:tcBorders>
              <w:right w:val="single" w:sz="4" w:space="0" w:color="auto"/>
            </w:tcBorders>
            <w:vAlign w:val="center"/>
          </w:tcPr>
          <w:p w14:paraId="65A9099D" w14:textId="77777777" w:rsidR="006D2039" w:rsidRDefault="006D2039" w:rsidP="000D184B">
            <w:pPr>
              <w:jc w:val="left"/>
              <w:rPr>
                <w:rFonts w:ascii="宋体"/>
              </w:rPr>
            </w:pPr>
            <w:bookmarkStart w:id="92" w:name="PO_presider4"/>
            <w:bookmarkEnd w:id="92"/>
          </w:p>
        </w:tc>
        <w:tc>
          <w:tcPr>
            <w:tcW w:w="2729" w:type="dxa"/>
            <w:tcBorders>
              <w:left w:val="single" w:sz="4" w:space="0" w:color="auto"/>
            </w:tcBorders>
            <w:vAlign w:val="center"/>
          </w:tcPr>
          <w:p w14:paraId="20E2C0B3" w14:textId="77777777" w:rsidR="006D2039" w:rsidRDefault="006D2039" w:rsidP="000D184B">
            <w:pPr>
              <w:jc w:val="left"/>
              <w:rPr>
                <w:rFonts w:ascii="宋体"/>
              </w:rPr>
            </w:pPr>
            <w:bookmarkStart w:id="93" w:name="PO_subjectClass4"/>
            <w:bookmarkEnd w:id="93"/>
          </w:p>
        </w:tc>
        <w:tc>
          <w:tcPr>
            <w:tcW w:w="1560" w:type="dxa"/>
            <w:vAlign w:val="center"/>
          </w:tcPr>
          <w:p w14:paraId="360765C0" w14:textId="77777777" w:rsidR="006D2039" w:rsidRDefault="006D2039" w:rsidP="000D184B">
            <w:pPr>
              <w:jc w:val="left"/>
              <w:rPr>
                <w:rFonts w:ascii="宋体"/>
              </w:rPr>
            </w:pPr>
            <w:bookmarkStart w:id="94" w:name="PO_subjectType_3_4"/>
            <w:bookmarkEnd w:id="94"/>
          </w:p>
        </w:tc>
        <w:tc>
          <w:tcPr>
            <w:tcW w:w="1134" w:type="dxa"/>
            <w:vAlign w:val="center"/>
          </w:tcPr>
          <w:p w14:paraId="54D73E9B" w14:textId="77777777" w:rsidR="006D2039" w:rsidRDefault="006D2039" w:rsidP="000D184B">
            <w:pPr>
              <w:jc w:val="left"/>
              <w:rPr>
                <w:rFonts w:ascii="宋体"/>
              </w:rPr>
            </w:pPr>
            <w:bookmarkStart w:id="95" w:name="PO_approveDate4"/>
            <w:bookmarkEnd w:id="95"/>
          </w:p>
        </w:tc>
        <w:tc>
          <w:tcPr>
            <w:tcW w:w="1984" w:type="dxa"/>
            <w:vAlign w:val="center"/>
          </w:tcPr>
          <w:p w14:paraId="6089A190" w14:textId="77777777" w:rsidR="006D2039" w:rsidRDefault="006D2039" w:rsidP="000D184B">
            <w:pPr>
              <w:jc w:val="left"/>
              <w:rPr>
                <w:rFonts w:ascii="宋体"/>
              </w:rPr>
            </w:pPr>
            <w:bookmarkStart w:id="96" w:name="PO_approveCompany4"/>
            <w:bookmarkEnd w:id="96"/>
          </w:p>
        </w:tc>
        <w:tc>
          <w:tcPr>
            <w:tcW w:w="1071" w:type="dxa"/>
            <w:vAlign w:val="center"/>
          </w:tcPr>
          <w:p w14:paraId="1B0808AD" w14:textId="77777777" w:rsidR="006D2039" w:rsidRDefault="006D2039" w:rsidP="000D184B">
            <w:pPr>
              <w:jc w:val="left"/>
              <w:rPr>
                <w:rFonts w:ascii="宋体"/>
              </w:rPr>
            </w:pPr>
            <w:bookmarkStart w:id="97" w:name="PO_subjectStatus4"/>
            <w:bookmarkEnd w:id="97"/>
          </w:p>
        </w:tc>
      </w:tr>
      <w:tr w:rsidR="006D2039" w14:paraId="14F73C4D" w14:textId="77777777" w:rsidTr="000D184B">
        <w:trPr>
          <w:cantSplit/>
          <w:trHeight w:val="851"/>
          <w:jc w:val="center"/>
        </w:trPr>
        <w:tc>
          <w:tcPr>
            <w:tcW w:w="1020" w:type="dxa"/>
            <w:tcBorders>
              <w:bottom w:val="single" w:sz="12" w:space="0" w:color="auto"/>
              <w:right w:val="single" w:sz="4" w:space="0" w:color="auto"/>
            </w:tcBorders>
            <w:vAlign w:val="center"/>
          </w:tcPr>
          <w:p w14:paraId="551FF26A" w14:textId="77777777" w:rsidR="006D2039" w:rsidRDefault="006D2039" w:rsidP="000D184B">
            <w:pPr>
              <w:jc w:val="left"/>
              <w:rPr>
                <w:rFonts w:ascii="宋体"/>
              </w:rPr>
            </w:pPr>
            <w:bookmarkStart w:id="98" w:name="PO_presider5"/>
            <w:bookmarkEnd w:id="98"/>
          </w:p>
        </w:tc>
        <w:tc>
          <w:tcPr>
            <w:tcW w:w="2729" w:type="dxa"/>
            <w:tcBorders>
              <w:left w:val="single" w:sz="4" w:space="0" w:color="auto"/>
              <w:bottom w:val="single" w:sz="12" w:space="0" w:color="auto"/>
            </w:tcBorders>
            <w:vAlign w:val="center"/>
          </w:tcPr>
          <w:p w14:paraId="45A3BB40" w14:textId="77777777" w:rsidR="006D2039" w:rsidRDefault="006D2039" w:rsidP="000D184B">
            <w:pPr>
              <w:jc w:val="left"/>
              <w:rPr>
                <w:rFonts w:ascii="宋体"/>
              </w:rPr>
            </w:pPr>
            <w:bookmarkStart w:id="99" w:name="PO_subjectClass5"/>
            <w:bookmarkEnd w:id="99"/>
          </w:p>
        </w:tc>
        <w:tc>
          <w:tcPr>
            <w:tcW w:w="1560" w:type="dxa"/>
            <w:tcBorders>
              <w:bottom w:val="single" w:sz="12" w:space="0" w:color="auto"/>
            </w:tcBorders>
            <w:vAlign w:val="center"/>
          </w:tcPr>
          <w:p w14:paraId="355371EC" w14:textId="77777777" w:rsidR="006D2039" w:rsidRDefault="006D2039" w:rsidP="000D184B">
            <w:pPr>
              <w:jc w:val="left"/>
              <w:rPr>
                <w:rFonts w:ascii="宋体"/>
              </w:rPr>
            </w:pPr>
            <w:bookmarkStart w:id="100" w:name="PO_subjectType_3_5"/>
            <w:bookmarkEnd w:id="100"/>
          </w:p>
        </w:tc>
        <w:tc>
          <w:tcPr>
            <w:tcW w:w="1134" w:type="dxa"/>
            <w:tcBorders>
              <w:bottom w:val="single" w:sz="12" w:space="0" w:color="auto"/>
            </w:tcBorders>
            <w:vAlign w:val="center"/>
          </w:tcPr>
          <w:p w14:paraId="5D46453F" w14:textId="77777777" w:rsidR="006D2039" w:rsidRDefault="006D2039" w:rsidP="000D184B">
            <w:pPr>
              <w:jc w:val="left"/>
              <w:rPr>
                <w:rFonts w:ascii="宋体"/>
              </w:rPr>
            </w:pPr>
            <w:bookmarkStart w:id="101" w:name="PO_approveDate5"/>
            <w:bookmarkEnd w:id="101"/>
          </w:p>
        </w:tc>
        <w:tc>
          <w:tcPr>
            <w:tcW w:w="1984" w:type="dxa"/>
            <w:tcBorders>
              <w:bottom w:val="single" w:sz="12" w:space="0" w:color="auto"/>
            </w:tcBorders>
            <w:vAlign w:val="center"/>
          </w:tcPr>
          <w:p w14:paraId="6BDB6BE8" w14:textId="77777777" w:rsidR="006D2039" w:rsidRDefault="006D2039" w:rsidP="000D184B">
            <w:pPr>
              <w:jc w:val="left"/>
              <w:rPr>
                <w:rFonts w:ascii="宋体"/>
              </w:rPr>
            </w:pPr>
            <w:bookmarkStart w:id="102" w:name="PO_approveCompany5"/>
            <w:bookmarkEnd w:id="102"/>
          </w:p>
        </w:tc>
        <w:tc>
          <w:tcPr>
            <w:tcW w:w="1071" w:type="dxa"/>
            <w:tcBorders>
              <w:bottom w:val="single" w:sz="12" w:space="0" w:color="auto"/>
            </w:tcBorders>
            <w:vAlign w:val="center"/>
          </w:tcPr>
          <w:p w14:paraId="5BC7A44E" w14:textId="77777777" w:rsidR="006D2039" w:rsidRDefault="006D2039" w:rsidP="000D184B">
            <w:pPr>
              <w:jc w:val="left"/>
              <w:rPr>
                <w:rFonts w:ascii="宋体"/>
              </w:rPr>
            </w:pPr>
            <w:bookmarkStart w:id="103" w:name="PO_subjectStatus5"/>
            <w:bookmarkEnd w:id="103"/>
          </w:p>
        </w:tc>
      </w:tr>
    </w:tbl>
    <w:p w14:paraId="6BD10207" w14:textId="77777777" w:rsidR="006D2039" w:rsidRDefault="006D2039" w:rsidP="006D2039">
      <w:pPr>
        <w:widowControl/>
        <w:ind w:firstLineChars="150" w:firstLine="360"/>
        <w:rPr>
          <w:rFonts w:ascii="仿宋_GB2312" w:eastAsia="仿宋_GB2312"/>
          <w:sz w:val="24"/>
        </w:rPr>
      </w:pPr>
      <w:r>
        <w:rPr>
          <w:rFonts w:ascii="仿宋_GB2312" w:eastAsia="仿宋_GB2312" w:hint="eastAsia"/>
          <w:sz w:val="24"/>
        </w:rPr>
        <w:t>注：此处只需要填写地市级以上的立项课题相关信息。</w:t>
      </w:r>
    </w:p>
    <w:p w14:paraId="4C47BF41" w14:textId="77777777" w:rsidR="006D2039" w:rsidRDefault="006D2039" w:rsidP="006D2039">
      <w:pPr>
        <w:widowControl/>
        <w:ind w:firstLineChars="150" w:firstLine="360"/>
        <w:rPr>
          <w:rFonts w:ascii="仿宋_GB2312" w:eastAsia="仿宋_GB2312"/>
          <w:sz w:val="24"/>
        </w:rPr>
      </w:pPr>
    </w:p>
    <w:p w14:paraId="7780EC10" w14:textId="77777777" w:rsidR="006D2039" w:rsidRDefault="006D2039" w:rsidP="006D2039">
      <w:pPr>
        <w:spacing w:line="480" w:lineRule="auto"/>
        <w:ind w:firstLine="300"/>
        <w:jc w:val="center"/>
        <w:rPr>
          <w:rFonts w:eastAsia="黑体"/>
          <w:sz w:val="30"/>
        </w:rPr>
      </w:pPr>
      <w:r>
        <w:rPr>
          <w:rFonts w:eastAsia="黑体" w:hint="eastAsia"/>
          <w:sz w:val="30"/>
        </w:rPr>
        <w:t>三、课题立项和结题证书、证明复印件粘贴处</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65"/>
      </w:tblGrid>
      <w:tr w:rsidR="006D2039" w14:paraId="770CD3AF" w14:textId="77777777" w:rsidTr="000D184B">
        <w:trPr>
          <w:trHeight w:val="6733"/>
        </w:trPr>
        <w:tc>
          <w:tcPr>
            <w:tcW w:w="9465" w:type="dxa"/>
          </w:tcPr>
          <w:p w14:paraId="27ED1EA5" w14:textId="77777777" w:rsidR="006D2039" w:rsidRDefault="006D2039" w:rsidP="000D184B">
            <w:pPr>
              <w:ind w:right="71"/>
              <w:jc w:val="left"/>
            </w:pPr>
          </w:p>
          <w:p w14:paraId="4EBD6AF2" w14:textId="77777777" w:rsidR="006D2039" w:rsidRDefault="006D2039" w:rsidP="000D184B">
            <w:pPr>
              <w:ind w:leftChars="120" w:left="252" w:right="71" w:firstLineChars="1100" w:firstLine="2310"/>
              <w:jc w:val="left"/>
            </w:pPr>
          </w:p>
          <w:p w14:paraId="53BC98EF" w14:textId="77777777" w:rsidR="006D2039" w:rsidRDefault="006D2039" w:rsidP="000D184B">
            <w:pPr>
              <w:ind w:leftChars="120" w:left="252" w:right="71" w:firstLineChars="1100" w:firstLine="2310"/>
              <w:jc w:val="left"/>
            </w:pPr>
          </w:p>
          <w:p w14:paraId="0543EC8F" w14:textId="77777777" w:rsidR="006D2039" w:rsidRDefault="006D2039" w:rsidP="000D184B">
            <w:pPr>
              <w:ind w:leftChars="120" w:left="252" w:right="71" w:firstLineChars="1100" w:firstLine="2310"/>
              <w:jc w:val="left"/>
            </w:pPr>
          </w:p>
          <w:p w14:paraId="19D6D45C" w14:textId="77777777" w:rsidR="006D2039" w:rsidRDefault="006D2039" w:rsidP="000D184B">
            <w:pPr>
              <w:ind w:leftChars="120" w:left="252" w:right="71" w:firstLineChars="1100" w:firstLine="2310"/>
              <w:jc w:val="left"/>
            </w:pPr>
          </w:p>
          <w:p w14:paraId="619D9FEB" w14:textId="77777777" w:rsidR="006D2039" w:rsidRDefault="006D2039" w:rsidP="000D184B">
            <w:pPr>
              <w:ind w:leftChars="120" w:left="252" w:right="71" w:firstLineChars="1100" w:firstLine="2310"/>
              <w:jc w:val="left"/>
            </w:pPr>
          </w:p>
        </w:tc>
      </w:tr>
    </w:tbl>
    <w:p w14:paraId="4221CE32" w14:textId="77777777" w:rsidR="006D2039" w:rsidRDefault="006D2039" w:rsidP="006D2039">
      <w:pPr>
        <w:spacing w:line="480" w:lineRule="auto"/>
        <w:ind w:firstLine="300"/>
        <w:rPr>
          <w:rFonts w:ascii="仿宋_GB2312" w:eastAsia="仿宋_GB2312"/>
          <w:sz w:val="24"/>
        </w:rPr>
      </w:pPr>
      <w:r>
        <w:rPr>
          <w:rFonts w:ascii="仿宋_GB2312" w:eastAsia="仿宋_GB2312" w:hint="eastAsia"/>
          <w:sz w:val="24"/>
        </w:rPr>
        <w:t>注：1.已经结题</w:t>
      </w:r>
      <w:proofErr w:type="gramStart"/>
      <w:r>
        <w:rPr>
          <w:rFonts w:ascii="仿宋_GB2312" w:eastAsia="仿宋_GB2312" w:hint="eastAsia"/>
          <w:sz w:val="24"/>
        </w:rPr>
        <w:t>的只附结题</w:t>
      </w:r>
      <w:proofErr w:type="gramEnd"/>
      <w:r>
        <w:rPr>
          <w:rFonts w:ascii="仿宋_GB2312" w:eastAsia="仿宋_GB2312" w:hint="eastAsia"/>
          <w:sz w:val="24"/>
        </w:rPr>
        <w:t>证书即可；2.证书复印件可缩放、可扫描粘贴。</w:t>
      </w:r>
    </w:p>
    <w:p w14:paraId="25F0241D" w14:textId="77777777" w:rsidR="006D2039" w:rsidRDefault="006D2039" w:rsidP="006D2039">
      <w:pPr>
        <w:spacing w:line="480" w:lineRule="auto"/>
        <w:ind w:firstLine="300"/>
        <w:jc w:val="center"/>
        <w:rPr>
          <w:rFonts w:eastAsia="黑体"/>
          <w:sz w:val="30"/>
        </w:rPr>
      </w:pPr>
      <w:r>
        <w:rPr>
          <w:rFonts w:ascii="仿宋_GB2312" w:eastAsia="仿宋_GB2312"/>
          <w:sz w:val="24"/>
        </w:rPr>
        <w:br w:type="page"/>
      </w:r>
      <w:r>
        <w:rPr>
          <w:rFonts w:eastAsia="黑体" w:hint="eastAsia"/>
          <w:sz w:val="30"/>
        </w:rPr>
        <w:lastRenderedPageBreak/>
        <w:t>四、课题设计论证</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021"/>
      </w:tblGrid>
      <w:tr w:rsidR="006D2039" w14:paraId="01A75DF2" w14:textId="77777777" w:rsidTr="000D184B">
        <w:trPr>
          <w:trHeight w:val="2616"/>
        </w:trPr>
        <w:tc>
          <w:tcPr>
            <w:tcW w:w="10021" w:type="dxa"/>
            <w:tcBorders>
              <w:bottom w:val="single" w:sz="6" w:space="0" w:color="auto"/>
            </w:tcBorders>
          </w:tcPr>
          <w:p w14:paraId="08A63F1C" w14:textId="77777777" w:rsidR="006D2039" w:rsidRDefault="006D2039" w:rsidP="000D184B">
            <w:pPr>
              <w:ind w:firstLineChars="200" w:firstLine="422"/>
              <w:rPr>
                <w:rFonts w:ascii="宋体"/>
                <w:b/>
                <w:szCs w:val="21"/>
              </w:rPr>
            </w:pPr>
            <w:r>
              <w:rPr>
                <w:rFonts w:ascii="宋体" w:hint="eastAsia"/>
                <w:b/>
                <w:szCs w:val="21"/>
              </w:rPr>
              <w:t>本表参照以下提纲撰写，要求逻辑清晰，主题突出，层次分明，内容翔实，排版清晰。本表内容与《活页》内容一致。</w:t>
            </w:r>
          </w:p>
          <w:p w14:paraId="6CCFCF17" w14:textId="77777777" w:rsidR="006D2039" w:rsidRDefault="006D2039" w:rsidP="006D2039">
            <w:pPr>
              <w:spacing w:beforeLines="50" w:before="156" w:line="400" w:lineRule="exact"/>
            </w:pPr>
            <w:r>
              <w:rPr>
                <w:rFonts w:hint="eastAsia"/>
              </w:rPr>
              <w:t>1.</w:t>
            </w:r>
            <w:r>
              <w:rPr>
                <w:rFonts w:hint="eastAsia"/>
                <w:b/>
              </w:rPr>
              <w:t>选题依据</w:t>
            </w:r>
            <w:r>
              <w:rPr>
                <w:rFonts w:hint="eastAsia"/>
              </w:rPr>
              <w:t>：国内外相关研究的学术史梳理及研究动态；本课题相对已有研究的独到学术价值和应用价值等。</w:t>
            </w:r>
          </w:p>
          <w:p w14:paraId="7B488EDA" w14:textId="77777777" w:rsidR="006D2039" w:rsidRDefault="006D2039" w:rsidP="000D184B">
            <w:pPr>
              <w:tabs>
                <w:tab w:val="left" w:pos="2107"/>
              </w:tabs>
              <w:spacing w:line="400" w:lineRule="exact"/>
            </w:pPr>
            <w:r>
              <w:rPr>
                <w:rFonts w:hint="eastAsia"/>
              </w:rPr>
              <w:t>2.</w:t>
            </w:r>
            <w:r>
              <w:rPr>
                <w:rFonts w:hint="eastAsia"/>
                <w:b/>
              </w:rPr>
              <w:t>研究内容</w:t>
            </w:r>
            <w:r>
              <w:rPr>
                <w:rFonts w:hint="eastAsia"/>
              </w:rPr>
              <w:t>：本课题的研究对象、总体框架、重点难点、主要目标等。</w:t>
            </w:r>
          </w:p>
          <w:p w14:paraId="299D37CF" w14:textId="77777777" w:rsidR="006D2039" w:rsidRDefault="006D2039" w:rsidP="000D184B">
            <w:pPr>
              <w:spacing w:line="400" w:lineRule="exact"/>
            </w:pPr>
            <w:r>
              <w:rPr>
                <w:rFonts w:hint="eastAsia"/>
              </w:rPr>
              <w:t>3.</w:t>
            </w:r>
            <w:r>
              <w:rPr>
                <w:rFonts w:hint="eastAsia"/>
                <w:b/>
              </w:rPr>
              <w:t>思路方法</w:t>
            </w:r>
            <w:r>
              <w:rPr>
                <w:rFonts w:hint="eastAsia"/>
              </w:rPr>
              <w:t>：本课题研究的基本思路、具体研究方法、研究计划及其可行性等。</w:t>
            </w:r>
          </w:p>
          <w:p w14:paraId="0F72C85C" w14:textId="77777777" w:rsidR="006D2039" w:rsidRDefault="006D2039" w:rsidP="000D184B">
            <w:pPr>
              <w:spacing w:line="400" w:lineRule="exact"/>
            </w:pPr>
            <w:r>
              <w:rPr>
                <w:rFonts w:hint="eastAsia"/>
              </w:rPr>
              <w:t>4.</w:t>
            </w:r>
            <w:r>
              <w:rPr>
                <w:rFonts w:hint="eastAsia"/>
                <w:b/>
              </w:rPr>
              <w:t>创新之处</w:t>
            </w:r>
            <w:r>
              <w:rPr>
                <w:rFonts w:hint="eastAsia"/>
              </w:rPr>
              <w:t>：在学术思想、学术观点、研究方法等方面的特色和创新。</w:t>
            </w:r>
          </w:p>
          <w:p w14:paraId="417D21D3" w14:textId="77777777" w:rsidR="006D2039" w:rsidRDefault="006D2039" w:rsidP="000D184B">
            <w:pPr>
              <w:spacing w:line="400" w:lineRule="exact"/>
            </w:pPr>
            <w:r>
              <w:rPr>
                <w:rFonts w:hint="eastAsia"/>
              </w:rPr>
              <w:t>5.</w:t>
            </w:r>
            <w:r>
              <w:rPr>
                <w:rFonts w:hint="eastAsia"/>
                <w:b/>
              </w:rPr>
              <w:t>预期成果</w:t>
            </w:r>
            <w:r>
              <w:rPr>
                <w:rFonts w:hint="eastAsia"/>
              </w:rPr>
              <w:t>：成果形式、使用去向及预期社会效益等。</w:t>
            </w:r>
          </w:p>
          <w:p w14:paraId="78878287" w14:textId="77777777" w:rsidR="006D2039" w:rsidRDefault="006D2039" w:rsidP="000D184B">
            <w:pPr>
              <w:spacing w:line="400" w:lineRule="exact"/>
              <w:rPr>
                <w:rFonts w:ascii="宋体"/>
                <w:szCs w:val="21"/>
              </w:rPr>
            </w:pPr>
            <w:r>
              <w:rPr>
                <w:rFonts w:hint="eastAsia"/>
                <w:b/>
              </w:rPr>
              <w:t>6.</w:t>
            </w:r>
            <w:r>
              <w:rPr>
                <w:rFonts w:hint="eastAsia"/>
                <w:b/>
              </w:rPr>
              <w:t>参考文献：</w:t>
            </w:r>
            <w:r>
              <w:rPr>
                <w:rFonts w:hint="eastAsia"/>
              </w:rPr>
              <w:t>开展本课题研究的主要中外参考文献。</w:t>
            </w:r>
          </w:p>
        </w:tc>
      </w:tr>
      <w:tr w:rsidR="006D2039" w14:paraId="01557A59" w14:textId="77777777" w:rsidTr="000D184B">
        <w:trPr>
          <w:trHeight w:val="10471"/>
        </w:trPr>
        <w:tc>
          <w:tcPr>
            <w:tcW w:w="10021" w:type="dxa"/>
            <w:tcBorders>
              <w:top w:val="single" w:sz="6" w:space="0" w:color="auto"/>
            </w:tcBorders>
          </w:tcPr>
          <w:p w14:paraId="0CCBCBC8" w14:textId="77777777" w:rsidR="006D2039" w:rsidRDefault="006D2039" w:rsidP="000D184B">
            <w:pPr>
              <w:jc w:val="left"/>
            </w:pPr>
          </w:p>
        </w:tc>
      </w:tr>
      <w:tr w:rsidR="006D2039" w14:paraId="7DEAF885" w14:textId="77777777" w:rsidTr="000D184B">
        <w:trPr>
          <w:trHeight w:val="13862"/>
        </w:trPr>
        <w:tc>
          <w:tcPr>
            <w:tcW w:w="10021" w:type="dxa"/>
          </w:tcPr>
          <w:p w14:paraId="47435A46" w14:textId="77777777" w:rsidR="006D2039" w:rsidRDefault="006D2039" w:rsidP="000D184B">
            <w:pPr>
              <w:jc w:val="left"/>
            </w:pPr>
          </w:p>
        </w:tc>
      </w:tr>
    </w:tbl>
    <w:p w14:paraId="3A4D0625" w14:textId="77777777" w:rsidR="006D2039" w:rsidRDefault="006D2039" w:rsidP="006D2039">
      <w:pPr>
        <w:ind w:right="778"/>
        <w:jc w:val="center"/>
        <w:outlineLvl w:val="0"/>
        <w:rPr>
          <w:rFonts w:eastAsia="黑体"/>
          <w:sz w:val="30"/>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6D2039" w14:paraId="48F9CAD9" w14:textId="77777777" w:rsidTr="000D184B">
        <w:trPr>
          <w:trHeight w:val="14161"/>
        </w:trPr>
        <w:tc>
          <w:tcPr>
            <w:tcW w:w="9360" w:type="dxa"/>
          </w:tcPr>
          <w:p w14:paraId="37F18EA3" w14:textId="77777777" w:rsidR="006D2039" w:rsidRDefault="006D2039" w:rsidP="000D184B">
            <w:pPr>
              <w:jc w:val="left"/>
              <w:rPr>
                <w:rFonts w:eastAsia="黑体"/>
                <w:sz w:val="32"/>
              </w:rPr>
            </w:pPr>
          </w:p>
        </w:tc>
      </w:tr>
    </w:tbl>
    <w:p w14:paraId="31E7B32F" w14:textId="77777777" w:rsidR="006D2039" w:rsidRDefault="006D2039" w:rsidP="006D2039">
      <w:pPr>
        <w:jc w:val="center"/>
        <w:outlineLvl w:val="0"/>
        <w:rPr>
          <w:rFonts w:eastAsia="黑体"/>
          <w:sz w:val="30"/>
        </w:rPr>
      </w:pPr>
      <w:r>
        <w:rPr>
          <w:rFonts w:eastAsia="黑体" w:hint="eastAsia"/>
          <w:sz w:val="30"/>
        </w:rPr>
        <w:lastRenderedPageBreak/>
        <w:t>五、研究基础和条件保障</w:t>
      </w: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45"/>
      </w:tblGrid>
      <w:tr w:rsidR="006D2039" w14:paraId="76C57D3D" w14:textId="77777777" w:rsidTr="000D184B">
        <w:trPr>
          <w:trHeight w:val="1365"/>
        </w:trPr>
        <w:tc>
          <w:tcPr>
            <w:tcW w:w="9345" w:type="dxa"/>
            <w:tcBorders>
              <w:bottom w:val="single" w:sz="6" w:space="0" w:color="auto"/>
            </w:tcBorders>
          </w:tcPr>
          <w:p w14:paraId="20D1EF70" w14:textId="77777777" w:rsidR="006D2039" w:rsidRDefault="006D2039" w:rsidP="006D2039">
            <w:pPr>
              <w:spacing w:beforeLines="50" w:before="156" w:line="400" w:lineRule="exact"/>
              <w:ind w:right="74"/>
              <w:jc w:val="left"/>
            </w:pPr>
            <w:r>
              <w:rPr>
                <w:rFonts w:hint="eastAsia"/>
              </w:rPr>
              <w:t>1</w:t>
            </w:r>
            <w:r>
              <w:rPr>
                <w:rFonts w:hint="eastAsia"/>
              </w:rPr>
              <w:t>．</w:t>
            </w:r>
            <w:r>
              <w:rPr>
                <w:rFonts w:hint="eastAsia"/>
                <w:b/>
              </w:rPr>
              <w:t>学术简历</w:t>
            </w:r>
            <w:r>
              <w:rPr>
                <w:rFonts w:hint="eastAsia"/>
              </w:rPr>
              <w:t>：课题负责人的主要学术简历、学术兼职，在相关研究领域的学术积累和贡献等。</w:t>
            </w:r>
          </w:p>
          <w:p w14:paraId="30DB5B9A" w14:textId="77777777" w:rsidR="006D2039" w:rsidRDefault="006D2039" w:rsidP="000D184B">
            <w:pPr>
              <w:spacing w:line="400" w:lineRule="exact"/>
              <w:ind w:right="74"/>
              <w:jc w:val="left"/>
            </w:pPr>
            <w:r>
              <w:rPr>
                <w:rFonts w:hint="eastAsia"/>
              </w:rPr>
              <w:t>2</w:t>
            </w:r>
            <w:r>
              <w:rPr>
                <w:rFonts w:hint="eastAsia"/>
              </w:rPr>
              <w:t>．</w:t>
            </w:r>
            <w:r>
              <w:rPr>
                <w:rFonts w:hint="eastAsia"/>
                <w:b/>
              </w:rPr>
              <w:t>研究基础</w:t>
            </w:r>
            <w:r>
              <w:rPr>
                <w:rFonts w:hint="eastAsia"/>
              </w:rPr>
              <w:t>：</w:t>
            </w:r>
            <w:r>
              <w:rPr>
                <w:rFonts w:hint="eastAsia"/>
              </w:rPr>
              <w:t xml:space="preserve"> </w:t>
            </w:r>
            <w:r>
              <w:rPr>
                <w:rFonts w:hint="eastAsia"/>
              </w:rPr>
              <w:t>课题负责人前期相关研究成果、核心观点及社会评价等。</w:t>
            </w:r>
            <w:r>
              <w:rPr>
                <w:rFonts w:hint="eastAsia"/>
              </w:rPr>
              <w:t xml:space="preserve"> </w:t>
            </w:r>
          </w:p>
          <w:p w14:paraId="6A55FA76" w14:textId="77777777" w:rsidR="006D2039" w:rsidRDefault="006D2039" w:rsidP="000D184B">
            <w:pPr>
              <w:spacing w:line="400" w:lineRule="exact"/>
              <w:ind w:right="74"/>
              <w:jc w:val="left"/>
            </w:pPr>
            <w:r>
              <w:rPr>
                <w:rFonts w:hint="eastAsia"/>
              </w:rPr>
              <w:t>3</w:t>
            </w:r>
            <w:r>
              <w:rPr>
                <w:rFonts w:hint="eastAsia"/>
              </w:rPr>
              <w:t>．</w:t>
            </w:r>
            <w:r>
              <w:rPr>
                <w:rFonts w:hint="eastAsia"/>
                <w:b/>
              </w:rPr>
              <w:t>承担项目</w:t>
            </w:r>
            <w:r>
              <w:rPr>
                <w:rFonts w:hint="eastAsia"/>
              </w:rPr>
              <w:t>：负责人承担的各级各类科研项目情况，包括项目名称、资助机构、资助金额、</w:t>
            </w:r>
            <w:proofErr w:type="gramStart"/>
            <w:r>
              <w:rPr>
                <w:rFonts w:hint="eastAsia"/>
              </w:rPr>
              <w:t>结项情况</w:t>
            </w:r>
            <w:proofErr w:type="gramEnd"/>
            <w:r>
              <w:rPr>
                <w:rFonts w:hint="eastAsia"/>
              </w:rPr>
              <w:t>、研究起止时间等。</w:t>
            </w:r>
          </w:p>
          <w:p w14:paraId="7F7660B2" w14:textId="77777777" w:rsidR="006D2039" w:rsidRDefault="006D2039" w:rsidP="000D184B">
            <w:pPr>
              <w:spacing w:line="400" w:lineRule="exact"/>
              <w:ind w:right="74"/>
              <w:jc w:val="left"/>
            </w:pPr>
            <w:r>
              <w:rPr>
                <w:rFonts w:hint="eastAsia"/>
              </w:rPr>
              <w:t>4</w:t>
            </w:r>
            <w:r>
              <w:rPr>
                <w:rFonts w:hint="eastAsia"/>
              </w:rPr>
              <w:t>．</w:t>
            </w:r>
            <w:r>
              <w:rPr>
                <w:rFonts w:hint="eastAsia"/>
                <w:b/>
              </w:rPr>
              <w:t>与已承担项目或博士论文的关系</w:t>
            </w:r>
            <w:r>
              <w:rPr>
                <w:rFonts w:hint="eastAsia"/>
              </w:rPr>
              <w:t>：凡以各级各类项目或博士学位论文（博士后出站报告）为基础申报的课题，须阐明已承担项目或学位论文（报告）与本课题的联系和区别。</w:t>
            </w:r>
          </w:p>
          <w:p w14:paraId="7B689914" w14:textId="77777777" w:rsidR="006D2039" w:rsidRDefault="006D2039" w:rsidP="000D184B">
            <w:pPr>
              <w:ind w:right="71"/>
            </w:pPr>
            <w:r>
              <w:rPr>
                <w:rFonts w:hint="eastAsia"/>
              </w:rPr>
              <w:t>5</w:t>
            </w:r>
            <w:r>
              <w:rPr>
                <w:rFonts w:hint="eastAsia"/>
              </w:rPr>
              <w:t>．</w:t>
            </w:r>
            <w:r>
              <w:rPr>
                <w:rFonts w:hint="eastAsia"/>
                <w:b/>
              </w:rPr>
              <w:t>条件保障：</w:t>
            </w:r>
            <w:r>
              <w:rPr>
                <w:rFonts w:hint="eastAsia"/>
              </w:rPr>
              <w:t xml:space="preserve"> </w:t>
            </w:r>
            <w:r>
              <w:rPr>
                <w:rFonts w:hint="eastAsia"/>
              </w:rPr>
              <w:t>完成本课题研究的时间保证、资料设备等科研条件。</w:t>
            </w:r>
          </w:p>
        </w:tc>
      </w:tr>
      <w:tr w:rsidR="006D2039" w14:paraId="09D95CF0" w14:textId="77777777" w:rsidTr="000D184B">
        <w:trPr>
          <w:trHeight w:val="10886"/>
        </w:trPr>
        <w:tc>
          <w:tcPr>
            <w:tcW w:w="9345" w:type="dxa"/>
            <w:tcBorders>
              <w:top w:val="single" w:sz="6" w:space="0" w:color="auto"/>
            </w:tcBorders>
          </w:tcPr>
          <w:p w14:paraId="1162796F" w14:textId="77777777" w:rsidR="006D2039" w:rsidRDefault="006D2039" w:rsidP="000D184B">
            <w:pPr>
              <w:jc w:val="left"/>
            </w:pPr>
          </w:p>
        </w:tc>
      </w:tr>
      <w:tr w:rsidR="006D2039" w14:paraId="0C2CBA60" w14:textId="77777777" w:rsidTr="000D184B">
        <w:trPr>
          <w:trHeight w:val="13207"/>
        </w:trPr>
        <w:tc>
          <w:tcPr>
            <w:tcW w:w="9345" w:type="dxa"/>
            <w:tcBorders>
              <w:top w:val="single" w:sz="6" w:space="0" w:color="auto"/>
              <w:left w:val="single" w:sz="12" w:space="0" w:color="auto"/>
              <w:bottom w:val="single" w:sz="12" w:space="0" w:color="auto"/>
              <w:right w:val="single" w:sz="12" w:space="0" w:color="auto"/>
            </w:tcBorders>
          </w:tcPr>
          <w:p w14:paraId="72CF0CD8" w14:textId="77777777" w:rsidR="006D2039" w:rsidRDefault="006D2039" w:rsidP="000D184B">
            <w:pPr>
              <w:jc w:val="left"/>
            </w:pPr>
          </w:p>
        </w:tc>
      </w:tr>
    </w:tbl>
    <w:p w14:paraId="2AF6AAC0" w14:textId="77777777" w:rsidR="006D2039" w:rsidRDefault="006D2039" w:rsidP="006D2039">
      <w:pPr>
        <w:ind w:left="71" w:right="71" w:firstLine="391"/>
        <w:jc w:val="left"/>
        <w:rPr>
          <w:rFonts w:ascii="楷体_GB2312" w:eastAsia="楷体_GB2312"/>
          <w:szCs w:val="21"/>
        </w:rPr>
      </w:pPr>
      <w:r>
        <w:rPr>
          <w:rFonts w:ascii="楷体_GB2312" w:eastAsia="楷体_GB2312" w:hint="eastAsia"/>
          <w:szCs w:val="21"/>
        </w:rPr>
        <w:t>说明：前期相关研究成果限报5项，注明成果名称、形式（如论文、专著、研究报告等）、成果作者、发表刊物或出版社名称、发表或出版时间等信息。与本课题无关的成果不能作为前期成果填写；合作者注明作者排序。</w:t>
      </w:r>
    </w:p>
    <w:p w14:paraId="5401523A" w14:textId="77777777" w:rsidR="006D2039" w:rsidRDefault="006D2039" w:rsidP="006D2039">
      <w:pPr>
        <w:widowControl/>
        <w:ind w:firstLineChars="200" w:firstLine="420"/>
        <w:rPr>
          <w:rFonts w:ascii="楷体_GB2312" w:eastAsia="楷体_GB2312"/>
          <w:szCs w:val="21"/>
        </w:rPr>
      </w:pPr>
    </w:p>
    <w:p w14:paraId="51BC6A0A" w14:textId="77777777" w:rsidR="006D2039" w:rsidRDefault="006D2039" w:rsidP="006D2039">
      <w:pPr>
        <w:widowControl/>
        <w:jc w:val="center"/>
        <w:rPr>
          <w:rFonts w:eastAsia="黑体"/>
          <w:sz w:val="30"/>
        </w:rPr>
      </w:pPr>
      <w:r>
        <w:rPr>
          <w:rFonts w:eastAsia="黑体" w:hint="eastAsia"/>
          <w:sz w:val="30"/>
        </w:rPr>
        <w:lastRenderedPageBreak/>
        <w:t>六、预期研究成果</w:t>
      </w:r>
    </w:p>
    <w:tbl>
      <w:tblPr>
        <w:tblW w:w="103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5"/>
        <w:gridCol w:w="2127"/>
        <w:gridCol w:w="4437"/>
        <w:gridCol w:w="1518"/>
        <w:gridCol w:w="1636"/>
      </w:tblGrid>
      <w:tr w:rsidR="006D2039" w14:paraId="0A1D4E8F" w14:textId="77777777" w:rsidTr="000D184B">
        <w:trPr>
          <w:cantSplit/>
          <w:trHeight w:val="567"/>
        </w:trPr>
        <w:tc>
          <w:tcPr>
            <w:tcW w:w="675" w:type="dxa"/>
            <w:tcBorders>
              <w:top w:val="single" w:sz="4" w:space="0" w:color="auto"/>
              <w:bottom w:val="single" w:sz="6" w:space="0" w:color="auto"/>
            </w:tcBorders>
            <w:vAlign w:val="center"/>
          </w:tcPr>
          <w:p w14:paraId="443CDBD9" w14:textId="77777777" w:rsidR="006D2039" w:rsidRDefault="006D2039" w:rsidP="000D184B">
            <w:pPr>
              <w:jc w:val="center"/>
              <w:rPr>
                <w:rFonts w:ascii="宋体"/>
              </w:rPr>
            </w:pPr>
            <w:bookmarkStart w:id="104" w:name="PO_seq8"/>
            <w:bookmarkEnd w:id="104"/>
            <w:r>
              <w:rPr>
                <w:rFonts w:ascii="宋体" w:hint="eastAsia"/>
              </w:rPr>
              <w:t>序号</w:t>
            </w:r>
          </w:p>
        </w:tc>
        <w:tc>
          <w:tcPr>
            <w:tcW w:w="2127" w:type="dxa"/>
            <w:tcBorders>
              <w:top w:val="single" w:sz="4" w:space="0" w:color="auto"/>
              <w:bottom w:val="single" w:sz="6" w:space="0" w:color="auto"/>
            </w:tcBorders>
            <w:vAlign w:val="center"/>
          </w:tcPr>
          <w:p w14:paraId="6DCAE1FB" w14:textId="77777777" w:rsidR="006D2039" w:rsidRDefault="006D2039" w:rsidP="000D184B">
            <w:pPr>
              <w:jc w:val="center"/>
              <w:rPr>
                <w:rFonts w:ascii="宋体"/>
              </w:rPr>
            </w:pPr>
            <w:r>
              <w:rPr>
                <w:rFonts w:ascii="宋体" w:hint="eastAsia"/>
              </w:rPr>
              <w:t>完成时间</w:t>
            </w:r>
          </w:p>
        </w:tc>
        <w:tc>
          <w:tcPr>
            <w:tcW w:w="4437" w:type="dxa"/>
            <w:tcBorders>
              <w:top w:val="single" w:sz="4" w:space="0" w:color="auto"/>
              <w:bottom w:val="single" w:sz="6" w:space="0" w:color="auto"/>
            </w:tcBorders>
            <w:vAlign w:val="center"/>
          </w:tcPr>
          <w:p w14:paraId="1B4C4555" w14:textId="77777777" w:rsidR="006D2039" w:rsidRDefault="006D2039" w:rsidP="000D184B">
            <w:pPr>
              <w:jc w:val="center"/>
              <w:rPr>
                <w:rFonts w:ascii="宋体"/>
              </w:rPr>
            </w:pPr>
            <w:r>
              <w:rPr>
                <w:rFonts w:ascii="宋体" w:hint="eastAsia"/>
              </w:rPr>
              <w:t>最</w:t>
            </w:r>
            <w:r>
              <w:rPr>
                <w:rFonts w:ascii="宋体"/>
              </w:rPr>
              <w:t xml:space="preserve">  </w:t>
            </w:r>
            <w:r>
              <w:rPr>
                <w:rFonts w:ascii="宋体" w:hint="eastAsia"/>
              </w:rPr>
              <w:t>终</w:t>
            </w:r>
            <w:r>
              <w:rPr>
                <w:rFonts w:ascii="宋体"/>
              </w:rPr>
              <w:t xml:space="preserve">  </w:t>
            </w:r>
            <w:r>
              <w:rPr>
                <w:rFonts w:ascii="宋体" w:hint="eastAsia"/>
              </w:rPr>
              <w:t>成</w:t>
            </w:r>
            <w:r>
              <w:rPr>
                <w:rFonts w:ascii="宋体"/>
              </w:rPr>
              <w:t xml:space="preserve">  </w:t>
            </w:r>
            <w:r>
              <w:rPr>
                <w:rFonts w:ascii="宋体" w:hint="eastAsia"/>
              </w:rPr>
              <w:t>果</w:t>
            </w:r>
            <w:r>
              <w:rPr>
                <w:rFonts w:ascii="宋体"/>
              </w:rPr>
              <w:t xml:space="preserve">  </w:t>
            </w:r>
            <w:r>
              <w:rPr>
                <w:rFonts w:ascii="宋体" w:hint="eastAsia"/>
              </w:rPr>
              <w:t>名</w:t>
            </w:r>
            <w:r>
              <w:rPr>
                <w:rFonts w:ascii="宋体"/>
              </w:rPr>
              <w:t xml:space="preserve">  </w:t>
            </w:r>
            <w:r>
              <w:rPr>
                <w:rFonts w:ascii="宋体" w:hint="eastAsia"/>
              </w:rPr>
              <w:t>称</w:t>
            </w:r>
          </w:p>
        </w:tc>
        <w:tc>
          <w:tcPr>
            <w:tcW w:w="1518" w:type="dxa"/>
            <w:tcBorders>
              <w:top w:val="single" w:sz="4" w:space="0" w:color="auto"/>
              <w:bottom w:val="single" w:sz="6" w:space="0" w:color="auto"/>
            </w:tcBorders>
            <w:vAlign w:val="center"/>
          </w:tcPr>
          <w:p w14:paraId="580C9DFA" w14:textId="77777777" w:rsidR="006D2039" w:rsidRDefault="006D2039" w:rsidP="000D184B">
            <w:pPr>
              <w:jc w:val="center"/>
              <w:rPr>
                <w:rFonts w:ascii="宋体"/>
              </w:rPr>
            </w:pPr>
            <w:r>
              <w:rPr>
                <w:rFonts w:ascii="宋体" w:hint="eastAsia"/>
              </w:rPr>
              <w:t>成果形式</w:t>
            </w:r>
          </w:p>
        </w:tc>
        <w:tc>
          <w:tcPr>
            <w:tcW w:w="1636" w:type="dxa"/>
            <w:tcBorders>
              <w:top w:val="single" w:sz="4" w:space="0" w:color="auto"/>
              <w:bottom w:val="single" w:sz="6" w:space="0" w:color="auto"/>
            </w:tcBorders>
            <w:vAlign w:val="center"/>
          </w:tcPr>
          <w:p w14:paraId="77156053" w14:textId="77777777" w:rsidR="006D2039" w:rsidRDefault="006D2039" w:rsidP="000D184B">
            <w:pPr>
              <w:jc w:val="center"/>
              <w:rPr>
                <w:rFonts w:ascii="宋体"/>
              </w:rPr>
            </w:pPr>
            <w:r>
              <w:rPr>
                <w:rFonts w:ascii="宋体" w:hint="eastAsia"/>
              </w:rPr>
              <w:t>负</w:t>
            </w:r>
            <w:r>
              <w:rPr>
                <w:rFonts w:ascii="宋体"/>
              </w:rPr>
              <w:t xml:space="preserve"> </w:t>
            </w:r>
            <w:r>
              <w:rPr>
                <w:rFonts w:ascii="宋体" w:hint="eastAsia"/>
              </w:rPr>
              <w:t>责</w:t>
            </w:r>
            <w:r>
              <w:rPr>
                <w:rFonts w:ascii="宋体"/>
              </w:rPr>
              <w:t xml:space="preserve"> </w:t>
            </w:r>
            <w:r>
              <w:rPr>
                <w:rFonts w:ascii="宋体" w:hint="eastAsia"/>
              </w:rPr>
              <w:t>人</w:t>
            </w:r>
          </w:p>
        </w:tc>
      </w:tr>
      <w:tr w:rsidR="006D2039" w14:paraId="7BB51054" w14:textId="77777777" w:rsidTr="000D184B">
        <w:trPr>
          <w:cantSplit/>
          <w:trHeight w:val="851"/>
        </w:trPr>
        <w:tc>
          <w:tcPr>
            <w:tcW w:w="675" w:type="dxa"/>
            <w:tcBorders>
              <w:top w:val="single" w:sz="6" w:space="0" w:color="auto"/>
            </w:tcBorders>
            <w:vAlign w:val="center"/>
          </w:tcPr>
          <w:p w14:paraId="215B87E9" w14:textId="77777777" w:rsidR="006D2039" w:rsidRDefault="006D2039" w:rsidP="000D184B">
            <w:pPr>
              <w:jc w:val="center"/>
              <w:rPr>
                <w:rFonts w:ascii="宋体"/>
              </w:rPr>
            </w:pPr>
            <w:r>
              <w:rPr>
                <w:rFonts w:ascii="宋体"/>
              </w:rPr>
              <w:t>1</w:t>
            </w:r>
          </w:p>
        </w:tc>
        <w:tc>
          <w:tcPr>
            <w:tcW w:w="2127" w:type="dxa"/>
            <w:tcBorders>
              <w:top w:val="single" w:sz="6" w:space="0" w:color="auto"/>
            </w:tcBorders>
            <w:vAlign w:val="center"/>
          </w:tcPr>
          <w:p w14:paraId="4F79C5D1" w14:textId="77777777" w:rsidR="006D2039" w:rsidRDefault="006D2039" w:rsidP="000D184B">
            <w:pPr>
              <w:jc w:val="center"/>
              <w:rPr>
                <w:rFonts w:ascii="宋体"/>
              </w:rPr>
            </w:pPr>
            <w:bookmarkStart w:id="105" w:name="PO_6_date9"/>
            <w:bookmarkEnd w:id="105"/>
          </w:p>
        </w:tc>
        <w:tc>
          <w:tcPr>
            <w:tcW w:w="4437" w:type="dxa"/>
            <w:tcBorders>
              <w:top w:val="single" w:sz="6" w:space="0" w:color="auto"/>
            </w:tcBorders>
            <w:vAlign w:val="center"/>
          </w:tcPr>
          <w:p w14:paraId="0DA6CA68" w14:textId="77777777" w:rsidR="006D2039" w:rsidRDefault="006D2039" w:rsidP="000D184B">
            <w:pPr>
              <w:jc w:val="center"/>
              <w:rPr>
                <w:rFonts w:ascii="宋体"/>
              </w:rPr>
            </w:pPr>
            <w:bookmarkStart w:id="106" w:name="PO_6_subjectClass9"/>
            <w:bookmarkEnd w:id="106"/>
          </w:p>
        </w:tc>
        <w:tc>
          <w:tcPr>
            <w:tcW w:w="1518" w:type="dxa"/>
            <w:tcBorders>
              <w:top w:val="single" w:sz="6" w:space="0" w:color="auto"/>
            </w:tcBorders>
            <w:vAlign w:val="center"/>
          </w:tcPr>
          <w:p w14:paraId="52AFA556" w14:textId="77777777" w:rsidR="006D2039" w:rsidRDefault="006D2039" w:rsidP="000D184B">
            <w:pPr>
              <w:jc w:val="center"/>
              <w:rPr>
                <w:rFonts w:ascii="宋体"/>
              </w:rPr>
            </w:pPr>
            <w:bookmarkStart w:id="107" w:name="PO_6_subjectType9"/>
            <w:bookmarkEnd w:id="107"/>
          </w:p>
        </w:tc>
        <w:tc>
          <w:tcPr>
            <w:tcW w:w="1636" w:type="dxa"/>
            <w:tcBorders>
              <w:top w:val="single" w:sz="6" w:space="0" w:color="auto"/>
            </w:tcBorders>
            <w:vAlign w:val="center"/>
          </w:tcPr>
          <w:p w14:paraId="3766BEDE" w14:textId="77777777" w:rsidR="006D2039" w:rsidRDefault="006D2039" w:rsidP="000D184B">
            <w:pPr>
              <w:jc w:val="center"/>
              <w:rPr>
                <w:rFonts w:ascii="宋体"/>
              </w:rPr>
            </w:pPr>
            <w:bookmarkStart w:id="108" w:name="PO_6_charger9"/>
            <w:bookmarkEnd w:id="108"/>
          </w:p>
        </w:tc>
      </w:tr>
      <w:tr w:rsidR="006D2039" w14:paraId="227FD05E" w14:textId="77777777" w:rsidTr="000D184B">
        <w:trPr>
          <w:cantSplit/>
          <w:trHeight w:val="851"/>
        </w:trPr>
        <w:tc>
          <w:tcPr>
            <w:tcW w:w="675" w:type="dxa"/>
            <w:vAlign w:val="center"/>
          </w:tcPr>
          <w:p w14:paraId="6C4063DE" w14:textId="77777777" w:rsidR="006D2039" w:rsidRDefault="006D2039" w:rsidP="000D184B">
            <w:pPr>
              <w:jc w:val="center"/>
              <w:rPr>
                <w:rFonts w:ascii="宋体"/>
              </w:rPr>
            </w:pPr>
            <w:r>
              <w:rPr>
                <w:rFonts w:ascii="宋体"/>
              </w:rPr>
              <w:t>2</w:t>
            </w:r>
          </w:p>
        </w:tc>
        <w:tc>
          <w:tcPr>
            <w:tcW w:w="2127" w:type="dxa"/>
            <w:vAlign w:val="center"/>
          </w:tcPr>
          <w:p w14:paraId="7D443780" w14:textId="77777777" w:rsidR="006D2039" w:rsidRDefault="006D2039" w:rsidP="000D184B">
            <w:pPr>
              <w:jc w:val="center"/>
              <w:rPr>
                <w:rFonts w:ascii="宋体"/>
              </w:rPr>
            </w:pPr>
            <w:bookmarkStart w:id="109" w:name="PO_6_date10"/>
            <w:bookmarkEnd w:id="109"/>
          </w:p>
        </w:tc>
        <w:tc>
          <w:tcPr>
            <w:tcW w:w="4437" w:type="dxa"/>
            <w:vAlign w:val="center"/>
          </w:tcPr>
          <w:p w14:paraId="3D123372" w14:textId="77777777" w:rsidR="006D2039" w:rsidRDefault="006D2039" w:rsidP="000D184B">
            <w:pPr>
              <w:jc w:val="center"/>
              <w:rPr>
                <w:rFonts w:ascii="宋体"/>
              </w:rPr>
            </w:pPr>
            <w:bookmarkStart w:id="110" w:name="PO_6_subjectClass10"/>
            <w:bookmarkEnd w:id="110"/>
          </w:p>
        </w:tc>
        <w:tc>
          <w:tcPr>
            <w:tcW w:w="1518" w:type="dxa"/>
            <w:vAlign w:val="center"/>
          </w:tcPr>
          <w:p w14:paraId="7E4C5F52" w14:textId="77777777" w:rsidR="006D2039" w:rsidRDefault="006D2039" w:rsidP="000D184B">
            <w:pPr>
              <w:jc w:val="center"/>
              <w:rPr>
                <w:rFonts w:ascii="宋体"/>
              </w:rPr>
            </w:pPr>
            <w:bookmarkStart w:id="111" w:name="PO_6_subjectType10"/>
            <w:bookmarkEnd w:id="111"/>
          </w:p>
        </w:tc>
        <w:tc>
          <w:tcPr>
            <w:tcW w:w="1636" w:type="dxa"/>
            <w:vAlign w:val="center"/>
          </w:tcPr>
          <w:p w14:paraId="52F1D4DC" w14:textId="77777777" w:rsidR="006D2039" w:rsidRDefault="006D2039" w:rsidP="000D184B">
            <w:pPr>
              <w:jc w:val="center"/>
              <w:rPr>
                <w:rFonts w:ascii="宋体"/>
              </w:rPr>
            </w:pPr>
            <w:bookmarkStart w:id="112" w:name="PO_6_charger10"/>
            <w:bookmarkEnd w:id="112"/>
          </w:p>
        </w:tc>
      </w:tr>
      <w:tr w:rsidR="006D2039" w14:paraId="3C764D2B" w14:textId="77777777" w:rsidTr="000D184B">
        <w:trPr>
          <w:cantSplit/>
          <w:trHeight w:val="851"/>
        </w:trPr>
        <w:tc>
          <w:tcPr>
            <w:tcW w:w="675" w:type="dxa"/>
            <w:vAlign w:val="center"/>
          </w:tcPr>
          <w:p w14:paraId="1C6974D3" w14:textId="77777777" w:rsidR="006D2039" w:rsidRDefault="006D2039" w:rsidP="000D184B">
            <w:pPr>
              <w:jc w:val="center"/>
              <w:rPr>
                <w:rFonts w:ascii="宋体"/>
              </w:rPr>
            </w:pPr>
            <w:bookmarkStart w:id="113" w:name="PO_seq11"/>
            <w:bookmarkEnd w:id="113"/>
            <w:r>
              <w:rPr>
                <w:rFonts w:ascii="宋体"/>
              </w:rPr>
              <w:t>3</w:t>
            </w:r>
          </w:p>
        </w:tc>
        <w:tc>
          <w:tcPr>
            <w:tcW w:w="2127" w:type="dxa"/>
            <w:vAlign w:val="center"/>
          </w:tcPr>
          <w:p w14:paraId="14B391DB" w14:textId="77777777" w:rsidR="006D2039" w:rsidRDefault="006D2039" w:rsidP="000D184B">
            <w:pPr>
              <w:jc w:val="center"/>
              <w:rPr>
                <w:rFonts w:ascii="宋体"/>
              </w:rPr>
            </w:pPr>
            <w:bookmarkStart w:id="114" w:name="PO_6_date11"/>
            <w:bookmarkEnd w:id="114"/>
          </w:p>
        </w:tc>
        <w:tc>
          <w:tcPr>
            <w:tcW w:w="4437" w:type="dxa"/>
            <w:vAlign w:val="center"/>
          </w:tcPr>
          <w:p w14:paraId="47EF31CF" w14:textId="77777777" w:rsidR="006D2039" w:rsidRDefault="006D2039" w:rsidP="000D184B">
            <w:pPr>
              <w:jc w:val="center"/>
              <w:rPr>
                <w:rFonts w:ascii="宋体"/>
              </w:rPr>
            </w:pPr>
            <w:bookmarkStart w:id="115" w:name="PO_6_subjectClass11"/>
            <w:bookmarkEnd w:id="115"/>
          </w:p>
        </w:tc>
        <w:tc>
          <w:tcPr>
            <w:tcW w:w="1518" w:type="dxa"/>
            <w:vAlign w:val="center"/>
          </w:tcPr>
          <w:p w14:paraId="3E56B554" w14:textId="77777777" w:rsidR="006D2039" w:rsidRDefault="006D2039" w:rsidP="000D184B">
            <w:pPr>
              <w:jc w:val="center"/>
              <w:rPr>
                <w:rFonts w:ascii="宋体"/>
              </w:rPr>
            </w:pPr>
            <w:bookmarkStart w:id="116" w:name="PO_6_subjectType11"/>
            <w:bookmarkEnd w:id="116"/>
          </w:p>
        </w:tc>
        <w:tc>
          <w:tcPr>
            <w:tcW w:w="1636" w:type="dxa"/>
            <w:vAlign w:val="center"/>
          </w:tcPr>
          <w:p w14:paraId="1F773D45" w14:textId="77777777" w:rsidR="006D2039" w:rsidRDefault="006D2039" w:rsidP="000D184B">
            <w:pPr>
              <w:jc w:val="center"/>
              <w:rPr>
                <w:rFonts w:ascii="宋体"/>
              </w:rPr>
            </w:pPr>
            <w:bookmarkStart w:id="117" w:name="PO_6_charger11"/>
            <w:bookmarkEnd w:id="117"/>
          </w:p>
        </w:tc>
      </w:tr>
      <w:tr w:rsidR="006D2039" w14:paraId="162EB5A6" w14:textId="77777777" w:rsidTr="000D184B">
        <w:trPr>
          <w:cantSplit/>
          <w:trHeight w:val="851"/>
        </w:trPr>
        <w:tc>
          <w:tcPr>
            <w:tcW w:w="675" w:type="dxa"/>
            <w:vAlign w:val="center"/>
          </w:tcPr>
          <w:p w14:paraId="217B40F1" w14:textId="77777777" w:rsidR="006D2039" w:rsidRDefault="006D2039" w:rsidP="000D184B">
            <w:pPr>
              <w:jc w:val="center"/>
              <w:rPr>
                <w:rFonts w:ascii="宋体"/>
              </w:rPr>
            </w:pPr>
            <w:bookmarkStart w:id="118" w:name="PO_seq12"/>
            <w:bookmarkEnd w:id="118"/>
            <w:r>
              <w:rPr>
                <w:rFonts w:ascii="宋体"/>
              </w:rPr>
              <w:t>4</w:t>
            </w:r>
          </w:p>
        </w:tc>
        <w:tc>
          <w:tcPr>
            <w:tcW w:w="2127" w:type="dxa"/>
            <w:vAlign w:val="center"/>
          </w:tcPr>
          <w:p w14:paraId="10771A9F" w14:textId="77777777" w:rsidR="006D2039" w:rsidRDefault="006D2039" w:rsidP="000D184B">
            <w:pPr>
              <w:jc w:val="center"/>
              <w:rPr>
                <w:rFonts w:ascii="宋体"/>
              </w:rPr>
            </w:pPr>
            <w:bookmarkStart w:id="119" w:name="PO_6_date12"/>
            <w:bookmarkEnd w:id="119"/>
          </w:p>
        </w:tc>
        <w:tc>
          <w:tcPr>
            <w:tcW w:w="4437" w:type="dxa"/>
            <w:vAlign w:val="center"/>
          </w:tcPr>
          <w:p w14:paraId="4444FAA9" w14:textId="77777777" w:rsidR="006D2039" w:rsidRDefault="006D2039" w:rsidP="000D184B">
            <w:pPr>
              <w:jc w:val="center"/>
              <w:rPr>
                <w:rFonts w:ascii="宋体"/>
              </w:rPr>
            </w:pPr>
            <w:bookmarkStart w:id="120" w:name="PO_6_subjectClass12"/>
            <w:bookmarkEnd w:id="120"/>
          </w:p>
        </w:tc>
        <w:tc>
          <w:tcPr>
            <w:tcW w:w="1518" w:type="dxa"/>
            <w:vAlign w:val="center"/>
          </w:tcPr>
          <w:p w14:paraId="25510860" w14:textId="77777777" w:rsidR="006D2039" w:rsidRDefault="006D2039" w:rsidP="000D184B">
            <w:pPr>
              <w:jc w:val="center"/>
              <w:rPr>
                <w:rFonts w:ascii="宋体"/>
              </w:rPr>
            </w:pPr>
            <w:bookmarkStart w:id="121" w:name="PO_6_subjectType12"/>
            <w:bookmarkEnd w:id="121"/>
          </w:p>
        </w:tc>
        <w:tc>
          <w:tcPr>
            <w:tcW w:w="1636" w:type="dxa"/>
            <w:vAlign w:val="center"/>
          </w:tcPr>
          <w:p w14:paraId="30BB22B1" w14:textId="77777777" w:rsidR="006D2039" w:rsidRDefault="006D2039" w:rsidP="000D184B">
            <w:pPr>
              <w:jc w:val="center"/>
              <w:rPr>
                <w:rFonts w:ascii="宋体"/>
              </w:rPr>
            </w:pPr>
            <w:bookmarkStart w:id="122" w:name="PO_6_charger12"/>
            <w:bookmarkEnd w:id="122"/>
          </w:p>
        </w:tc>
      </w:tr>
      <w:tr w:rsidR="006D2039" w14:paraId="59776C7E" w14:textId="77777777" w:rsidTr="000D184B">
        <w:trPr>
          <w:cantSplit/>
          <w:trHeight w:val="851"/>
        </w:trPr>
        <w:tc>
          <w:tcPr>
            <w:tcW w:w="675" w:type="dxa"/>
            <w:vAlign w:val="center"/>
          </w:tcPr>
          <w:p w14:paraId="18FB5083" w14:textId="77777777" w:rsidR="006D2039" w:rsidRDefault="006D2039" w:rsidP="000D184B">
            <w:pPr>
              <w:jc w:val="center"/>
              <w:rPr>
                <w:rFonts w:ascii="宋体"/>
              </w:rPr>
            </w:pPr>
            <w:bookmarkStart w:id="123" w:name="PO_seq13"/>
            <w:bookmarkEnd w:id="123"/>
            <w:r>
              <w:rPr>
                <w:rFonts w:ascii="宋体"/>
              </w:rPr>
              <w:t>5</w:t>
            </w:r>
          </w:p>
        </w:tc>
        <w:tc>
          <w:tcPr>
            <w:tcW w:w="2127" w:type="dxa"/>
            <w:vAlign w:val="center"/>
          </w:tcPr>
          <w:p w14:paraId="7C4C75B2" w14:textId="77777777" w:rsidR="006D2039" w:rsidRDefault="006D2039" w:rsidP="000D184B">
            <w:pPr>
              <w:jc w:val="center"/>
              <w:rPr>
                <w:rFonts w:ascii="宋体"/>
              </w:rPr>
            </w:pPr>
            <w:bookmarkStart w:id="124" w:name="PO_6_date13"/>
            <w:bookmarkEnd w:id="124"/>
          </w:p>
        </w:tc>
        <w:tc>
          <w:tcPr>
            <w:tcW w:w="4437" w:type="dxa"/>
            <w:vAlign w:val="center"/>
          </w:tcPr>
          <w:p w14:paraId="1C4C3224" w14:textId="77777777" w:rsidR="006D2039" w:rsidRDefault="006D2039" w:rsidP="000D184B">
            <w:pPr>
              <w:jc w:val="center"/>
              <w:rPr>
                <w:rFonts w:ascii="宋体"/>
              </w:rPr>
            </w:pPr>
            <w:bookmarkStart w:id="125" w:name="PO_6_subjectClass13"/>
            <w:bookmarkEnd w:id="125"/>
          </w:p>
        </w:tc>
        <w:tc>
          <w:tcPr>
            <w:tcW w:w="1518" w:type="dxa"/>
            <w:vAlign w:val="center"/>
          </w:tcPr>
          <w:p w14:paraId="322C47F3" w14:textId="77777777" w:rsidR="006D2039" w:rsidRDefault="006D2039" w:rsidP="000D184B">
            <w:pPr>
              <w:jc w:val="center"/>
              <w:rPr>
                <w:rFonts w:ascii="宋体"/>
              </w:rPr>
            </w:pPr>
            <w:bookmarkStart w:id="126" w:name="PO_6_subjectType13"/>
            <w:bookmarkEnd w:id="126"/>
          </w:p>
        </w:tc>
        <w:tc>
          <w:tcPr>
            <w:tcW w:w="1636" w:type="dxa"/>
            <w:vAlign w:val="center"/>
          </w:tcPr>
          <w:p w14:paraId="67D109F2" w14:textId="77777777" w:rsidR="006D2039" w:rsidRDefault="006D2039" w:rsidP="000D184B">
            <w:pPr>
              <w:jc w:val="center"/>
              <w:rPr>
                <w:rFonts w:ascii="宋体"/>
              </w:rPr>
            </w:pPr>
            <w:bookmarkStart w:id="127" w:name="PO_6_charger13"/>
            <w:bookmarkEnd w:id="127"/>
          </w:p>
        </w:tc>
      </w:tr>
      <w:tr w:rsidR="006D2039" w14:paraId="0389F10C" w14:textId="77777777" w:rsidTr="000D184B">
        <w:trPr>
          <w:cantSplit/>
          <w:trHeight w:val="851"/>
        </w:trPr>
        <w:tc>
          <w:tcPr>
            <w:tcW w:w="675" w:type="dxa"/>
            <w:vAlign w:val="center"/>
          </w:tcPr>
          <w:p w14:paraId="558A06F9" w14:textId="77777777" w:rsidR="006D2039" w:rsidRDefault="006D2039" w:rsidP="000D184B">
            <w:pPr>
              <w:jc w:val="center"/>
              <w:rPr>
                <w:rFonts w:ascii="宋体"/>
              </w:rPr>
            </w:pPr>
          </w:p>
        </w:tc>
        <w:tc>
          <w:tcPr>
            <w:tcW w:w="2127" w:type="dxa"/>
            <w:vAlign w:val="center"/>
          </w:tcPr>
          <w:p w14:paraId="2B3A5932" w14:textId="77777777" w:rsidR="006D2039" w:rsidRDefault="006D2039" w:rsidP="000D184B">
            <w:pPr>
              <w:jc w:val="center"/>
              <w:rPr>
                <w:rFonts w:ascii="宋体"/>
              </w:rPr>
            </w:pPr>
          </w:p>
        </w:tc>
        <w:tc>
          <w:tcPr>
            <w:tcW w:w="4437" w:type="dxa"/>
            <w:vAlign w:val="center"/>
          </w:tcPr>
          <w:p w14:paraId="787CABBA" w14:textId="77777777" w:rsidR="006D2039" w:rsidRDefault="006D2039" w:rsidP="000D184B">
            <w:pPr>
              <w:jc w:val="center"/>
              <w:rPr>
                <w:rFonts w:ascii="宋体"/>
              </w:rPr>
            </w:pPr>
          </w:p>
        </w:tc>
        <w:tc>
          <w:tcPr>
            <w:tcW w:w="1518" w:type="dxa"/>
            <w:vAlign w:val="center"/>
          </w:tcPr>
          <w:p w14:paraId="61D4F33B" w14:textId="77777777" w:rsidR="006D2039" w:rsidRDefault="006D2039" w:rsidP="000D184B">
            <w:pPr>
              <w:jc w:val="center"/>
              <w:rPr>
                <w:rFonts w:ascii="宋体"/>
              </w:rPr>
            </w:pPr>
          </w:p>
        </w:tc>
        <w:tc>
          <w:tcPr>
            <w:tcW w:w="1636" w:type="dxa"/>
            <w:vAlign w:val="center"/>
          </w:tcPr>
          <w:p w14:paraId="41841798" w14:textId="77777777" w:rsidR="006D2039" w:rsidRDefault="006D2039" w:rsidP="000D184B">
            <w:pPr>
              <w:jc w:val="center"/>
              <w:rPr>
                <w:rFonts w:ascii="宋体"/>
              </w:rPr>
            </w:pPr>
          </w:p>
        </w:tc>
      </w:tr>
      <w:tr w:rsidR="006D2039" w14:paraId="5BF97F01" w14:textId="77777777" w:rsidTr="000D184B">
        <w:trPr>
          <w:cantSplit/>
          <w:trHeight w:val="851"/>
        </w:trPr>
        <w:tc>
          <w:tcPr>
            <w:tcW w:w="675" w:type="dxa"/>
            <w:vAlign w:val="center"/>
          </w:tcPr>
          <w:p w14:paraId="5DF11021" w14:textId="77777777" w:rsidR="006D2039" w:rsidRDefault="006D2039" w:rsidP="000D184B">
            <w:pPr>
              <w:jc w:val="center"/>
              <w:rPr>
                <w:rFonts w:ascii="宋体"/>
              </w:rPr>
            </w:pPr>
          </w:p>
        </w:tc>
        <w:tc>
          <w:tcPr>
            <w:tcW w:w="2127" w:type="dxa"/>
            <w:vAlign w:val="center"/>
          </w:tcPr>
          <w:p w14:paraId="0404B9BA" w14:textId="77777777" w:rsidR="006D2039" w:rsidRDefault="006D2039" w:rsidP="000D184B">
            <w:pPr>
              <w:jc w:val="center"/>
              <w:rPr>
                <w:rFonts w:ascii="宋体"/>
              </w:rPr>
            </w:pPr>
          </w:p>
        </w:tc>
        <w:tc>
          <w:tcPr>
            <w:tcW w:w="4437" w:type="dxa"/>
            <w:vAlign w:val="center"/>
          </w:tcPr>
          <w:p w14:paraId="4455D216" w14:textId="77777777" w:rsidR="006D2039" w:rsidRDefault="006D2039" w:rsidP="000D184B">
            <w:pPr>
              <w:jc w:val="center"/>
              <w:rPr>
                <w:rFonts w:ascii="宋体"/>
              </w:rPr>
            </w:pPr>
          </w:p>
        </w:tc>
        <w:tc>
          <w:tcPr>
            <w:tcW w:w="1518" w:type="dxa"/>
            <w:vAlign w:val="center"/>
          </w:tcPr>
          <w:p w14:paraId="2B6974B4" w14:textId="77777777" w:rsidR="006D2039" w:rsidRDefault="006D2039" w:rsidP="000D184B">
            <w:pPr>
              <w:jc w:val="center"/>
              <w:rPr>
                <w:rFonts w:ascii="宋体"/>
              </w:rPr>
            </w:pPr>
          </w:p>
        </w:tc>
        <w:tc>
          <w:tcPr>
            <w:tcW w:w="1636" w:type="dxa"/>
            <w:vAlign w:val="center"/>
          </w:tcPr>
          <w:p w14:paraId="07AEE7A6" w14:textId="77777777" w:rsidR="006D2039" w:rsidRDefault="006D2039" w:rsidP="000D184B">
            <w:pPr>
              <w:jc w:val="center"/>
              <w:rPr>
                <w:rFonts w:ascii="宋体"/>
              </w:rPr>
            </w:pPr>
          </w:p>
        </w:tc>
      </w:tr>
      <w:tr w:rsidR="006D2039" w14:paraId="0D592A3E" w14:textId="77777777" w:rsidTr="000D184B">
        <w:trPr>
          <w:cantSplit/>
          <w:trHeight w:val="851"/>
        </w:trPr>
        <w:tc>
          <w:tcPr>
            <w:tcW w:w="675" w:type="dxa"/>
            <w:vAlign w:val="center"/>
          </w:tcPr>
          <w:p w14:paraId="0D8A2FF2" w14:textId="77777777" w:rsidR="006D2039" w:rsidRDefault="006D2039" w:rsidP="000D184B">
            <w:pPr>
              <w:jc w:val="center"/>
              <w:rPr>
                <w:rFonts w:ascii="宋体"/>
              </w:rPr>
            </w:pPr>
          </w:p>
        </w:tc>
        <w:tc>
          <w:tcPr>
            <w:tcW w:w="2127" w:type="dxa"/>
            <w:vAlign w:val="center"/>
          </w:tcPr>
          <w:p w14:paraId="095DFD95" w14:textId="77777777" w:rsidR="006D2039" w:rsidRDefault="006D2039" w:rsidP="000D184B">
            <w:pPr>
              <w:jc w:val="center"/>
              <w:rPr>
                <w:rFonts w:ascii="宋体"/>
              </w:rPr>
            </w:pPr>
          </w:p>
        </w:tc>
        <w:tc>
          <w:tcPr>
            <w:tcW w:w="4437" w:type="dxa"/>
            <w:vAlign w:val="center"/>
          </w:tcPr>
          <w:p w14:paraId="75D5E61D" w14:textId="77777777" w:rsidR="006D2039" w:rsidRDefault="006D2039" w:rsidP="000D184B">
            <w:pPr>
              <w:jc w:val="center"/>
              <w:rPr>
                <w:rFonts w:ascii="宋体"/>
              </w:rPr>
            </w:pPr>
          </w:p>
        </w:tc>
        <w:tc>
          <w:tcPr>
            <w:tcW w:w="1518" w:type="dxa"/>
            <w:vAlign w:val="center"/>
          </w:tcPr>
          <w:p w14:paraId="29E9CE16" w14:textId="77777777" w:rsidR="006D2039" w:rsidRDefault="006D2039" w:rsidP="000D184B">
            <w:pPr>
              <w:jc w:val="center"/>
              <w:rPr>
                <w:rFonts w:ascii="宋体"/>
              </w:rPr>
            </w:pPr>
          </w:p>
        </w:tc>
        <w:tc>
          <w:tcPr>
            <w:tcW w:w="1636" w:type="dxa"/>
            <w:vAlign w:val="center"/>
          </w:tcPr>
          <w:p w14:paraId="0993FCE2" w14:textId="77777777" w:rsidR="006D2039" w:rsidRDefault="006D2039" w:rsidP="000D184B">
            <w:pPr>
              <w:jc w:val="center"/>
              <w:rPr>
                <w:rFonts w:ascii="宋体"/>
              </w:rPr>
            </w:pPr>
          </w:p>
        </w:tc>
      </w:tr>
      <w:tr w:rsidR="006D2039" w14:paraId="702605CD" w14:textId="77777777" w:rsidTr="000D184B">
        <w:trPr>
          <w:cantSplit/>
          <w:trHeight w:val="851"/>
        </w:trPr>
        <w:tc>
          <w:tcPr>
            <w:tcW w:w="675" w:type="dxa"/>
            <w:tcBorders>
              <w:bottom w:val="single" w:sz="12" w:space="0" w:color="auto"/>
            </w:tcBorders>
            <w:vAlign w:val="center"/>
          </w:tcPr>
          <w:p w14:paraId="30B65295" w14:textId="77777777" w:rsidR="006D2039" w:rsidRDefault="006D2039" w:rsidP="000D184B">
            <w:pPr>
              <w:jc w:val="center"/>
              <w:rPr>
                <w:rFonts w:ascii="宋体"/>
              </w:rPr>
            </w:pPr>
          </w:p>
        </w:tc>
        <w:tc>
          <w:tcPr>
            <w:tcW w:w="2127" w:type="dxa"/>
            <w:tcBorders>
              <w:bottom w:val="single" w:sz="12" w:space="0" w:color="auto"/>
            </w:tcBorders>
            <w:vAlign w:val="center"/>
          </w:tcPr>
          <w:p w14:paraId="5D8AF199" w14:textId="77777777" w:rsidR="006D2039" w:rsidRDefault="006D2039" w:rsidP="000D184B">
            <w:pPr>
              <w:jc w:val="center"/>
              <w:rPr>
                <w:rFonts w:ascii="宋体"/>
              </w:rPr>
            </w:pPr>
          </w:p>
        </w:tc>
        <w:tc>
          <w:tcPr>
            <w:tcW w:w="4437" w:type="dxa"/>
            <w:tcBorders>
              <w:bottom w:val="single" w:sz="12" w:space="0" w:color="auto"/>
            </w:tcBorders>
            <w:vAlign w:val="center"/>
          </w:tcPr>
          <w:p w14:paraId="366361C2" w14:textId="77777777" w:rsidR="006D2039" w:rsidRDefault="006D2039" w:rsidP="000D184B">
            <w:pPr>
              <w:jc w:val="center"/>
              <w:rPr>
                <w:rFonts w:ascii="宋体"/>
              </w:rPr>
            </w:pPr>
          </w:p>
        </w:tc>
        <w:tc>
          <w:tcPr>
            <w:tcW w:w="1518" w:type="dxa"/>
            <w:tcBorders>
              <w:bottom w:val="single" w:sz="12" w:space="0" w:color="auto"/>
            </w:tcBorders>
            <w:vAlign w:val="center"/>
          </w:tcPr>
          <w:p w14:paraId="1DAA2DE3" w14:textId="77777777" w:rsidR="006D2039" w:rsidRDefault="006D2039" w:rsidP="000D184B">
            <w:pPr>
              <w:jc w:val="center"/>
              <w:rPr>
                <w:rFonts w:ascii="宋体"/>
              </w:rPr>
            </w:pPr>
          </w:p>
        </w:tc>
        <w:tc>
          <w:tcPr>
            <w:tcW w:w="1636" w:type="dxa"/>
            <w:tcBorders>
              <w:bottom w:val="single" w:sz="12" w:space="0" w:color="auto"/>
            </w:tcBorders>
            <w:vAlign w:val="center"/>
          </w:tcPr>
          <w:p w14:paraId="24AF3236" w14:textId="77777777" w:rsidR="006D2039" w:rsidRDefault="006D2039" w:rsidP="000D184B">
            <w:pPr>
              <w:jc w:val="center"/>
              <w:rPr>
                <w:rFonts w:ascii="宋体"/>
              </w:rPr>
            </w:pPr>
          </w:p>
        </w:tc>
      </w:tr>
    </w:tbl>
    <w:p w14:paraId="7DB96E8C" w14:textId="77777777" w:rsidR="006D2039" w:rsidRDefault="006D2039" w:rsidP="006D2039">
      <w:pPr>
        <w:rPr>
          <w:rFonts w:ascii="宋体" w:hAnsi="宋体" w:cs="宋体"/>
          <w:kern w:val="0"/>
          <w:szCs w:val="21"/>
        </w:rPr>
      </w:pPr>
    </w:p>
    <w:p w14:paraId="4DD2F269" w14:textId="77777777" w:rsidR="006D2039" w:rsidRDefault="006D2039" w:rsidP="006D2039">
      <w:pPr>
        <w:rPr>
          <w:rFonts w:ascii="宋体" w:hAnsi="宋体" w:cs="宋体"/>
          <w:kern w:val="0"/>
          <w:szCs w:val="21"/>
        </w:rPr>
      </w:pPr>
    </w:p>
    <w:p w14:paraId="30AA823C" w14:textId="77777777" w:rsidR="006D2039" w:rsidRDefault="006D2039" w:rsidP="006D2039">
      <w:pPr>
        <w:rPr>
          <w:rFonts w:ascii="宋体" w:hAnsi="宋体" w:cs="宋体"/>
          <w:kern w:val="0"/>
          <w:szCs w:val="21"/>
        </w:rPr>
      </w:pPr>
    </w:p>
    <w:p w14:paraId="1852F457" w14:textId="77777777" w:rsidR="006D2039" w:rsidRDefault="006D2039" w:rsidP="006D2039">
      <w:pPr>
        <w:rPr>
          <w:rFonts w:ascii="宋体" w:hAnsi="宋体" w:cs="宋体"/>
          <w:kern w:val="0"/>
          <w:szCs w:val="21"/>
        </w:rPr>
      </w:pPr>
    </w:p>
    <w:p w14:paraId="41747E74" w14:textId="77777777" w:rsidR="006D2039" w:rsidRDefault="006D2039" w:rsidP="006D2039">
      <w:pPr>
        <w:rPr>
          <w:rFonts w:ascii="宋体" w:hAnsi="宋体" w:cs="宋体"/>
          <w:kern w:val="0"/>
          <w:szCs w:val="21"/>
        </w:rPr>
      </w:pPr>
    </w:p>
    <w:p w14:paraId="2D24019B" w14:textId="77777777" w:rsidR="006D2039" w:rsidRDefault="006D2039" w:rsidP="006D2039">
      <w:pPr>
        <w:rPr>
          <w:rFonts w:ascii="宋体" w:hAnsi="宋体" w:cs="宋体"/>
          <w:kern w:val="0"/>
          <w:szCs w:val="21"/>
        </w:rPr>
      </w:pPr>
    </w:p>
    <w:p w14:paraId="595E6C80" w14:textId="77777777" w:rsidR="006D2039" w:rsidRDefault="006D2039" w:rsidP="006D2039">
      <w:pPr>
        <w:rPr>
          <w:rFonts w:ascii="宋体" w:hAnsi="宋体" w:cs="宋体"/>
          <w:kern w:val="0"/>
          <w:szCs w:val="21"/>
        </w:rPr>
      </w:pPr>
    </w:p>
    <w:p w14:paraId="1675587F" w14:textId="77777777" w:rsidR="006D2039" w:rsidRDefault="006D2039" w:rsidP="006D2039">
      <w:pPr>
        <w:rPr>
          <w:rFonts w:ascii="宋体" w:hAnsi="宋体" w:cs="宋体"/>
          <w:kern w:val="0"/>
          <w:szCs w:val="21"/>
        </w:rPr>
      </w:pPr>
    </w:p>
    <w:p w14:paraId="2ED0CC7D" w14:textId="77777777" w:rsidR="006D2039" w:rsidRDefault="006D2039" w:rsidP="006D2039">
      <w:pPr>
        <w:rPr>
          <w:rFonts w:ascii="宋体" w:hAnsi="宋体" w:cs="宋体"/>
          <w:kern w:val="0"/>
          <w:szCs w:val="21"/>
        </w:rPr>
      </w:pPr>
    </w:p>
    <w:p w14:paraId="1B41B4C6" w14:textId="77777777" w:rsidR="006D2039" w:rsidRDefault="006D2039" w:rsidP="006D2039">
      <w:pPr>
        <w:rPr>
          <w:rFonts w:ascii="宋体" w:hAnsi="宋体" w:cs="宋体"/>
          <w:kern w:val="0"/>
          <w:szCs w:val="21"/>
        </w:rPr>
      </w:pPr>
    </w:p>
    <w:p w14:paraId="42C0CFD8" w14:textId="77777777" w:rsidR="006D2039" w:rsidRDefault="006D2039" w:rsidP="006D2039">
      <w:pPr>
        <w:rPr>
          <w:rFonts w:ascii="宋体" w:hAnsi="宋体" w:cs="宋体"/>
          <w:kern w:val="0"/>
          <w:szCs w:val="21"/>
        </w:rPr>
      </w:pPr>
    </w:p>
    <w:p w14:paraId="79F268FB" w14:textId="77777777" w:rsidR="006D2039" w:rsidRDefault="006D2039" w:rsidP="006D2039">
      <w:pPr>
        <w:rPr>
          <w:rFonts w:ascii="宋体" w:hAnsi="宋体" w:cs="宋体"/>
          <w:kern w:val="0"/>
          <w:szCs w:val="21"/>
        </w:rPr>
      </w:pPr>
    </w:p>
    <w:p w14:paraId="63B26B61" w14:textId="77777777" w:rsidR="006D2039" w:rsidRDefault="006D2039" w:rsidP="006D2039">
      <w:pPr>
        <w:rPr>
          <w:rFonts w:ascii="宋体" w:hAnsi="宋体" w:cs="宋体"/>
          <w:kern w:val="0"/>
          <w:szCs w:val="21"/>
        </w:rPr>
      </w:pPr>
    </w:p>
    <w:p w14:paraId="4ECE4E5D" w14:textId="77777777" w:rsidR="006D2039" w:rsidRDefault="006D2039" w:rsidP="006D2039">
      <w:pPr>
        <w:rPr>
          <w:rFonts w:ascii="宋体" w:hAnsi="宋体" w:cs="宋体"/>
          <w:kern w:val="0"/>
          <w:szCs w:val="21"/>
        </w:rPr>
      </w:pPr>
    </w:p>
    <w:p w14:paraId="5BA135BA" w14:textId="77777777" w:rsidR="006D2039" w:rsidRDefault="006D2039" w:rsidP="006D2039">
      <w:pPr>
        <w:rPr>
          <w:rFonts w:ascii="宋体" w:hAnsi="宋体" w:cs="宋体"/>
          <w:kern w:val="0"/>
          <w:szCs w:val="21"/>
        </w:rPr>
      </w:pPr>
    </w:p>
    <w:p w14:paraId="529708A5" w14:textId="77777777" w:rsidR="006D2039" w:rsidRDefault="006D2039" w:rsidP="006D2039">
      <w:pPr>
        <w:rPr>
          <w:rFonts w:ascii="宋体" w:hAnsi="宋体" w:cs="宋体"/>
          <w:kern w:val="0"/>
          <w:szCs w:val="21"/>
        </w:rPr>
      </w:pPr>
    </w:p>
    <w:p w14:paraId="07338740" w14:textId="77777777" w:rsidR="006D2039" w:rsidRDefault="006D2039" w:rsidP="006D2039">
      <w:pPr>
        <w:rPr>
          <w:rFonts w:ascii="宋体" w:hAnsi="宋体" w:cs="宋体"/>
          <w:kern w:val="0"/>
          <w:szCs w:val="21"/>
        </w:rPr>
      </w:pPr>
    </w:p>
    <w:p w14:paraId="5ED8458A" w14:textId="77777777" w:rsidR="006D2039" w:rsidRDefault="006D2039" w:rsidP="006D2039">
      <w:pPr>
        <w:jc w:val="center"/>
        <w:rPr>
          <w:rFonts w:eastAsia="黑体"/>
          <w:sz w:val="30"/>
        </w:rPr>
      </w:pPr>
      <w:r>
        <w:rPr>
          <w:rFonts w:eastAsia="黑体" w:hint="eastAsia"/>
          <w:sz w:val="30"/>
        </w:rPr>
        <w:lastRenderedPageBreak/>
        <w:t>七、经费预算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74"/>
        <w:gridCol w:w="672"/>
        <w:gridCol w:w="1904"/>
        <w:gridCol w:w="1302"/>
        <w:gridCol w:w="1148"/>
        <w:gridCol w:w="1525"/>
        <w:gridCol w:w="1274"/>
      </w:tblGrid>
      <w:tr w:rsidR="006D2039" w14:paraId="61B899F0" w14:textId="77777777" w:rsidTr="000D184B">
        <w:trPr>
          <w:cantSplit/>
          <w:trHeight w:val="607"/>
          <w:jc w:val="center"/>
        </w:trPr>
        <w:tc>
          <w:tcPr>
            <w:tcW w:w="1074" w:type="dxa"/>
            <w:vAlign w:val="center"/>
          </w:tcPr>
          <w:p w14:paraId="29F0AE2E" w14:textId="77777777" w:rsidR="006D2039" w:rsidRDefault="006D2039" w:rsidP="000D184B">
            <w:pPr>
              <w:jc w:val="center"/>
              <w:rPr>
                <w:rFonts w:ascii="宋体"/>
                <w:bCs/>
              </w:rPr>
            </w:pPr>
          </w:p>
        </w:tc>
        <w:tc>
          <w:tcPr>
            <w:tcW w:w="672" w:type="dxa"/>
            <w:vAlign w:val="center"/>
          </w:tcPr>
          <w:p w14:paraId="1156D588" w14:textId="77777777" w:rsidR="006D2039" w:rsidRDefault="006D2039" w:rsidP="000D184B">
            <w:pPr>
              <w:jc w:val="center"/>
              <w:rPr>
                <w:rFonts w:ascii="宋体"/>
                <w:bCs/>
              </w:rPr>
            </w:pPr>
            <w:r>
              <w:rPr>
                <w:rFonts w:ascii="宋体" w:hint="eastAsia"/>
                <w:bCs/>
              </w:rPr>
              <w:t>序号</w:t>
            </w:r>
          </w:p>
        </w:tc>
        <w:tc>
          <w:tcPr>
            <w:tcW w:w="1904" w:type="dxa"/>
            <w:vAlign w:val="center"/>
          </w:tcPr>
          <w:p w14:paraId="4B4A8C6F" w14:textId="77777777" w:rsidR="006D2039" w:rsidRDefault="006D2039" w:rsidP="000D184B">
            <w:pPr>
              <w:jc w:val="center"/>
              <w:rPr>
                <w:rFonts w:ascii="宋体"/>
              </w:rPr>
            </w:pPr>
            <w:r>
              <w:rPr>
                <w:rFonts w:ascii="宋体" w:hint="eastAsia"/>
              </w:rPr>
              <w:t>经费开支科目</w:t>
            </w:r>
          </w:p>
        </w:tc>
        <w:tc>
          <w:tcPr>
            <w:tcW w:w="1302" w:type="dxa"/>
            <w:vAlign w:val="center"/>
          </w:tcPr>
          <w:p w14:paraId="05FA69DA" w14:textId="77777777" w:rsidR="006D2039" w:rsidRDefault="006D2039" w:rsidP="000D184B">
            <w:pPr>
              <w:jc w:val="center"/>
              <w:rPr>
                <w:rFonts w:ascii="宋体"/>
              </w:rPr>
            </w:pPr>
            <w:r>
              <w:rPr>
                <w:rFonts w:ascii="宋体" w:hint="eastAsia"/>
              </w:rPr>
              <w:t>金额（万元）</w:t>
            </w:r>
          </w:p>
        </w:tc>
        <w:tc>
          <w:tcPr>
            <w:tcW w:w="1148" w:type="dxa"/>
            <w:vAlign w:val="center"/>
          </w:tcPr>
          <w:p w14:paraId="72BB7668" w14:textId="77777777" w:rsidR="006D2039" w:rsidRDefault="006D2039" w:rsidP="000D184B">
            <w:pPr>
              <w:jc w:val="center"/>
              <w:rPr>
                <w:rFonts w:ascii="宋体"/>
                <w:bCs/>
              </w:rPr>
            </w:pPr>
            <w:r>
              <w:rPr>
                <w:rFonts w:ascii="宋体" w:hint="eastAsia"/>
                <w:bCs/>
              </w:rPr>
              <w:t>序号</w:t>
            </w:r>
          </w:p>
        </w:tc>
        <w:tc>
          <w:tcPr>
            <w:tcW w:w="1525" w:type="dxa"/>
            <w:vAlign w:val="center"/>
          </w:tcPr>
          <w:p w14:paraId="1CBA660D" w14:textId="77777777" w:rsidR="006D2039" w:rsidRDefault="006D2039" w:rsidP="000D184B">
            <w:pPr>
              <w:jc w:val="center"/>
              <w:rPr>
                <w:rFonts w:ascii="宋体"/>
              </w:rPr>
            </w:pPr>
            <w:r>
              <w:rPr>
                <w:rFonts w:ascii="宋体" w:hint="eastAsia"/>
              </w:rPr>
              <w:t>经费开支科目</w:t>
            </w:r>
          </w:p>
        </w:tc>
        <w:tc>
          <w:tcPr>
            <w:tcW w:w="1274" w:type="dxa"/>
            <w:vAlign w:val="center"/>
          </w:tcPr>
          <w:p w14:paraId="35E9B459" w14:textId="77777777" w:rsidR="006D2039" w:rsidRDefault="006D2039" w:rsidP="000D184B">
            <w:pPr>
              <w:jc w:val="center"/>
              <w:rPr>
                <w:rFonts w:ascii="宋体"/>
              </w:rPr>
            </w:pPr>
            <w:r>
              <w:rPr>
                <w:rFonts w:ascii="宋体" w:hint="eastAsia"/>
              </w:rPr>
              <w:t>金额（万元）</w:t>
            </w:r>
          </w:p>
        </w:tc>
      </w:tr>
      <w:tr w:rsidR="006D2039" w14:paraId="63DB8B1E" w14:textId="77777777" w:rsidTr="000D184B">
        <w:trPr>
          <w:cantSplit/>
          <w:trHeight w:val="607"/>
          <w:jc w:val="center"/>
        </w:trPr>
        <w:tc>
          <w:tcPr>
            <w:tcW w:w="1074" w:type="dxa"/>
            <w:vMerge w:val="restart"/>
            <w:vAlign w:val="center"/>
          </w:tcPr>
          <w:p w14:paraId="01F683B4" w14:textId="77777777" w:rsidR="006D2039" w:rsidRDefault="006D2039" w:rsidP="000D184B">
            <w:pPr>
              <w:jc w:val="center"/>
              <w:rPr>
                <w:rFonts w:ascii="宋体"/>
                <w:b/>
              </w:rPr>
            </w:pPr>
            <w:r>
              <w:rPr>
                <w:rFonts w:ascii="宋体" w:hint="eastAsia"/>
                <w:b/>
              </w:rPr>
              <w:t>直接</w:t>
            </w:r>
          </w:p>
          <w:p w14:paraId="69273900" w14:textId="77777777" w:rsidR="006D2039" w:rsidRDefault="006D2039" w:rsidP="000D184B">
            <w:pPr>
              <w:jc w:val="center"/>
              <w:rPr>
                <w:rFonts w:ascii="宋体"/>
                <w:b/>
              </w:rPr>
            </w:pPr>
            <w:r>
              <w:rPr>
                <w:rFonts w:ascii="宋体" w:hint="eastAsia"/>
                <w:b/>
              </w:rPr>
              <w:t>费用</w:t>
            </w:r>
          </w:p>
        </w:tc>
        <w:tc>
          <w:tcPr>
            <w:tcW w:w="672" w:type="dxa"/>
            <w:vAlign w:val="center"/>
          </w:tcPr>
          <w:p w14:paraId="20C2A014" w14:textId="77777777" w:rsidR="006D2039" w:rsidRDefault="006D2039" w:rsidP="000D184B">
            <w:pPr>
              <w:jc w:val="center"/>
              <w:rPr>
                <w:rFonts w:ascii="宋体"/>
                <w:b/>
              </w:rPr>
            </w:pPr>
            <w:r>
              <w:rPr>
                <w:rFonts w:ascii="宋体" w:hint="eastAsia"/>
                <w:b/>
              </w:rPr>
              <w:t>1</w:t>
            </w:r>
          </w:p>
        </w:tc>
        <w:tc>
          <w:tcPr>
            <w:tcW w:w="1904" w:type="dxa"/>
            <w:vAlign w:val="center"/>
          </w:tcPr>
          <w:p w14:paraId="6583D909" w14:textId="77777777" w:rsidR="006D2039" w:rsidRDefault="006D2039" w:rsidP="000D184B">
            <w:pPr>
              <w:rPr>
                <w:rFonts w:ascii="宋体"/>
              </w:rPr>
            </w:pPr>
            <w:r>
              <w:rPr>
                <w:rFonts w:ascii="宋体" w:hint="eastAsia"/>
              </w:rPr>
              <w:t>资料费</w:t>
            </w:r>
          </w:p>
        </w:tc>
        <w:tc>
          <w:tcPr>
            <w:tcW w:w="1302" w:type="dxa"/>
            <w:vAlign w:val="center"/>
          </w:tcPr>
          <w:p w14:paraId="0E2A09D6" w14:textId="77777777" w:rsidR="006D2039" w:rsidRDefault="006D2039" w:rsidP="000D184B">
            <w:pPr>
              <w:rPr>
                <w:rFonts w:ascii="宋体"/>
              </w:rPr>
            </w:pPr>
          </w:p>
        </w:tc>
        <w:tc>
          <w:tcPr>
            <w:tcW w:w="1148" w:type="dxa"/>
            <w:vAlign w:val="center"/>
          </w:tcPr>
          <w:p w14:paraId="7DC808DE" w14:textId="77777777" w:rsidR="006D2039" w:rsidRDefault="006D2039" w:rsidP="000D184B">
            <w:pPr>
              <w:jc w:val="center"/>
              <w:rPr>
                <w:rFonts w:ascii="宋体"/>
                <w:b/>
              </w:rPr>
            </w:pPr>
            <w:r>
              <w:rPr>
                <w:rFonts w:ascii="宋体" w:hint="eastAsia"/>
                <w:b/>
              </w:rPr>
              <w:t>5</w:t>
            </w:r>
          </w:p>
        </w:tc>
        <w:tc>
          <w:tcPr>
            <w:tcW w:w="1525" w:type="dxa"/>
            <w:vAlign w:val="center"/>
          </w:tcPr>
          <w:p w14:paraId="7E091A57" w14:textId="77777777" w:rsidR="006D2039" w:rsidRDefault="006D2039" w:rsidP="000D184B">
            <w:pPr>
              <w:rPr>
                <w:rFonts w:ascii="宋体"/>
              </w:rPr>
            </w:pPr>
            <w:r>
              <w:rPr>
                <w:rFonts w:ascii="宋体" w:hint="eastAsia"/>
              </w:rPr>
              <w:t>专家咨询费</w:t>
            </w:r>
          </w:p>
        </w:tc>
        <w:tc>
          <w:tcPr>
            <w:tcW w:w="1274" w:type="dxa"/>
            <w:vAlign w:val="center"/>
          </w:tcPr>
          <w:p w14:paraId="3E4478D0" w14:textId="77777777" w:rsidR="006D2039" w:rsidRDefault="006D2039" w:rsidP="000D184B">
            <w:pPr>
              <w:rPr>
                <w:rFonts w:ascii="宋体"/>
              </w:rPr>
            </w:pPr>
          </w:p>
        </w:tc>
      </w:tr>
      <w:tr w:rsidR="006D2039" w14:paraId="49A1E670" w14:textId="77777777" w:rsidTr="000D184B">
        <w:trPr>
          <w:cantSplit/>
          <w:trHeight w:val="534"/>
          <w:jc w:val="center"/>
        </w:trPr>
        <w:tc>
          <w:tcPr>
            <w:tcW w:w="1074" w:type="dxa"/>
            <w:vMerge/>
            <w:vAlign w:val="center"/>
          </w:tcPr>
          <w:p w14:paraId="7874E9A4" w14:textId="77777777" w:rsidR="006D2039" w:rsidRDefault="006D2039" w:rsidP="000D184B">
            <w:pPr>
              <w:jc w:val="center"/>
              <w:rPr>
                <w:rFonts w:ascii="宋体"/>
                <w:b/>
              </w:rPr>
            </w:pPr>
          </w:p>
        </w:tc>
        <w:tc>
          <w:tcPr>
            <w:tcW w:w="672" w:type="dxa"/>
            <w:vAlign w:val="center"/>
          </w:tcPr>
          <w:p w14:paraId="3834406D" w14:textId="77777777" w:rsidR="006D2039" w:rsidRDefault="006D2039" w:rsidP="000D184B">
            <w:pPr>
              <w:jc w:val="center"/>
              <w:rPr>
                <w:rFonts w:ascii="宋体"/>
                <w:b/>
              </w:rPr>
            </w:pPr>
            <w:r>
              <w:rPr>
                <w:rFonts w:ascii="宋体" w:hint="eastAsia"/>
                <w:b/>
              </w:rPr>
              <w:t>2</w:t>
            </w:r>
          </w:p>
        </w:tc>
        <w:tc>
          <w:tcPr>
            <w:tcW w:w="1904" w:type="dxa"/>
            <w:vAlign w:val="center"/>
          </w:tcPr>
          <w:p w14:paraId="47985536" w14:textId="77777777" w:rsidR="006D2039" w:rsidRDefault="006D2039" w:rsidP="000D184B">
            <w:pPr>
              <w:rPr>
                <w:rFonts w:ascii="宋体"/>
              </w:rPr>
            </w:pPr>
            <w:r>
              <w:rPr>
                <w:rFonts w:ascii="宋体" w:hint="eastAsia"/>
              </w:rPr>
              <w:t>数据采集费</w:t>
            </w:r>
          </w:p>
        </w:tc>
        <w:tc>
          <w:tcPr>
            <w:tcW w:w="1302" w:type="dxa"/>
            <w:vAlign w:val="center"/>
          </w:tcPr>
          <w:p w14:paraId="3A09DAA0" w14:textId="77777777" w:rsidR="006D2039" w:rsidRDefault="006D2039" w:rsidP="000D184B">
            <w:pPr>
              <w:rPr>
                <w:rFonts w:ascii="宋体"/>
              </w:rPr>
            </w:pPr>
          </w:p>
        </w:tc>
        <w:tc>
          <w:tcPr>
            <w:tcW w:w="1148" w:type="dxa"/>
            <w:vAlign w:val="center"/>
          </w:tcPr>
          <w:p w14:paraId="2714F615" w14:textId="77777777" w:rsidR="006D2039" w:rsidRDefault="006D2039" w:rsidP="000D184B">
            <w:pPr>
              <w:jc w:val="center"/>
              <w:rPr>
                <w:rFonts w:ascii="宋体"/>
                <w:b/>
              </w:rPr>
            </w:pPr>
            <w:r>
              <w:rPr>
                <w:rFonts w:ascii="宋体" w:hint="eastAsia"/>
                <w:b/>
              </w:rPr>
              <w:t>6</w:t>
            </w:r>
          </w:p>
        </w:tc>
        <w:tc>
          <w:tcPr>
            <w:tcW w:w="1525" w:type="dxa"/>
            <w:vAlign w:val="center"/>
          </w:tcPr>
          <w:p w14:paraId="6A3141D1" w14:textId="77777777" w:rsidR="006D2039" w:rsidRDefault="006D2039" w:rsidP="000D184B">
            <w:pPr>
              <w:rPr>
                <w:rFonts w:ascii="宋体"/>
              </w:rPr>
            </w:pPr>
            <w:r>
              <w:rPr>
                <w:rFonts w:ascii="宋体" w:hint="eastAsia"/>
              </w:rPr>
              <w:t>劳务费</w:t>
            </w:r>
          </w:p>
        </w:tc>
        <w:tc>
          <w:tcPr>
            <w:tcW w:w="1274" w:type="dxa"/>
            <w:vAlign w:val="center"/>
          </w:tcPr>
          <w:p w14:paraId="7EB6E5FC" w14:textId="77777777" w:rsidR="006D2039" w:rsidRDefault="006D2039" w:rsidP="000D184B">
            <w:pPr>
              <w:rPr>
                <w:rFonts w:ascii="宋体"/>
              </w:rPr>
            </w:pPr>
          </w:p>
        </w:tc>
      </w:tr>
      <w:tr w:rsidR="006D2039" w14:paraId="7B1EA7AD" w14:textId="77777777" w:rsidTr="000D184B">
        <w:trPr>
          <w:cantSplit/>
          <w:trHeight w:val="618"/>
          <w:jc w:val="center"/>
        </w:trPr>
        <w:tc>
          <w:tcPr>
            <w:tcW w:w="1074" w:type="dxa"/>
            <w:vMerge/>
            <w:vAlign w:val="center"/>
          </w:tcPr>
          <w:p w14:paraId="6312341F" w14:textId="77777777" w:rsidR="006D2039" w:rsidRDefault="006D2039" w:rsidP="000D184B">
            <w:pPr>
              <w:jc w:val="center"/>
              <w:rPr>
                <w:rFonts w:ascii="宋体"/>
                <w:b/>
              </w:rPr>
            </w:pPr>
          </w:p>
        </w:tc>
        <w:tc>
          <w:tcPr>
            <w:tcW w:w="672" w:type="dxa"/>
            <w:vAlign w:val="center"/>
          </w:tcPr>
          <w:p w14:paraId="4C667682" w14:textId="77777777" w:rsidR="006D2039" w:rsidRDefault="006D2039" w:rsidP="000D184B">
            <w:pPr>
              <w:jc w:val="center"/>
              <w:rPr>
                <w:rFonts w:ascii="宋体"/>
                <w:b/>
              </w:rPr>
            </w:pPr>
            <w:r>
              <w:rPr>
                <w:rFonts w:ascii="宋体" w:hint="eastAsia"/>
                <w:b/>
              </w:rPr>
              <w:t>3</w:t>
            </w:r>
          </w:p>
        </w:tc>
        <w:tc>
          <w:tcPr>
            <w:tcW w:w="1904" w:type="dxa"/>
            <w:vAlign w:val="center"/>
          </w:tcPr>
          <w:p w14:paraId="11DD2CA0" w14:textId="77777777" w:rsidR="006D2039" w:rsidRDefault="006D2039" w:rsidP="000D184B">
            <w:pPr>
              <w:rPr>
                <w:rFonts w:ascii="宋体"/>
              </w:rPr>
            </w:pPr>
            <w:r>
              <w:rPr>
                <w:rFonts w:ascii="宋体" w:hint="eastAsia"/>
              </w:rPr>
              <w:t>会议费/差旅费/国际合作与交流费</w:t>
            </w:r>
          </w:p>
        </w:tc>
        <w:tc>
          <w:tcPr>
            <w:tcW w:w="1302" w:type="dxa"/>
            <w:vAlign w:val="center"/>
          </w:tcPr>
          <w:p w14:paraId="6D05AFF8" w14:textId="77777777" w:rsidR="006D2039" w:rsidRDefault="006D2039" w:rsidP="000D184B">
            <w:pPr>
              <w:rPr>
                <w:rFonts w:ascii="宋体"/>
              </w:rPr>
            </w:pPr>
          </w:p>
        </w:tc>
        <w:tc>
          <w:tcPr>
            <w:tcW w:w="1148" w:type="dxa"/>
            <w:vAlign w:val="center"/>
          </w:tcPr>
          <w:p w14:paraId="0E3C9FA1" w14:textId="77777777" w:rsidR="006D2039" w:rsidRDefault="006D2039" w:rsidP="000D184B">
            <w:pPr>
              <w:jc w:val="center"/>
              <w:rPr>
                <w:rFonts w:ascii="宋体"/>
                <w:b/>
              </w:rPr>
            </w:pPr>
            <w:r>
              <w:rPr>
                <w:rFonts w:ascii="宋体" w:hint="eastAsia"/>
                <w:b/>
              </w:rPr>
              <w:t>7</w:t>
            </w:r>
          </w:p>
        </w:tc>
        <w:tc>
          <w:tcPr>
            <w:tcW w:w="1525" w:type="dxa"/>
            <w:vAlign w:val="center"/>
          </w:tcPr>
          <w:p w14:paraId="46C49192" w14:textId="77777777" w:rsidR="006D2039" w:rsidRDefault="006D2039" w:rsidP="000D184B">
            <w:pPr>
              <w:rPr>
                <w:rFonts w:ascii="宋体"/>
              </w:rPr>
            </w:pPr>
            <w:r>
              <w:rPr>
                <w:rFonts w:ascii="宋体" w:hint="eastAsia"/>
              </w:rPr>
              <w:t>印刷出版费</w:t>
            </w:r>
          </w:p>
        </w:tc>
        <w:tc>
          <w:tcPr>
            <w:tcW w:w="1274" w:type="dxa"/>
            <w:vAlign w:val="center"/>
          </w:tcPr>
          <w:p w14:paraId="7E115CB6" w14:textId="77777777" w:rsidR="006D2039" w:rsidRDefault="006D2039" w:rsidP="000D184B">
            <w:pPr>
              <w:rPr>
                <w:rFonts w:ascii="宋体"/>
              </w:rPr>
            </w:pPr>
          </w:p>
        </w:tc>
      </w:tr>
      <w:tr w:rsidR="006D2039" w14:paraId="71ED0FC7" w14:textId="77777777" w:rsidTr="000D184B">
        <w:trPr>
          <w:cantSplit/>
          <w:trHeight w:val="534"/>
          <w:jc w:val="center"/>
        </w:trPr>
        <w:tc>
          <w:tcPr>
            <w:tcW w:w="1074" w:type="dxa"/>
            <w:vMerge/>
            <w:vAlign w:val="center"/>
          </w:tcPr>
          <w:p w14:paraId="621397E6" w14:textId="77777777" w:rsidR="006D2039" w:rsidRDefault="006D2039" w:rsidP="000D184B">
            <w:pPr>
              <w:jc w:val="center"/>
              <w:rPr>
                <w:rFonts w:ascii="宋体"/>
                <w:b/>
              </w:rPr>
            </w:pPr>
          </w:p>
        </w:tc>
        <w:tc>
          <w:tcPr>
            <w:tcW w:w="672" w:type="dxa"/>
            <w:vAlign w:val="center"/>
          </w:tcPr>
          <w:p w14:paraId="24B73CBB" w14:textId="77777777" w:rsidR="006D2039" w:rsidRDefault="006D2039" w:rsidP="000D184B">
            <w:pPr>
              <w:jc w:val="center"/>
              <w:rPr>
                <w:rFonts w:ascii="宋体"/>
                <w:b/>
              </w:rPr>
            </w:pPr>
            <w:r>
              <w:rPr>
                <w:rFonts w:ascii="宋体" w:hint="eastAsia"/>
                <w:b/>
              </w:rPr>
              <w:t>4</w:t>
            </w:r>
          </w:p>
        </w:tc>
        <w:tc>
          <w:tcPr>
            <w:tcW w:w="1904" w:type="dxa"/>
            <w:vAlign w:val="center"/>
          </w:tcPr>
          <w:p w14:paraId="24A1942C" w14:textId="77777777" w:rsidR="006D2039" w:rsidRDefault="006D2039" w:rsidP="000D184B">
            <w:pPr>
              <w:rPr>
                <w:rFonts w:ascii="宋体"/>
              </w:rPr>
            </w:pPr>
            <w:r>
              <w:rPr>
                <w:rFonts w:ascii="宋体" w:hint="eastAsia"/>
              </w:rPr>
              <w:t>设备费</w:t>
            </w:r>
          </w:p>
        </w:tc>
        <w:tc>
          <w:tcPr>
            <w:tcW w:w="1302" w:type="dxa"/>
            <w:vAlign w:val="center"/>
          </w:tcPr>
          <w:p w14:paraId="65BE2556" w14:textId="77777777" w:rsidR="006D2039" w:rsidRDefault="006D2039" w:rsidP="000D184B">
            <w:pPr>
              <w:rPr>
                <w:rFonts w:ascii="宋体"/>
              </w:rPr>
            </w:pPr>
          </w:p>
        </w:tc>
        <w:tc>
          <w:tcPr>
            <w:tcW w:w="1148" w:type="dxa"/>
            <w:vAlign w:val="center"/>
          </w:tcPr>
          <w:p w14:paraId="4AAB4DC7" w14:textId="77777777" w:rsidR="006D2039" w:rsidRDefault="006D2039" w:rsidP="000D184B">
            <w:pPr>
              <w:jc w:val="center"/>
              <w:rPr>
                <w:rFonts w:ascii="宋体"/>
                <w:b/>
              </w:rPr>
            </w:pPr>
            <w:r>
              <w:rPr>
                <w:rFonts w:ascii="宋体" w:hint="eastAsia"/>
                <w:b/>
              </w:rPr>
              <w:t>8</w:t>
            </w:r>
          </w:p>
        </w:tc>
        <w:tc>
          <w:tcPr>
            <w:tcW w:w="1525" w:type="dxa"/>
            <w:vAlign w:val="center"/>
          </w:tcPr>
          <w:p w14:paraId="28D39699" w14:textId="77777777" w:rsidR="006D2039" w:rsidRDefault="006D2039" w:rsidP="000D184B">
            <w:pPr>
              <w:rPr>
                <w:rFonts w:ascii="宋体"/>
              </w:rPr>
            </w:pPr>
            <w:r>
              <w:rPr>
                <w:rFonts w:ascii="宋体" w:hint="eastAsia"/>
              </w:rPr>
              <w:t>其他支出</w:t>
            </w:r>
          </w:p>
        </w:tc>
        <w:tc>
          <w:tcPr>
            <w:tcW w:w="1274" w:type="dxa"/>
            <w:vAlign w:val="center"/>
          </w:tcPr>
          <w:p w14:paraId="5845341D" w14:textId="77777777" w:rsidR="006D2039" w:rsidRDefault="006D2039" w:rsidP="000D184B">
            <w:pPr>
              <w:rPr>
                <w:rFonts w:ascii="宋体"/>
              </w:rPr>
            </w:pPr>
          </w:p>
        </w:tc>
      </w:tr>
      <w:tr w:rsidR="006D2039" w14:paraId="24612C1D" w14:textId="77777777" w:rsidTr="000D184B">
        <w:trPr>
          <w:cantSplit/>
          <w:trHeight w:val="520"/>
          <w:jc w:val="center"/>
        </w:trPr>
        <w:tc>
          <w:tcPr>
            <w:tcW w:w="1074" w:type="dxa"/>
            <w:vAlign w:val="center"/>
          </w:tcPr>
          <w:p w14:paraId="2E833DEE" w14:textId="77777777" w:rsidR="006D2039" w:rsidRDefault="006D2039" w:rsidP="000D184B">
            <w:pPr>
              <w:jc w:val="center"/>
              <w:rPr>
                <w:rFonts w:ascii="宋体"/>
                <w:b/>
              </w:rPr>
            </w:pPr>
            <w:r>
              <w:rPr>
                <w:rFonts w:ascii="宋体" w:hint="eastAsia"/>
                <w:b/>
              </w:rPr>
              <w:t>间接费用</w:t>
            </w:r>
          </w:p>
        </w:tc>
        <w:tc>
          <w:tcPr>
            <w:tcW w:w="3878" w:type="dxa"/>
            <w:gridSpan w:val="3"/>
            <w:vAlign w:val="center"/>
          </w:tcPr>
          <w:p w14:paraId="7BEB97DE" w14:textId="77777777" w:rsidR="006D2039" w:rsidRDefault="006D2039" w:rsidP="000D184B">
            <w:pPr>
              <w:rPr>
                <w:rFonts w:ascii="宋体"/>
              </w:rPr>
            </w:pPr>
          </w:p>
        </w:tc>
        <w:tc>
          <w:tcPr>
            <w:tcW w:w="1148" w:type="dxa"/>
            <w:vAlign w:val="center"/>
          </w:tcPr>
          <w:p w14:paraId="182E19A2" w14:textId="77777777" w:rsidR="006D2039" w:rsidRDefault="006D2039" w:rsidP="000D184B">
            <w:pPr>
              <w:jc w:val="center"/>
              <w:rPr>
                <w:rFonts w:ascii="宋体"/>
                <w:b/>
              </w:rPr>
            </w:pPr>
            <w:r>
              <w:rPr>
                <w:rFonts w:ascii="宋体" w:hint="eastAsia"/>
                <w:b/>
              </w:rPr>
              <w:t>合计</w:t>
            </w:r>
          </w:p>
        </w:tc>
        <w:tc>
          <w:tcPr>
            <w:tcW w:w="2799" w:type="dxa"/>
            <w:gridSpan w:val="2"/>
            <w:vAlign w:val="center"/>
          </w:tcPr>
          <w:p w14:paraId="3B9A2A9A" w14:textId="77777777" w:rsidR="006D2039" w:rsidRDefault="006D2039" w:rsidP="000D184B">
            <w:pPr>
              <w:rPr>
                <w:rFonts w:ascii="宋体"/>
              </w:rPr>
            </w:pPr>
          </w:p>
        </w:tc>
      </w:tr>
    </w:tbl>
    <w:p w14:paraId="3EE62A07" w14:textId="77777777" w:rsidR="006D2039" w:rsidRDefault="006D2039" w:rsidP="006D2039">
      <w:pPr>
        <w:ind w:firstLineChars="350" w:firstLine="840"/>
        <w:rPr>
          <w:rFonts w:ascii="楷体_GB2312" w:eastAsia="楷体_GB2312"/>
          <w:sz w:val="24"/>
        </w:rPr>
      </w:pPr>
      <w:r>
        <w:rPr>
          <w:rFonts w:ascii="楷体_GB2312" w:eastAsia="楷体_GB2312" w:hint="eastAsia"/>
          <w:sz w:val="24"/>
        </w:rPr>
        <w:t>注：经费开支科目参见《国家社会科学基金项目资金管理办法》。</w:t>
      </w:r>
    </w:p>
    <w:p w14:paraId="1EE7320D" w14:textId="77777777" w:rsidR="006D2039" w:rsidRDefault="006D2039" w:rsidP="006D2039">
      <w:pPr>
        <w:ind w:firstLineChars="350" w:firstLine="840"/>
        <w:rPr>
          <w:rFonts w:ascii="楷体_GB2312" w:eastAsia="楷体_GB2312"/>
          <w:sz w:val="24"/>
        </w:rPr>
      </w:pPr>
    </w:p>
    <w:p w14:paraId="2677D898" w14:textId="77777777" w:rsidR="006D2039" w:rsidRDefault="006D2039" w:rsidP="006D2039">
      <w:pPr>
        <w:ind w:firstLine="300"/>
        <w:jc w:val="center"/>
        <w:rPr>
          <w:rFonts w:eastAsia="黑体"/>
          <w:sz w:val="30"/>
        </w:rPr>
      </w:pPr>
      <w:r>
        <w:rPr>
          <w:rFonts w:eastAsia="黑体" w:hint="eastAsia"/>
          <w:sz w:val="30"/>
        </w:rPr>
        <w:t>八、经费管理</w:t>
      </w:r>
    </w:p>
    <w:tbl>
      <w:tblPr>
        <w:tblW w:w="8789"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89"/>
      </w:tblGrid>
      <w:tr w:rsidR="006D2039" w14:paraId="1277FFAD" w14:textId="77777777" w:rsidTr="000D184B">
        <w:trPr>
          <w:cantSplit/>
          <w:trHeight w:val="480"/>
        </w:trPr>
        <w:tc>
          <w:tcPr>
            <w:tcW w:w="8789" w:type="dxa"/>
            <w:tcBorders>
              <w:top w:val="single" w:sz="12" w:space="0" w:color="auto"/>
            </w:tcBorders>
            <w:vAlign w:val="center"/>
          </w:tcPr>
          <w:p w14:paraId="5EBCF7B7" w14:textId="77777777" w:rsidR="006D2039" w:rsidRDefault="006D2039" w:rsidP="000D184B">
            <w:pPr>
              <w:ind w:firstLine="420"/>
              <w:rPr>
                <w:rFonts w:ascii="宋体"/>
              </w:rPr>
            </w:pPr>
            <w:r>
              <w:rPr>
                <w:rFonts w:ascii="宋体" w:hint="eastAsia"/>
              </w:rPr>
              <w:t>承诺遵守财务规章制度，如实填报，严格监督课题经费的合理有效使用，保证课题经费单独立户，专款专用，不挤占和挪用课题经费，在课题结题时提供课题经费使用明细单。</w:t>
            </w:r>
          </w:p>
        </w:tc>
      </w:tr>
      <w:tr w:rsidR="006D2039" w14:paraId="5DBCDF1E" w14:textId="77777777" w:rsidTr="000D184B">
        <w:trPr>
          <w:cantSplit/>
          <w:trHeight w:val="7229"/>
        </w:trPr>
        <w:tc>
          <w:tcPr>
            <w:tcW w:w="8789" w:type="dxa"/>
            <w:tcBorders>
              <w:bottom w:val="single" w:sz="12" w:space="0" w:color="auto"/>
            </w:tcBorders>
            <w:vAlign w:val="center"/>
          </w:tcPr>
          <w:p w14:paraId="20983B4F" w14:textId="77777777" w:rsidR="006D2039" w:rsidRDefault="006D2039" w:rsidP="000D184B">
            <w:pPr>
              <w:rPr>
                <w:rFonts w:ascii="宋体"/>
                <w:sz w:val="24"/>
              </w:rPr>
            </w:pPr>
          </w:p>
          <w:p w14:paraId="0B2806AA" w14:textId="77777777" w:rsidR="006D2039" w:rsidRDefault="006D2039" w:rsidP="000D184B">
            <w:pPr>
              <w:rPr>
                <w:rFonts w:ascii="宋体"/>
                <w:sz w:val="24"/>
              </w:rPr>
            </w:pPr>
          </w:p>
          <w:p w14:paraId="19946DBE" w14:textId="77777777" w:rsidR="006D2039" w:rsidRDefault="006D2039" w:rsidP="000D184B">
            <w:pPr>
              <w:rPr>
                <w:rFonts w:ascii="宋体"/>
                <w:sz w:val="24"/>
              </w:rPr>
            </w:pPr>
          </w:p>
          <w:p w14:paraId="6E42DE86" w14:textId="77777777" w:rsidR="006D2039" w:rsidRDefault="006D2039" w:rsidP="000D184B">
            <w:pPr>
              <w:rPr>
                <w:rFonts w:ascii="宋体"/>
                <w:sz w:val="24"/>
              </w:rPr>
            </w:pPr>
            <w:r>
              <w:rPr>
                <w:rFonts w:ascii="宋体" w:hint="eastAsia"/>
                <w:sz w:val="24"/>
              </w:rPr>
              <w:t>收款单位全称：</w:t>
            </w:r>
            <w:bookmarkStart w:id="128" w:name="PO_8_1"/>
            <w:bookmarkEnd w:id="128"/>
          </w:p>
          <w:p w14:paraId="165FA5FB" w14:textId="77777777" w:rsidR="006D2039" w:rsidRDefault="006D2039" w:rsidP="000D184B">
            <w:pPr>
              <w:rPr>
                <w:rFonts w:ascii="宋体"/>
                <w:sz w:val="24"/>
              </w:rPr>
            </w:pPr>
            <w:r>
              <w:rPr>
                <w:rFonts w:ascii="宋体" w:hint="eastAsia"/>
                <w:sz w:val="24"/>
              </w:rPr>
              <w:t>开户银行：</w:t>
            </w:r>
            <w:bookmarkStart w:id="129" w:name="PO_8_2"/>
            <w:bookmarkEnd w:id="129"/>
          </w:p>
          <w:p w14:paraId="6E6F45DA" w14:textId="77777777" w:rsidR="006D2039" w:rsidRDefault="006D2039" w:rsidP="000D184B">
            <w:pPr>
              <w:rPr>
                <w:rFonts w:ascii="宋体"/>
                <w:sz w:val="24"/>
              </w:rPr>
            </w:pPr>
            <w:r>
              <w:rPr>
                <w:rFonts w:ascii="宋体" w:hint="eastAsia"/>
                <w:sz w:val="24"/>
              </w:rPr>
              <w:t>银行帐号：</w:t>
            </w:r>
            <w:bookmarkStart w:id="130" w:name="PO_8_3"/>
            <w:bookmarkEnd w:id="130"/>
          </w:p>
          <w:p w14:paraId="3DD7BAD3" w14:textId="77777777" w:rsidR="006D2039" w:rsidRDefault="006D2039" w:rsidP="000D184B">
            <w:pPr>
              <w:rPr>
                <w:rFonts w:ascii="宋体"/>
                <w:sz w:val="24"/>
              </w:rPr>
            </w:pPr>
            <w:r>
              <w:rPr>
                <w:rFonts w:ascii="宋体" w:hint="eastAsia"/>
                <w:sz w:val="24"/>
              </w:rPr>
              <w:t>汇入地点（指所在城市名）：</w:t>
            </w:r>
            <w:bookmarkStart w:id="131" w:name="PO_8_4"/>
            <w:bookmarkEnd w:id="131"/>
          </w:p>
          <w:p w14:paraId="18270972" w14:textId="77777777" w:rsidR="006D2039" w:rsidRDefault="006D2039" w:rsidP="000D184B">
            <w:pPr>
              <w:rPr>
                <w:rFonts w:ascii="宋体"/>
                <w:sz w:val="24"/>
              </w:rPr>
            </w:pPr>
            <w:r>
              <w:rPr>
                <w:rFonts w:ascii="宋体" w:hint="eastAsia"/>
                <w:sz w:val="24"/>
              </w:rPr>
              <w:t>财务联系电话：</w:t>
            </w:r>
            <w:bookmarkStart w:id="132" w:name="PO_8_5"/>
            <w:bookmarkEnd w:id="132"/>
          </w:p>
          <w:p w14:paraId="2CA21742" w14:textId="77777777" w:rsidR="006D2039" w:rsidRDefault="006D2039" w:rsidP="000D184B">
            <w:pPr>
              <w:jc w:val="center"/>
              <w:rPr>
                <w:rFonts w:ascii="宋体"/>
              </w:rPr>
            </w:pPr>
          </w:p>
          <w:p w14:paraId="61630555" w14:textId="77777777" w:rsidR="006D2039" w:rsidRDefault="006D2039" w:rsidP="000D184B">
            <w:pPr>
              <w:jc w:val="center"/>
              <w:rPr>
                <w:rFonts w:ascii="宋体"/>
              </w:rPr>
            </w:pPr>
          </w:p>
          <w:p w14:paraId="2ED07D39" w14:textId="77777777" w:rsidR="006D2039" w:rsidRDefault="006D2039" w:rsidP="000D184B">
            <w:pPr>
              <w:jc w:val="center"/>
              <w:rPr>
                <w:rFonts w:ascii="宋体"/>
              </w:rPr>
            </w:pPr>
          </w:p>
          <w:p w14:paraId="0F60CA67" w14:textId="77777777" w:rsidR="006D2039" w:rsidRDefault="006D2039" w:rsidP="000D184B">
            <w:pPr>
              <w:jc w:val="center"/>
              <w:rPr>
                <w:rFonts w:ascii="宋体"/>
              </w:rPr>
            </w:pPr>
          </w:p>
          <w:p w14:paraId="0F418AF7" w14:textId="77777777" w:rsidR="006D2039" w:rsidRDefault="006D2039" w:rsidP="000D184B">
            <w:pPr>
              <w:rPr>
                <w:rFonts w:ascii="宋体"/>
              </w:rPr>
            </w:pPr>
            <w:r>
              <w:rPr>
                <w:rFonts w:ascii="宋体"/>
              </w:rPr>
              <w:t xml:space="preserve">                                                </w:t>
            </w:r>
          </w:p>
          <w:p w14:paraId="607CEC63" w14:textId="77777777" w:rsidR="006D2039" w:rsidRDefault="006D2039" w:rsidP="000D184B">
            <w:pPr>
              <w:spacing w:line="400" w:lineRule="exact"/>
              <w:jc w:val="center"/>
              <w:rPr>
                <w:rFonts w:ascii="宋体"/>
                <w:sz w:val="24"/>
              </w:rPr>
            </w:pPr>
            <w:r>
              <w:rPr>
                <w:rFonts w:ascii="宋体" w:hint="eastAsia"/>
                <w:sz w:val="24"/>
              </w:rPr>
              <w:t>财务部门公章：</w:t>
            </w:r>
          </w:p>
          <w:p w14:paraId="338576D2" w14:textId="77777777" w:rsidR="006D2039" w:rsidRDefault="006D2039" w:rsidP="000D184B">
            <w:pPr>
              <w:spacing w:line="400" w:lineRule="exact"/>
              <w:jc w:val="center"/>
              <w:rPr>
                <w:rFonts w:ascii="宋体"/>
                <w:sz w:val="24"/>
              </w:rPr>
            </w:pPr>
            <w:r>
              <w:rPr>
                <w:rFonts w:ascii="宋体" w:hint="eastAsia"/>
                <w:sz w:val="24"/>
              </w:rPr>
              <w:t>财务负责人签章：</w:t>
            </w:r>
          </w:p>
          <w:p w14:paraId="222C1C80" w14:textId="77777777" w:rsidR="006D2039" w:rsidRDefault="006D2039" w:rsidP="000D184B">
            <w:pPr>
              <w:spacing w:line="400" w:lineRule="exact"/>
              <w:rPr>
                <w:rFonts w:ascii="宋体"/>
                <w:sz w:val="24"/>
              </w:rPr>
            </w:pPr>
          </w:p>
          <w:p w14:paraId="114E158C" w14:textId="77777777" w:rsidR="006D2039" w:rsidRDefault="006D2039" w:rsidP="000D184B">
            <w:pPr>
              <w:ind w:firstLineChars="2750" w:firstLine="6600"/>
              <w:rPr>
                <w:rFonts w:ascii="宋体"/>
                <w:sz w:val="24"/>
              </w:rPr>
            </w:pP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p w14:paraId="7B9D546D" w14:textId="77777777" w:rsidR="006D2039" w:rsidRDefault="006D2039" w:rsidP="000D184B">
            <w:pPr>
              <w:rPr>
                <w:rFonts w:ascii="宋体"/>
              </w:rPr>
            </w:pPr>
          </w:p>
        </w:tc>
      </w:tr>
    </w:tbl>
    <w:p w14:paraId="31C875F7" w14:textId="77777777" w:rsidR="006D2039" w:rsidRDefault="006D2039" w:rsidP="006D2039">
      <w:pPr>
        <w:rPr>
          <w:rFonts w:eastAsia="黑体"/>
        </w:rPr>
      </w:pPr>
      <w:r>
        <w:rPr>
          <w:rFonts w:eastAsia="黑体"/>
          <w:sz w:val="30"/>
        </w:rPr>
        <w:br w:type="page"/>
      </w:r>
    </w:p>
    <w:p w14:paraId="72624611" w14:textId="77777777" w:rsidR="006D2039" w:rsidRDefault="006D2039" w:rsidP="006D2039">
      <w:pPr>
        <w:widowControl/>
        <w:jc w:val="center"/>
        <w:rPr>
          <w:rFonts w:eastAsia="黑体"/>
        </w:rPr>
      </w:pPr>
      <w:r>
        <w:rPr>
          <w:rFonts w:eastAsia="黑体" w:hint="eastAsia"/>
          <w:sz w:val="30"/>
        </w:rPr>
        <w:lastRenderedPageBreak/>
        <w:t>九、课题负责人所在单位意见</w:t>
      </w:r>
    </w:p>
    <w:tbl>
      <w:tblPr>
        <w:tblW w:w="96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70"/>
      </w:tblGrid>
      <w:tr w:rsidR="006D2039" w14:paraId="740186CB" w14:textId="77777777" w:rsidTr="000D184B">
        <w:trPr>
          <w:trHeight w:val="5127"/>
          <w:jc w:val="center"/>
        </w:trPr>
        <w:tc>
          <w:tcPr>
            <w:tcW w:w="9670" w:type="dxa"/>
          </w:tcPr>
          <w:p w14:paraId="3F26E300" w14:textId="77777777" w:rsidR="006D2039" w:rsidRDefault="006D2039" w:rsidP="000D184B">
            <w:pPr>
              <w:jc w:val="left"/>
            </w:pPr>
          </w:p>
          <w:p w14:paraId="51DF5555" w14:textId="77777777" w:rsidR="006D2039" w:rsidRDefault="006D2039" w:rsidP="006D2039">
            <w:pPr>
              <w:pStyle w:val="a3"/>
              <w:spacing w:line="600" w:lineRule="exact"/>
              <w:ind w:firstLineChars="200" w:firstLine="562"/>
              <w:rPr>
                <w:rFonts w:ascii="仿宋" w:eastAsia="仿宋" w:hAnsi="仿宋"/>
                <w:sz w:val="28"/>
                <w:szCs w:val="28"/>
              </w:rPr>
            </w:pPr>
            <w:r>
              <w:rPr>
                <w:rFonts w:ascii="仿宋" w:eastAsia="仿宋" w:hAnsi="仿宋" w:hint="eastAsia"/>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14:paraId="7FD99204" w14:textId="77777777" w:rsidR="006D2039" w:rsidRDefault="006D2039" w:rsidP="000D184B">
            <w:pPr>
              <w:spacing w:line="600" w:lineRule="exact"/>
              <w:jc w:val="left"/>
              <w:rPr>
                <w:rFonts w:ascii="仿宋" w:eastAsia="仿宋" w:hAnsi="仿宋"/>
                <w:sz w:val="28"/>
                <w:szCs w:val="28"/>
              </w:rPr>
            </w:pPr>
          </w:p>
          <w:p w14:paraId="58C3921F" w14:textId="77777777" w:rsidR="006D2039" w:rsidRDefault="006D2039" w:rsidP="000D184B">
            <w:pPr>
              <w:jc w:val="left"/>
              <w:rPr>
                <w:rFonts w:ascii="仿宋" w:eastAsia="仿宋" w:hAnsi="仿宋"/>
                <w:sz w:val="28"/>
                <w:szCs w:val="28"/>
              </w:rPr>
            </w:pPr>
          </w:p>
          <w:p w14:paraId="61C9940A" w14:textId="77777777" w:rsidR="006D2039" w:rsidRDefault="006D2039" w:rsidP="000D184B">
            <w:pPr>
              <w:jc w:val="left"/>
            </w:pPr>
          </w:p>
          <w:p w14:paraId="0D41293D" w14:textId="77777777" w:rsidR="006D2039" w:rsidRDefault="006D2039" w:rsidP="000D184B">
            <w:pPr>
              <w:spacing w:line="360" w:lineRule="auto"/>
              <w:rPr>
                <w:rFonts w:ascii="宋体"/>
              </w:rPr>
            </w:pPr>
            <w:r>
              <w:t xml:space="preserve">                                                        </w:t>
            </w:r>
            <w:r>
              <w:rPr>
                <w:rFonts w:ascii="宋体" w:hint="eastAsia"/>
              </w:rPr>
              <w:t>所在单位（盖章）：</w:t>
            </w:r>
          </w:p>
          <w:p w14:paraId="17D7C854" w14:textId="77777777" w:rsidR="006D2039" w:rsidRDefault="006D2039" w:rsidP="000D184B">
            <w:pPr>
              <w:spacing w:line="460" w:lineRule="exact"/>
              <w:ind w:leftChars="250" w:left="5985" w:hangingChars="2600" w:hanging="5460"/>
              <w:jc w:val="left"/>
            </w:pPr>
            <w:r>
              <w:rPr>
                <w:rFonts w:ascii="宋体" w:hint="eastAsia"/>
              </w:rPr>
              <w:t xml:space="preserve">　　　　　　　　　　　　　　　　　 </w:t>
            </w:r>
            <w:r>
              <w:rPr>
                <w:rFonts w:ascii="宋体"/>
              </w:rPr>
              <w:t xml:space="preserve">               </w:t>
            </w:r>
            <w:r>
              <w:rPr>
                <w:rFonts w:ascii="宋体" w:hint="eastAsia"/>
              </w:rPr>
              <w:t>单位负责人（</w:t>
            </w:r>
            <w:r>
              <w:rPr>
                <w:rFonts w:ascii="宋体" w:hAnsi="宋体" w:hint="eastAsia"/>
              </w:rPr>
              <w:t>签字）：</w:t>
            </w:r>
            <w:r>
              <w:t xml:space="preserve">                                                                                          </w:t>
            </w:r>
            <w:r>
              <w:rPr>
                <w:rFonts w:hint="eastAsia"/>
              </w:rPr>
              <w:t>年</w:t>
            </w:r>
            <w:r>
              <w:t xml:space="preserve">     </w:t>
            </w:r>
            <w:r>
              <w:rPr>
                <w:rFonts w:hint="eastAsia"/>
              </w:rPr>
              <w:t>月</w:t>
            </w:r>
            <w:r>
              <w:t xml:space="preserve">    </w:t>
            </w:r>
            <w:r>
              <w:rPr>
                <w:rFonts w:hint="eastAsia"/>
              </w:rPr>
              <w:t>日</w:t>
            </w:r>
          </w:p>
          <w:p w14:paraId="4C2CF6B6" w14:textId="77777777" w:rsidR="006D2039" w:rsidRDefault="006D2039" w:rsidP="000D184B">
            <w:pPr>
              <w:spacing w:line="460" w:lineRule="exact"/>
              <w:jc w:val="left"/>
            </w:pPr>
            <w:r>
              <w:t xml:space="preserve">                                                     </w:t>
            </w:r>
          </w:p>
        </w:tc>
      </w:tr>
    </w:tbl>
    <w:p w14:paraId="799D2269" w14:textId="77777777" w:rsidR="006D2039" w:rsidRDefault="006D2039" w:rsidP="006D2039">
      <w:r>
        <w:rPr>
          <w:rFonts w:hint="eastAsia"/>
        </w:rPr>
        <w:t xml:space="preserve">   </w:t>
      </w:r>
    </w:p>
    <w:p w14:paraId="0574B14C" w14:textId="77777777" w:rsidR="006D2039" w:rsidRDefault="006D2039">
      <w:pPr>
        <w:widowControl/>
        <w:jc w:val="left"/>
        <w:rPr>
          <w:rFonts w:ascii="黑体" w:eastAsia="黑体" w:hAnsi="黑体"/>
          <w:sz w:val="28"/>
          <w:szCs w:val="28"/>
        </w:rPr>
      </w:pPr>
      <w:r>
        <w:rPr>
          <w:rFonts w:ascii="黑体" w:eastAsia="黑体" w:hAnsi="黑体"/>
          <w:sz w:val="28"/>
          <w:szCs w:val="28"/>
        </w:rPr>
        <w:br w:type="page"/>
      </w:r>
    </w:p>
    <w:p w14:paraId="1216F369" w14:textId="77777777" w:rsidR="00EC7B8F" w:rsidRDefault="00EC7B8F" w:rsidP="006D2039">
      <w:pPr>
        <w:jc w:val="left"/>
        <w:rPr>
          <w:rFonts w:ascii="黑体" w:eastAsia="黑体" w:hAnsi="黑体"/>
          <w:sz w:val="28"/>
          <w:szCs w:val="28"/>
        </w:rPr>
        <w:sectPr w:rsidR="00EC7B8F" w:rsidSect="00EC7B8F">
          <w:pgSz w:w="11906" w:h="16838"/>
          <w:pgMar w:top="1077" w:right="777" w:bottom="1191" w:left="902" w:header="851" w:footer="567" w:gutter="0"/>
          <w:cols w:space="720"/>
          <w:docGrid w:type="linesAndChars" w:linePitch="312"/>
        </w:sectPr>
      </w:pPr>
    </w:p>
    <w:p w14:paraId="4151C1F9" w14:textId="4DA37045" w:rsidR="006D2039" w:rsidRPr="00581454" w:rsidRDefault="006D2039" w:rsidP="006D2039">
      <w:pPr>
        <w:jc w:val="left"/>
        <w:rPr>
          <w:rFonts w:ascii="黑体" w:eastAsia="黑体" w:hAnsi="黑体"/>
          <w:sz w:val="28"/>
          <w:szCs w:val="28"/>
        </w:rPr>
      </w:pPr>
      <w:r w:rsidRPr="00581454">
        <w:rPr>
          <w:rFonts w:ascii="黑体" w:eastAsia="黑体" w:hAnsi="黑体" w:hint="eastAsia"/>
          <w:sz w:val="28"/>
          <w:szCs w:val="28"/>
        </w:rPr>
        <w:lastRenderedPageBreak/>
        <w:t>附件4</w:t>
      </w:r>
    </w:p>
    <w:tbl>
      <w:tblPr>
        <w:tblW w:w="31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8"/>
        <w:gridCol w:w="2202"/>
      </w:tblGrid>
      <w:tr w:rsidR="006D2039" w14:paraId="598FEBC1" w14:textId="77777777" w:rsidTr="000D184B">
        <w:trPr>
          <w:trHeight w:val="603"/>
        </w:trPr>
        <w:tc>
          <w:tcPr>
            <w:tcW w:w="948" w:type="dxa"/>
            <w:vAlign w:val="center"/>
          </w:tcPr>
          <w:p w14:paraId="788B33F6" w14:textId="77777777" w:rsidR="006D2039" w:rsidRDefault="006D2039" w:rsidP="000D184B">
            <w:pPr>
              <w:jc w:val="center"/>
              <w:rPr>
                <w:b/>
                <w:bCs/>
              </w:rPr>
            </w:pPr>
            <w:r>
              <w:rPr>
                <w:rFonts w:hint="eastAsia"/>
                <w:b/>
                <w:bCs/>
              </w:rPr>
              <w:t>编号</w:t>
            </w:r>
          </w:p>
        </w:tc>
        <w:tc>
          <w:tcPr>
            <w:tcW w:w="2202" w:type="dxa"/>
          </w:tcPr>
          <w:p w14:paraId="0F5561A7" w14:textId="77777777" w:rsidR="006D2039" w:rsidRDefault="006D2039" w:rsidP="000D184B"/>
        </w:tc>
      </w:tr>
    </w:tbl>
    <w:p w14:paraId="01542BC6" w14:textId="77777777" w:rsidR="006D2039" w:rsidRDefault="006D2039" w:rsidP="006D2039">
      <w:pPr>
        <w:jc w:val="center"/>
        <w:rPr>
          <w:rFonts w:ascii="方正小标宋简体" w:eastAsia="方正小标宋简体"/>
          <w:sz w:val="36"/>
          <w:szCs w:val="36"/>
        </w:rPr>
      </w:pPr>
      <w:r>
        <w:rPr>
          <w:rFonts w:ascii="方正小标宋简体" w:eastAsia="方正小标宋简体" w:hint="eastAsia"/>
          <w:sz w:val="36"/>
          <w:szCs w:val="36"/>
        </w:rPr>
        <w:t>中国职业技术教育学会分支机构、研究院（中心）</w:t>
      </w:r>
    </w:p>
    <w:p w14:paraId="15200A8C" w14:textId="77777777" w:rsidR="006D2039" w:rsidRDefault="006D2039" w:rsidP="006D2039">
      <w:pPr>
        <w:spacing w:afterLines="50" w:after="156"/>
        <w:jc w:val="center"/>
        <w:rPr>
          <w:rFonts w:ascii="方正小标宋简体" w:eastAsia="方正小标宋简体"/>
          <w:sz w:val="36"/>
          <w:szCs w:val="36"/>
        </w:rPr>
      </w:pPr>
      <w:r>
        <w:rPr>
          <w:rFonts w:ascii="方正小标宋简体" w:eastAsia="方正小标宋简体" w:hint="eastAsia"/>
          <w:sz w:val="36"/>
          <w:szCs w:val="36"/>
        </w:rPr>
        <w:t>2021年度课题评审意见表</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14"/>
        <w:gridCol w:w="3106"/>
        <w:gridCol w:w="675"/>
        <w:gridCol w:w="675"/>
        <w:gridCol w:w="675"/>
        <w:gridCol w:w="675"/>
        <w:gridCol w:w="675"/>
        <w:gridCol w:w="675"/>
        <w:gridCol w:w="675"/>
        <w:gridCol w:w="675"/>
      </w:tblGrid>
      <w:tr w:rsidR="006D2039" w14:paraId="23438C81" w14:textId="77777777" w:rsidTr="000D184B">
        <w:trPr>
          <w:cantSplit/>
          <w:trHeight w:val="715"/>
          <w:jc w:val="center"/>
        </w:trPr>
        <w:tc>
          <w:tcPr>
            <w:tcW w:w="714" w:type="dxa"/>
            <w:vAlign w:val="center"/>
          </w:tcPr>
          <w:p w14:paraId="09415882" w14:textId="77777777" w:rsidR="006D2039" w:rsidRDefault="006D2039" w:rsidP="000D184B">
            <w:pPr>
              <w:jc w:val="center"/>
              <w:rPr>
                <w:rFonts w:eastAsia="黑体"/>
                <w:sz w:val="24"/>
              </w:rPr>
            </w:pPr>
            <w:r>
              <w:rPr>
                <w:rFonts w:eastAsia="黑体" w:hint="eastAsia"/>
                <w:sz w:val="24"/>
              </w:rPr>
              <w:t>评价</w:t>
            </w:r>
          </w:p>
          <w:p w14:paraId="2AED2252" w14:textId="77777777" w:rsidR="006D2039" w:rsidRDefault="006D2039" w:rsidP="000D184B">
            <w:pPr>
              <w:tabs>
                <w:tab w:val="left" w:pos="432"/>
              </w:tabs>
              <w:jc w:val="center"/>
              <w:rPr>
                <w:rFonts w:eastAsia="黑体"/>
                <w:sz w:val="24"/>
              </w:rPr>
            </w:pPr>
            <w:r>
              <w:rPr>
                <w:rFonts w:eastAsia="黑体" w:hint="eastAsia"/>
                <w:sz w:val="24"/>
              </w:rPr>
              <w:t>指标</w:t>
            </w:r>
          </w:p>
        </w:tc>
        <w:tc>
          <w:tcPr>
            <w:tcW w:w="714" w:type="dxa"/>
            <w:vAlign w:val="center"/>
          </w:tcPr>
          <w:p w14:paraId="664A70A0" w14:textId="77777777" w:rsidR="006D2039" w:rsidRDefault="006D2039" w:rsidP="000D184B">
            <w:pPr>
              <w:jc w:val="center"/>
              <w:rPr>
                <w:rFonts w:eastAsia="黑体"/>
                <w:sz w:val="24"/>
              </w:rPr>
            </w:pPr>
            <w:r>
              <w:rPr>
                <w:rFonts w:eastAsia="黑体" w:hint="eastAsia"/>
                <w:sz w:val="24"/>
              </w:rPr>
              <w:t>权重</w:t>
            </w:r>
          </w:p>
        </w:tc>
        <w:tc>
          <w:tcPr>
            <w:tcW w:w="3106" w:type="dxa"/>
            <w:vAlign w:val="center"/>
          </w:tcPr>
          <w:p w14:paraId="50CFA199" w14:textId="77777777" w:rsidR="006D2039" w:rsidRDefault="006D2039" w:rsidP="000D184B">
            <w:pPr>
              <w:jc w:val="center"/>
              <w:rPr>
                <w:rFonts w:eastAsia="黑体"/>
                <w:sz w:val="24"/>
              </w:rPr>
            </w:pPr>
            <w:r>
              <w:rPr>
                <w:rFonts w:eastAsia="黑体" w:hint="eastAsia"/>
                <w:sz w:val="24"/>
              </w:rPr>
              <w:t>指标说明</w:t>
            </w:r>
          </w:p>
        </w:tc>
        <w:tc>
          <w:tcPr>
            <w:tcW w:w="5400" w:type="dxa"/>
            <w:gridSpan w:val="8"/>
            <w:vAlign w:val="center"/>
          </w:tcPr>
          <w:p w14:paraId="4877494B" w14:textId="77777777" w:rsidR="006D2039" w:rsidRDefault="006D2039" w:rsidP="000D184B">
            <w:pPr>
              <w:jc w:val="center"/>
              <w:rPr>
                <w:rFonts w:eastAsia="黑体"/>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6D2039" w14:paraId="6390595A" w14:textId="77777777" w:rsidTr="000D184B">
        <w:trPr>
          <w:cantSplit/>
          <w:trHeight w:val="918"/>
          <w:jc w:val="center"/>
        </w:trPr>
        <w:tc>
          <w:tcPr>
            <w:tcW w:w="714" w:type="dxa"/>
            <w:vAlign w:val="center"/>
          </w:tcPr>
          <w:p w14:paraId="7171E490" w14:textId="77777777" w:rsidR="006D2039" w:rsidRDefault="006D2039" w:rsidP="000D184B">
            <w:pPr>
              <w:jc w:val="center"/>
              <w:rPr>
                <w:rFonts w:eastAsia="黑体"/>
                <w:sz w:val="24"/>
              </w:rPr>
            </w:pPr>
            <w:r>
              <w:rPr>
                <w:rFonts w:eastAsia="黑体" w:hint="eastAsia"/>
                <w:sz w:val="24"/>
              </w:rPr>
              <w:t>选题</w:t>
            </w:r>
          </w:p>
        </w:tc>
        <w:tc>
          <w:tcPr>
            <w:tcW w:w="714" w:type="dxa"/>
            <w:vAlign w:val="center"/>
          </w:tcPr>
          <w:p w14:paraId="395A4EE4" w14:textId="77777777" w:rsidR="006D2039" w:rsidRDefault="006D2039" w:rsidP="000D184B">
            <w:pPr>
              <w:jc w:val="center"/>
              <w:rPr>
                <w:b/>
                <w:bCs/>
              </w:rPr>
            </w:pPr>
            <w:r>
              <w:rPr>
                <w:rFonts w:hint="eastAsia"/>
                <w:b/>
                <w:bCs/>
              </w:rPr>
              <w:t>3</w:t>
            </w:r>
          </w:p>
        </w:tc>
        <w:tc>
          <w:tcPr>
            <w:tcW w:w="3106" w:type="dxa"/>
            <w:vAlign w:val="center"/>
          </w:tcPr>
          <w:p w14:paraId="58914DEE" w14:textId="77777777" w:rsidR="006D2039" w:rsidRDefault="006D2039" w:rsidP="000D184B">
            <w:r>
              <w:rPr>
                <w:rFonts w:hint="eastAsia"/>
              </w:rPr>
              <w:t>主要考察选题的学术价值或应用价值，对国内外研究状况的总体把握程度。</w:t>
            </w:r>
          </w:p>
        </w:tc>
        <w:tc>
          <w:tcPr>
            <w:tcW w:w="675" w:type="dxa"/>
            <w:vAlign w:val="center"/>
          </w:tcPr>
          <w:p w14:paraId="596779C7" w14:textId="77777777" w:rsidR="006D2039" w:rsidRDefault="006D2039" w:rsidP="000D184B">
            <w:pPr>
              <w:ind w:rightChars="-51" w:right="-107"/>
              <w:rPr>
                <w:b/>
                <w:bCs/>
              </w:rPr>
            </w:pPr>
            <w:r>
              <w:rPr>
                <w:rFonts w:hint="eastAsia"/>
                <w:b/>
                <w:bCs/>
              </w:rPr>
              <w:t>10</w:t>
            </w:r>
            <w:r>
              <w:rPr>
                <w:rFonts w:hint="eastAsia"/>
                <w:b/>
                <w:bCs/>
              </w:rPr>
              <w:t>分</w:t>
            </w:r>
          </w:p>
        </w:tc>
        <w:tc>
          <w:tcPr>
            <w:tcW w:w="675" w:type="dxa"/>
            <w:vAlign w:val="center"/>
          </w:tcPr>
          <w:p w14:paraId="71B7AAB8" w14:textId="77777777" w:rsidR="006D2039" w:rsidRDefault="006D2039" w:rsidP="000D184B">
            <w:pPr>
              <w:ind w:rightChars="-51" w:right="-107"/>
              <w:rPr>
                <w:b/>
                <w:bCs/>
              </w:rPr>
            </w:pPr>
            <w:r>
              <w:rPr>
                <w:rFonts w:hint="eastAsia"/>
                <w:b/>
                <w:bCs/>
              </w:rPr>
              <w:t>9</w:t>
            </w:r>
            <w:r>
              <w:rPr>
                <w:rFonts w:hint="eastAsia"/>
                <w:b/>
                <w:bCs/>
              </w:rPr>
              <w:t>分</w:t>
            </w:r>
          </w:p>
        </w:tc>
        <w:tc>
          <w:tcPr>
            <w:tcW w:w="675" w:type="dxa"/>
            <w:vAlign w:val="center"/>
          </w:tcPr>
          <w:p w14:paraId="2E1D5679" w14:textId="77777777" w:rsidR="006D2039" w:rsidRDefault="006D2039" w:rsidP="000D184B">
            <w:pPr>
              <w:rPr>
                <w:b/>
                <w:bCs/>
              </w:rPr>
            </w:pPr>
            <w:r>
              <w:rPr>
                <w:rFonts w:hint="eastAsia"/>
                <w:b/>
                <w:bCs/>
              </w:rPr>
              <w:t>8</w:t>
            </w:r>
            <w:r>
              <w:rPr>
                <w:rFonts w:hint="eastAsia"/>
                <w:b/>
                <w:bCs/>
              </w:rPr>
              <w:t>分</w:t>
            </w:r>
          </w:p>
        </w:tc>
        <w:tc>
          <w:tcPr>
            <w:tcW w:w="675" w:type="dxa"/>
            <w:vAlign w:val="center"/>
          </w:tcPr>
          <w:p w14:paraId="368B1C93" w14:textId="77777777" w:rsidR="006D2039" w:rsidRDefault="006D2039" w:rsidP="000D184B">
            <w:pPr>
              <w:rPr>
                <w:b/>
                <w:bCs/>
              </w:rPr>
            </w:pPr>
            <w:r>
              <w:rPr>
                <w:rFonts w:hint="eastAsia"/>
                <w:b/>
                <w:bCs/>
              </w:rPr>
              <w:t>7</w:t>
            </w:r>
            <w:r>
              <w:rPr>
                <w:rFonts w:hint="eastAsia"/>
                <w:b/>
                <w:bCs/>
              </w:rPr>
              <w:t>分</w:t>
            </w:r>
          </w:p>
        </w:tc>
        <w:tc>
          <w:tcPr>
            <w:tcW w:w="675" w:type="dxa"/>
            <w:vAlign w:val="center"/>
          </w:tcPr>
          <w:p w14:paraId="11D40B39" w14:textId="77777777" w:rsidR="006D2039" w:rsidRDefault="006D2039" w:rsidP="000D184B">
            <w:pPr>
              <w:ind w:rightChars="-137" w:right="-288"/>
              <w:rPr>
                <w:b/>
                <w:bCs/>
              </w:rPr>
            </w:pPr>
            <w:r>
              <w:rPr>
                <w:rFonts w:hint="eastAsia"/>
                <w:b/>
                <w:bCs/>
              </w:rPr>
              <w:t>6</w:t>
            </w:r>
            <w:r>
              <w:rPr>
                <w:rFonts w:hint="eastAsia"/>
                <w:b/>
                <w:bCs/>
              </w:rPr>
              <w:t>分</w:t>
            </w:r>
          </w:p>
        </w:tc>
        <w:tc>
          <w:tcPr>
            <w:tcW w:w="675" w:type="dxa"/>
            <w:vAlign w:val="center"/>
          </w:tcPr>
          <w:p w14:paraId="0EBF38B1" w14:textId="77777777" w:rsidR="006D2039" w:rsidRDefault="006D2039" w:rsidP="000D184B">
            <w:pPr>
              <w:ind w:rightChars="-137" w:right="-288"/>
              <w:rPr>
                <w:b/>
                <w:bCs/>
              </w:rPr>
            </w:pPr>
            <w:r>
              <w:rPr>
                <w:rFonts w:hint="eastAsia"/>
                <w:b/>
                <w:bCs/>
              </w:rPr>
              <w:t>5</w:t>
            </w:r>
            <w:r>
              <w:rPr>
                <w:rFonts w:hint="eastAsia"/>
                <w:b/>
                <w:bCs/>
              </w:rPr>
              <w:t>分</w:t>
            </w:r>
          </w:p>
        </w:tc>
        <w:tc>
          <w:tcPr>
            <w:tcW w:w="675" w:type="dxa"/>
            <w:vAlign w:val="center"/>
          </w:tcPr>
          <w:p w14:paraId="58EE8D81" w14:textId="77777777" w:rsidR="006D2039" w:rsidRDefault="006D2039" w:rsidP="000D184B">
            <w:pPr>
              <w:ind w:rightChars="-51" w:right="-107"/>
              <w:rPr>
                <w:b/>
                <w:bCs/>
              </w:rPr>
            </w:pPr>
            <w:r>
              <w:rPr>
                <w:rFonts w:hint="eastAsia"/>
                <w:b/>
                <w:bCs/>
              </w:rPr>
              <w:t>4</w:t>
            </w:r>
            <w:r>
              <w:rPr>
                <w:rFonts w:hint="eastAsia"/>
                <w:b/>
                <w:bCs/>
              </w:rPr>
              <w:t>分</w:t>
            </w:r>
          </w:p>
        </w:tc>
        <w:tc>
          <w:tcPr>
            <w:tcW w:w="675" w:type="dxa"/>
            <w:vAlign w:val="center"/>
          </w:tcPr>
          <w:p w14:paraId="52B77856" w14:textId="77777777" w:rsidR="006D2039" w:rsidRDefault="006D2039" w:rsidP="000D184B">
            <w:pPr>
              <w:ind w:rightChars="-51" w:right="-107"/>
              <w:rPr>
                <w:b/>
                <w:bCs/>
              </w:rPr>
            </w:pPr>
            <w:r>
              <w:rPr>
                <w:rFonts w:hint="eastAsia"/>
                <w:b/>
                <w:bCs/>
              </w:rPr>
              <w:t>3</w:t>
            </w:r>
            <w:r>
              <w:rPr>
                <w:rFonts w:hint="eastAsia"/>
                <w:b/>
                <w:bCs/>
              </w:rPr>
              <w:t>分</w:t>
            </w:r>
          </w:p>
        </w:tc>
      </w:tr>
      <w:tr w:rsidR="006D2039" w14:paraId="3D01C797" w14:textId="77777777" w:rsidTr="000D184B">
        <w:trPr>
          <w:cantSplit/>
          <w:trHeight w:val="846"/>
          <w:jc w:val="center"/>
        </w:trPr>
        <w:tc>
          <w:tcPr>
            <w:tcW w:w="714" w:type="dxa"/>
            <w:vAlign w:val="center"/>
          </w:tcPr>
          <w:p w14:paraId="33C0B0EE" w14:textId="77777777" w:rsidR="006D2039" w:rsidRDefault="006D2039" w:rsidP="000D184B">
            <w:pPr>
              <w:jc w:val="center"/>
              <w:rPr>
                <w:rFonts w:eastAsia="黑体"/>
                <w:sz w:val="24"/>
              </w:rPr>
            </w:pPr>
            <w:r>
              <w:rPr>
                <w:rFonts w:eastAsia="黑体" w:hint="eastAsia"/>
                <w:sz w:val="24"/>
              </w:rPr>
              <w:t>论证</w:t>
            </w:r>
          </w:p>
        </w:tc>
        <w:tc>
          <w:tcPr>
            <w:tcW w:w="714" w:type="dxa"/>
            <w:vAlign w:val="center"/>
          </w:tcPr>
          <w:p w14:paraId="02506F22" w14:textId="77777777" w:rsidR="006D2039" w:rsidRDefault="006D2039" w:rsidP="000D184B">
            <w:pPr>
              <w:jc w:val="center"/>
              <w:rPr>
                <w:b/>
                <w:bCs/>
              </w:rPr>
            </w:pPr>
            <w:r>
              <w:rPr>
                <w:rFonts w:hint="eastAsia"/>
                <w:b/>
                <w:bCs/>
              </w:rPr>
              <w:t>5</w:t>
            </w:r>
          </w:p>
        </w:tc>
        <w:tc>
          <w:tcPr>
            <w:tcW w:w="3106" w:type="dxa"/>
            <w:vAlign w:val="center"/>
          </w:tcPr>
          <w:p w14:paraId="62C42891" w14:textId="77777777" w:rsidR="006D2039" w:rsidRDefault="006D2039" w:rsidP="000D184B">
            <w:r>
              <w:rPr>
                <w:rFonts w:hint="eastAsia"/>
              </w:rPr>
              <w:t>主要考察研究内容、基本观点、研究思路、研究方法、创新之处。</w:t>
            </w:r>
          </w:p>
        </w:tc>
        <w:tc>
          <w:tcPr>
            <w:tcW w:w="675" w:type="dxa"/>
            <w:vAlign w:val="center"/>
          </w:tcPr>
          <w:p w14:paraId="1A552BE1" w14:textId="77777777" w:rsidR="006D2039" w:rsidRDefault="006D2039" w:rsidP="000D184B">
            <w:pPr>
              <w:ind w:rightChars="-51" w:right="-107"/>
              <w:rPr>
                <w:b/>
                <w:bCs/>
              </w:rPr>
            </w:pPr>
            <w:r>
              <w:rPr>
                <w:rFonts w:hint="eastAsia"/>
                <w:b/>
                <w:bCs/>
              </w:rPr>
              <w:t>10</w:t>
            </w:r>
            <w:r>
              <w:rPr>
                <w:rFonts w:hint="eastAsia"/>
                <w:b/>
                <w:bCs/>
              </w:rPr>
              <w:t>分</w:t>
            </w:r>
          </w:p>
        </w:tc>
        <w:tc>
          <w:tcPr>
            <w:tcW w:w="675" w:type="dxa"/>
            <w:vAlign w:val="center"/>
          </w:tcPr>
          <w:p w14:paraId="5081221E" w14:textId="77777777" w:rsidR="006D2039" w:rsidRDefault="006D2039" w:rsidP="000D184B">
            <w:pPr>
              <w:ind w:rightChars="-51" w:right="-107"/>
              <w:rPr>
                <w:b/>
                <w:bCs/>
              </w:rPr>
            </w:pPr>
            <w:r>
              <w:rPr>
                <w:rFonts w:hint="eastAsia"/>
                <w:b/>
                <w:bCs/>
              </w:rPr>
              <w:t>9</w:t>
            </w:r>
            <w:r>
              <w:rPr>
                <w:rFonts w:hint="eastAsia"/>
                <w:b/>
                <w:bCs/>
              </w:rPr>
              <w:t>分</w:t>
            </w:r>
          </w:p>
        </w:tc>
        <w:tc>
          <w:tcPr>
            <w:tcW w:w="675" w:type="dxa"/>
            <w:vAlign w:val="center"/>
          </w:tcPr>
          <w:p w14:paraId="0506A867" w14:textId="77777777" w:rsidR="006D2039" w:rsidRDefault="006D2039" w:rsidP="000D184B">
            <w:pPr>
              <w:rPr>
                <w:b/>
                <w:bCs/>
              </w:rPr>
            </w:pPr>
            <w:r>
              <w:rPr>
                <w:rFonts w:hint="eastAsia"/>
                <w:b/>
                <w:bCs/>
              </w:rPr>
              <w:t>8</w:t>
            </w:r>
            <w:r>
              <w:rPr>
                <w:rFonts w:hint="eastAsia"/>
                <w:b/>
                <w:bCs/>
              </w:rPr>
              <w:t>分</w:t>
            </w:r>
          </w:p>
        </w:tc>
        <w:tc>
          <w:tcPr>
            <w:tcW w:w="675" w:type="dxa"/>
            <w:vAlign w:val="center"/>
          </w:tcPr>
          <w:p w14:paraId="6B77202D" w14:textId="77777777" w:rsidR="006D2039" w:rsidRDefault="006D2039" w:rsidP="000D184B">
            <w:pPr>
              <w:rPr>
                <w:b/>
                <w:bCs/>
              </w:rPr>
            </w:pPr>
            <w:r>
              <w:rPr>
                <w:rFonts w:hint="eastAsia"/>
                <w:b/>
                <w:bCs/>
              </w:rPr>
              <w:t>7</w:t>
            </w:r>
            <w:r>
              <w:rPr>
                <w:rFonts w:hint="eastAsia"/>
                <w:b/>
                <w:bCs/>
              </w:rPr>
              <w:t>分</w:t>
            </w:r>
          </w:p>
        </w:tc>
        <w:tc>
          <w:tcPr>
            <w:tcW w:w="675" w:type="dxa"/>
            <w:vAlign w:val="center"/>
          </w:tcPr>
          <w:p w14:paraId="541A575B" w14:textId="77777777" w:rsidR="006D2039" w:rsidRDefault="006D2039" w:rsidP="000D184B">
            <w:pPr>
              <w:ind w:rightChars="-137" w:right="-288"/>
              <w:rPr>
                <w:b/>
                <w:bCs/>
              </w:rPr>
            </w:pPr>
            <w:r>
              <w:rPr>
                <w:rFonts w:hint="eastAsia"/>
                <w:b/>
                <w:bCs/>
              </w:rPr>
              <w:t>6</w:t>
            </w:r>
            <w:r>
              <w:rPr>
                <w:rFonts w:hint="eastAsia"/>
                <w:b/>
                <w:bCs/>
              </w:rPr>
              <w:t>分</w:t>
            </w:r>
          </w:p>
        </w:tc>
        <w:tc>
          <w:tcPr>
            <w:tcW w:w="675" w:type="dxa"/>
            <w:vAlign w:val="center"/>
          </w:tcPr>
          <w:p w14:paraId="11962563" w14:textId="77777777" w:rsidR="006D2039" w:rsidRDefault="006D2039" w:rsidP="000D184B">
            <w:pPr>
              <w:ind w:rightChars="-137" w:right="-288"/>
              <w:rPr>
                <w:b/>
                <w:bCs/>
              </w:rPr>
            </w:pPr>
            <w:r>
              <w:rPr>
                <w:rFonts w:hint="eastAsia"/>
                <w:b/>
                <w:bCs/>
              </w:rPr>
              <w:t>5</w:t>
            </w:r>
            <w:r>
              <w:rPr>
                <w:rFonts w:hint="eastAsia"/>
                <w:b/>
                <w:bCs/>
              </w:rPr>
              <w:t>分</w:t>
            </w:r>
          </w:p>
        </w:tc>
        <w:tc>
          <w:tcPr>
            <w:tcW w:w="675" w:type="dxa"/>
            <w:vAlign w:val="center"/>
          </w:tcPr>
          <w:p w14:paraId="48250CF3" w14:textId="77777777" w:rsidR="006D2039" w:rsidRDefault="006D2039" w:rsidP="000D184B">
            <w:pPr>
              <w:ind w:rightChars="-51" w:right="-107"/>
              <w:rPr>
                <w:b/>
                <w:bCs/>
              </w:rPr>
            </w:pPr>
            <w:r>
              <w:rPr>
                <w:rFonts w:hint="eastAsia"/>
                <w:b/>
                <w:bCs/>
              </w:rPr>
              <w:t>4</w:t>
            </w:r>
            <w:r>
              <w:rPr>
                <w:rFonts w:hint="eastAsia"/>
                <w:b/>
                <w:bCs/>
              </w:rPr>
              <w:t>分</w:t>
            </w:r>
          </w:p>
        </w:tc>
        <w:tc>
          <w:tcPr>
            <w:tcW w:w="675" w:type="dxa"/>
            <w:vAlign w:val="center"/>
          </w:tcPr>
          <w:p w14:paraId="506E92C7" w14:textId="77777777" w:rsidR="006D2039" w:rsidRDefault="006D2039" w:rsidP="000D184B">
            <w:pPr>
              <w:ind w:rightChars="-51" w:right="-107"/>
              <w:rPr>
                <w:b/>
                <w:bCs/>
              </w:rPr>
            </w:pPr>
            <w:r>
              <w:rPr>
                <w:rFonts w:hint="eastAsia"/>
                <w:b/>
                <w:bCs/>
              </w:rPr>
              <w:t>3</w:t>
            </w:r>
            <w:r>
              <w:rPr>
                <w:rFonts w:hint="eastAsia"/>
                <w:b/>
                <w:bCs/>
              </w:rPr>
              <w:t>分</w:t>
            </w:r>
          </w:p>
        </w:tc>
      </w:tr>
      <w:tr w:rsidR="006D2039" w14:paraId="3EC16E8D" w14:textId="77777777" w:rsidTr="000D184B">
        <w:trPr>
          <w:cantSplit/>
          <w:trHeight w:val="772"/>
          <w:jc w:val="center"/>
        </w:trPr>
        <w:tc>
          <w:tcPr>
            <w:tcW w:w="714" w:type="dxa"/>
            <w:vAlign w:val="center"/>
          </w:tcPr>
          <w:p w14:paraId="0852C9E5" w14:textId="77777777" w:rsidR="006D2039" w:rsidRDefault="006D2039" w:rsidP="000D184B">
            <w:pPr>
              <w:jc w:val="center"/>
              <w:rPr>
                <w:rFonts w:eastAsia="黑体"/>
                <w:sz w:val="24"/>
              </w:rPr>
            </w:pPr>
            <w:r>
              <w:rPr>
                <w:rFonts w:eastAsia="黑体" w:hint="eastAsia"/>
                <w:sz w:val="24"/>
              </w:rPr>
              <w:t>研究基础</w:t>
            </w:r>
          </w:p>
        </w:tc>
        <w:tc>
          <w:tcPr>
            <w:tcW w:w="714" w:type="dxa"/>
            <w:vAlign w:val="center"/>
          </w:tcPr>
          <w:p w14:paraId="6B180817" w14:textId="77777777" w:rsidR="006D2039" w:rsidRDefault="006D2039" w:rsidP="000D184B">
            <w:pPr>
              <w:jc w:val="center"/>
              <w:rPr>
                <w:b/>
                <w:bCs/>
              </w:rPr>
            </w:pPr>
            <w:r>
              <w:rPr>
                <w:rFonts w:hint="eastAsia"/>
                <w:b/>
                <w:bCs/>
              </w:rPr>
              <w:t>2</w:t>
            </w:r>
          </w:p>
        </w:tc>
        <w:tc>
          <w:tcPr>
            <w:tcW w:w="3106" w:type="dxa"/>
            <w:vAlign w:val="center"/>
          </w:tcPr>
          <w:p w14:paraId="13FB5983" w14:textId="77777777" w:rsidR="006D2039" w:rsidRDefault="006D2039" w:rsidP="000D184B">
            <w:r>
              <w:rPr>
                <w:rFonts w:hint="eastAsia"/>
              </w:rPr>
              <w:t>主要考察课题负责人的研究积累和成果。</w:t>
            </w:r>
          </w:p>
        </w:tc>
        <w:tc>
          <w:tcPr>
            <w:tcW w:w="675" w:type="dxa"/>
            <w:vAlign w:val="center"/>
          </w:tcPr>
          <w:p w14:paraId="2CA5B382" w14:textId="77777777" w:rsidR="006D2039" w:rsidRDefault="006D2039" w:rsidP="000D184B">
            <w:pPr>
              <w:ind w:rightChars="-51" w:right="-107"/>
              <w:rPr>
                <w:b/>
                <w:bCs/>
              </w:rPr>
            </w:pPr>
            <w:r>
              <w:rPr>
                <w:rFonts w:hint="eastAsia"/>
                <w:b/>
                <w:bCs/>
              </w:rPr>
              <w:t>10</w:t>
            </w:r>
            <w:r>
              <w:rPr>
                <w:rFonts w:hint="eastAsia"/>
                <w:b/>
                <w:bCs/>
              </w:rPr>
              <w:t>分</w:t>
            </w:r>
          </w:p>
        </w:tc>
        <w:tc>
          <w:tcPr>
            <w:tcW w:w="675" w:type="dxa"/>
            <w:vAlign w:val="center"/>
          </w:tcPr>
          <w:p w14:paraId="6BE44F8D" w14:textId="77777777" w:rsidR="006D2039" w:rsidRDefault="006D2039" w:rsidP="000D184B">
            <w:pPr>
              <w:ind w:rightChars="-51" w:right="-107"/>
              <w:rPr>
                <w:b/>
                <w:bCs/>
              </w:rPr>
            </w:pPr>
            <w:r>
              <w:rPr>
                <w:rFonts w:hint="eastAsia"/>
                <w:b/>
                <w:bCs/>
              </w:rPr>
              <w:t>9</w:t>
            </w:r>
            <w:r>
              <w:rPr>
                <w:rFonts w:hint="eastAsia"/>
                <w:b/>
                <w:bCs/>
              </w:rPr>
              <w:t>分</w:t>
            </w:r>
          </w:p>
        </w:tc>
        <w:tc>
          <w:tcPr>
            <w:tcW w:w="675" w:type="dxa"/>
            <w:vAlign w:val="center"/>
          </w:tcPr>
          <w:p w14:paraId="30CCBF72" w14:textId="77777777" w:rsidR="006D2039" w:rsidRDefault="006D2039" w:rsidP="000D184B">
            <w:pPr>
              <w:rPr>
                <w:b/>
                <w:bCs/>
              </w:rPr>
            </w:pPr>
            <w:r>
              <w:rPr>
                <w:rFonts w:hint="eastAsia"/>
                <w:b/>
                <w:bCs/>
              </w:rPr>
              <w:t>8</w:t>
            </w:r>
            <w:r>
              <w:rPr>
                <w:rFonts w:hint="eastAsia"/>
                <w:b/>
                <w:bCs/>
              </w:rPr>
              <w:t>分</w:t>
            </w:r>
          </w:p>
        </w:tc>
        <w:tc>
          <w:tcPr>
            <w:tcW w:w="675" w:type="dxa"/>
            <w:vAlign w:val="center"/>
          </w:tcPr>
          <w:p w14:paraId="39D94F8E" w14:textId="77777777" w:rsidR="006D2039" w:rsidRDefault="006D2039" w:rsidP="000D184B">
            <w:pPr>
              <w:rPr>
                <w:b/>
                <w:bCs/>
              </w:rPr>
            </w:pPr>
            <w:r>
              <w:rPr>
                <w:rFonts w:hint="eastAsia"/>
                <w:b/>
                <w:bCs/>
              </w:rPr>
              <w:t>7</w:t>
            </w:r>
            <w:r>
              <w:rPr>
                <w:rFonts w:hint="eastAsia"/>
                <w:b/>
                <w:bCs/>
              </w:rPr>
              <w:t>分</w:t>
            </w:r>
          </w:p>
        </w:tc>
        <w:tc>
          <w:tcPr>
            <w:tcW w:w="675" w:type="dxa"/>
            <w:vAlign w:val="center"/>
          </w:tcPr>
          <w:p w14:paraId="60CDDDF0" w14:textId="77777777" w:rsidR="006D2039" w:rsidRDefault="006D2039" w:rsidP="000D184B">
            <w:pPr>
              <w:ind w:rightChars="-137" w:right="-288"/>
              <w:rPr>
                <w:b/>
                <w:bCs/>
              </w:rPr>
            </w:pPr>
            <w:r>
              <w:rPr>
                <w:rFonts w:hint="eastAsia"/>
                <w:b/>
                <w:bCs/>
              </w:rPr>
              <w:t>6</w:t>
            </w:r>
            <w:r>
              <w:rPr>
                <w:rFonts w:hint="eastAsia"/>
                <w:b/>
                <w:bCs/>
              </w:rPr>
              <w:t>分</w:t>
            </w:r>
          </w:p>
        </w:tc>
        <w:tc>
          <w:tcPr>
            <w:tcW w:w="675" w:type="dxa"/>
            <w:vAlign w:val="center"/>
          </w:tcPr>
          <w:p w14:paraId="54C83AD8" w14:textId="77777777" w:rsidR="006D2039" w:rsidRDefault="006D2039" w:rsidP="000D184B">
            <w:pPr>
              <w:ind w:rightChars="-137" w:right="-288"/>
              <w:rPr>
                <w:b/>
                <w:bCs/>
              </w:rPr>
            </w:pPr>
            <w:r>
              <w:rPr>
                <w:rFonts w:hint="eastAsia"/>
                <w:b/>
                <w:bCs/>
              </w:rPr>
              <w:t>5</w:t>
            </w:r>
            <w:r>
              <w:rPr>
                <w:rFonts w:hint="eastAsia"/>
                <w:b/>
                <w:bCs/>
              </w:rPr>
              <w:t>分</w:t>
            </w:r>
          </w:p>
        </w:tc>
        <w:tc>
          <w:tcPr>
            <w:tcW w:w="675" w:type="dxa"/>
            <w:vAlign w:val="center"/>
          </w:tcPr>
          <w:p w14:paraId="20865793" w14:textId="77777777" w:rsidR="006D2039" w:rsidRDefault="006D2039" w:rsidP="000D184B">
            <w:pPr>
              <w:ind w:rightChars="-51" w:right="-107"/>
              <w:rPr>
                <w:b/>
                <w:bCs/>
              </w:rPr>
            </w:pPr>
            <w:r>
              <w:rPr>
                <w:rFonts w:hint="eastAsia"/>
                <w:b/>
                <w:bCs/>
              </w:rPr>
              <w:t>4</w:t>
            </w:r>
            <w:r>
              <w:rPr>
                <w:rFonts w:hint="eastAsia"/>
                <w:b/>
                <w:bCs/>
              </w:rPr>
              <w:t>分</w:t>
            </w:r>
          </w:p>
        </w:tc>
        <w:tc>
          <w:tcPr>
            <w:tcW w:w="675" w:type="dxa"/>
            <w:vAlign w:val="center"/>
          </w:tcPr>
          <w:p w14:paraId="5CDA537B" w14:textId="77777777" w:rsidR="006D2039" w:rsidRDefault="006D2039" w:rsidP="000D184B">
            <w:pPr>
              <w:ind w:rightChars="-51" w:right="-107"/>
              <w:rPr>
                <w:b/>
                <w:bCs/>
              </w:rPr>
            </w:pPr>
            <w:r>
              <w:rPr>
                <w:rFonts w:hint="eastAsia"/>
                <w:b/>
                <w:bCs/>
              </w:rPr>
              <w:t>3</w:t>
            </w:r>
            <w:r>
              <w:rPr>
                <w:rFonts w:hint="eastAsia"/>
                <w:b/>
                <w:bCs/>
              </w:rPr>
              <w:t>分</w:t>
            </w:r>
          </w:p>
        </w:tc>
      </w:tr>
      <w:tr w:rsidR="006D2039" w14:paraId="2A393647" w14:textId="77777777" w:rsidTr="000D184B">
        <w:trPr>
          <w:cantSplit/>
          <w:trHeight w:val="687"/>
          <w:jc w:val="center"/>
        </w:trPr>
        <w:tc>
          <w:tcPr>
            <w:tcW w:w="714" w:type="dxa"/>
          </w:tcPr>
          <w:p w14:paraId="1DBADB09" w14:textId="77777777" w:rsidR="006D2039" w:rsidRDefault="006D2039" w:rsidP="000D184B">
            <w:pPr>
              <w:jc w:val="center"/>
              <w:rPr>
                <w:rFonts w:eastAsia="黑体"/>
                <w:sz w:val="24"/>
              </w:rPr>
            </w:pPr>
            <w:r>
              <w:rPr>
                <w:rFonts w:eastAsia="黑体" w:hint="eastAsia"/>
                <w:sz w:val="24"/>
              </w:rPr>
              <w:t>综合</w:t>
            </w:r>
          </w:p>
          <w:p w14:paraId="2471AA82" w14:textId="77777777" w:rsidR="006D2039" w:rsidRDefault="006D2039" w:rsidP="000D184B">
            <w:pPr>
              <w:jc w:val="center"/>
              <w:rPr>
                <w:rFonts w:eastAsia="黑体"/>
                <w:sz w:val="24"/>
              </w:rPr>
            </w:pPr>
            <w:r>
              <w:rPr>
                <w:rFonts w:eastAsia="黑体" w:hint="eastAsia"/>
                <w:sz w:val="24"/>
              </w:rPr>
              <w:t>评价</w:t>
            </w:r>
          </w:p>
        </w:tc>
        <w:tc>
          <w:tcPr>
            <w:tcW w:w="3820" w:type="dxa"/>
            <w:gridSpan w:val="2"/>
            <w:vAlign w:val="center"/>
          </w:tcPr>
          <w:p w14:paraId="37A70695" w14:textId="77777777" w:rsidR="006D2039" w:rsidRDefault="006D2039" w:rsidP="000D184B">
            <w:pPr>
              <w:ind w:firstLineChars="245" w:firstLine="689"/>
              <w:rPr>
                <w:rFonts w:ascii="楷体_GB2312" w:eastAsia="楷体_GB2312"/>
                <w:b/>
                <w:sz w:val="28"/>
                <w:szCs w:val="28"/>
              </w:rPr>
            </w:pPr>
            <w:r>
              <w:rPr>
                <w:rFonts w:ascii="楷体_GB2312" w:eastAsia="楷体_GB2312" w:hint="eastAsia"/>
                <w:b/>
                <w:sz w:val="28"/>
                <w:szCs w:val="28"/>
              </w:rPr>
              <w:t>是否建议入围</w:t>
            </w:r>
          </w:p>
        </w:tc>
        <w:tc>
          <w:tcPr>
            <w:tcW w:w="5400" w:type="dxa"/>
            <w:gridSpan w:val="8"/>
            <w:vAlign w:val="center"/>
          </w:tcPr>
          <w:p w14:paraId="1DB4554D" w14:textId="77777777" w:rsidR="006D2039" w:rsidRDefault="006D2039" w:rsidP="000D184B">
            <w:pPr>
              <w:ind w:firstLineChars="200" w:firstLine="562"/>
              <w:rPr>
                <w:b/>
                <w:bCs/>
                <w:sz w:val="28"/>
                <w:szCs w:val="28"/>
              </w:rPr>
            </w:pPr>
            <w:r>
              <w:rPr>
                <w:rFonts w:ascii="楷体_GB2312" w:eastAsia="楷体_GB2312" w:hint="eastAsia"/>
                <w:b/>
                <w:sz w:val="28"/>
                <w:szCs w:val="28"/>
              </w:rPr>
              <w:t>A.建议入围     B.不建议入围</w:t>
            </w:r>
          </w:p>
        </w:tc>
      </w:tr>
      <w:tr w:rsidR="006D2039" w14:paraId="5EA94C66" w14:textId="77777777" w:rsidTr="000D184B">
        <w:trPr>
          <w:cantSplit/>
          <w:trHeight w:val="970"/>
          <w:jc w:val="center"/>
        </w:trPr>
        <w:tc>
          <w:tcPr>
            <w:tcW w:w="714" w:type="dxa"/>
            <w:vAlign w:val="center"/>
          </w:tcPr>
          <w:p w14:paraId="6FE40A52" w14:textId="77777777" w:rsidR="006D2039" w:rsidRDefault="006D2039" w:rsidP="000D184B">
            <w:pPr>
              <w:jc w:val="center"/>
              <w:rPr>
                <w:rFonts w:eastAsia="黑体"/>
                <w:sz w:val="24"/>
              </w:rPr>
            </w:pPr>
            <w:r>
              <w:rPr>
                <w:rFonts w:eastAsia="黑体" w:hint="eastAsia"/>
                <w:sz w:val="24"/>
              </w:rPr>
              <w:t>备注</w:t>
            </w:r>
          </w:p>
        </w:tc>
        <w:tc>
          <w:tcPr>
            <w:tcW w:w="9220" w:type="dxa"/>
            <w:gridSpan w:val="10"/>
            <w:vAlign w:val="center"/>
          </w:tcPr>
          <w:p w14:paraId="1A6CE566" w14:textId="77777777" w:rsidR="006D2039" w:rsidRDefault="006D2039" w:rsidP="000D184B">
            <w:pPr>
              <w:ind w:firstLineChars="200" w:firstLine="420"/>
              <w:rPr>
                <w:rFonts w:eastAsia="黑体"/>
              </w:rPr>
            </w:pPr>
          </w:p>
        </w:tc>
      </w:tr>
      <w:tr w:rsidR="006D2039" w14:paraId="29111F9C" w14:textId="77777777" w:rsidTr="000D184B">
        <w:trPr>
          <w:cantSplit/>
          <w:trHeight w:val="690"/>
          <w:jc w:val="center"/>
        </w:trPr>
        <w:tc>
          <w:tcPr>
            <w:tcW w:w="9934" w:type="dxa"/>
            <w:gridSpan w:val="11"/>
          </w:tcPr>
          <w:p w14:paraId="1FE4D6CC" w14:textId="77777777" w:rsidR="006D2039" w:rsidRDefault="006D2039" w:rsidP="000D184B">
            <w:pPr>
              <w:jc w:val="left"/>
              <w:rPr>
                <w:b/>
                <w:bCs/>
                <w:sz w:val="28"/>
                <w:szCs w:val="28"/>
              </w:rPr>
            </w:pPr>
            <w:r>
              <w:rPr>
                <w:rFonts w:hint="eastAsia"/>
                <w:b/>
                <w:bCs/>
                <w:sz w:val="28"/>
                <w:szCs w:val="28"/>
              </w:rPr>
              <w:t>评审专家（签章）：</w:t>
            </w:r>
          </w:p>
        </w:tc>
      </w:tr>
    </w:tbl>
    <w:p w14:paraId="10F672CD" w14:textId="77777777" w:rsidR="006D2039" w:rsidRDefault="006D2039" w:rsidP="006D2039">
      <w:pPr>
        <w:ind w:leftChars="-257" w:left="-540"/>
        <w:rPr>
          <w:rFonts w:eastAsia="楷体_GB2312"/>
        </w:rPr>
      </w:pPr>
      <w:r>
        <w:rPr>
          <w:rFonts w:eastAsia="楷体_GB2312" w:hint="eastAsia"/>
        </w:rPr>
        <w:t>说明：</w:t>
      </w:r>
      <w:r>
        <w:rPr>
          <w:rFonts w:eastAsia="楷体_GB2312" w:hint="eastAsia"/>
        </w:rPr>
        <w:t>1.</w:t>
      </w:r>
      <w:r>
        <w:rPr>
          <w:rFonts w:ascii="楷体_GB2312" w:eastAsia="楷体_GB2312" w:hint="eastAsia"/>
        </w:rPr>
        <w:t>本表由通讯评审专家填写，申请人不得填写。</w:t>
      </w:r>
      <w:r>
        <w:rPr>
          <w:rFonts w:eastAsia="楷体_GB2312" w:hint="eastAsia"/>
        </w:rPr>
        <w:t>项目登记号不填。</w:t>
      </w:r>
    </w:p>
    <w:p w14:paraId="599ECEC1" w14:textId="77777777" w:rsidR="006D2039" w:rsidRDefault="006D2039" w:rsidP="006D2039">
      <w:pPr>
        <w:ind w:leftChars="-257" w:left="-540" w:firstLineChars="300" w:firstLine="630"/>
        <w:rPr>
          <w:rFonts w:eastAsia="楷体_GB2312"/>
        </w:rPr>
      </w:pPr>
      <w:r>
        <w:rPr>
          <w:rFonts w:eastAsia="楷体_GB2312" w:hint="eastAsia"/>
        </w:rPr>
        <w:t>2.</w:t>
      </w:r>
      <w:r>
        <w:rPr>
          <w:rFonts w:ascii="楷体_GB2312" w:eastAsia="楷体_GB2312" w:hint="eastAsia"/>
        </w:rPr>
        <w:t>请在“评价指标”对应的“专家评分”</w:t>
      </w:r>
      <w:proofErr w:type="gramStart"/>
      <w:r>
        <w:rPr>
          <w:rFonts w:ascii="楷体_GB2312" w:eastAsia="楷体_GB2312" w:hint="eastAsia"/>
        </w:rPr>
        <w:t>栏选择</w:t>
      </w:r>
      <w:proofErr w:type="gramEnd"/>
      <w:r>
        <w:rPr>
          <w:rFonts w:ascii="楷体_GB2312" w:eastAsia="楷体_GB2312" w:hint="eastAsia"/>
        </w:rPr>
        <w:t>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上画圈，不建议入围的圈选</w:t>
      </w:r>
      <w:r>
        <w:rPr>
          <w:rFonts w:eastAsia="楷体_GB2312" w:hint="eastAsia"/>
        </w:rPr>
        <w:t>B</w:t>
      </w:r>
      <w:r>
        <w:rPr>
          <w:rFonts w:eastAsia="楷体_GB2312" w:hint="eastAsia"/>
        </w:rPr>
        <w:t>。</w:t>
      </w:r>
      <w:proofErr w:type="gramStart"/>
      <w:r>
        <w:rPr>
          <w:rFonts w:eastAsia="楷体_GB2312" w:hint="eastAsia"/>
        </w:rPr>
        <w:t>“备注”栏可简要</w:t>
      </w:r>
      <w:proofErr w:type="gramEnd"/>
      <w:r>
        <w:rPr>
          <w:rFonts w:eastAsia="楷体_GB2312" w:hint="eastAsia"/>
        </w:rPr>
        <w:t>填写需要说明的其他事项或不填写。本表须评审专家本人签字或盖章有效。</w:t>
      </w:r>
    </w:p>
    <w:p w14:paraId="3C6EA95D" w14:textId="77777777" w:rsidR="006D2039" w:rsidRDefault="006D2039" w:rsidP="006D2039">
      <w:pPr>
        <w:ind w:leftChars="-257" w:left="-540" w:firstLineChars="300" w:firstLine="630"/>
        <w:rPr>
          <w:rFonts w:eastAsia="楷体_GB2312"/>
        </w:rPr>
      </w:pPr>
    </w:p>
    <w:p w14:paraId="7C643A29" w14:textId="77777777" w:rsidR="006D2039" w:rsidRDefault="006D2039" w:rsidP="006D2039">
      <w:pPr>
        <w:ind w:leftChars="-257" w:left="-540"/>
        <w:jc w:val="center"/>
        <w:rPr>
          <w:rFonts w:ascii="华文中宋" w:eastAsia="华文中宋"/>
          <w:b/>
          <w:sz w:val="36"/>
          <w:szCs w:val="36"/>
        </w:rPr>
        <w:sectPr w:rsidR="006D2039">
          <w:pgSz w:w="11906" w:h="16838"/>
          <w:pgMar w:top="2268" w:right="1701" w:bottom="1701" w:left="1701" w:header="851" w:footer="567" w:gutter="0"/>
          <w:cols w:space="720"/>
          <w:docGrid w:type="lines" w:linePitch="312"/>
        </w:sectPr>
      </w:pPr>
    </w:p>
    <w:p w14:paraId="2C182DE2" w14:textId="77777777" w:rsidR="006D2039" w:rsidRDefault="006D2039" w:rsidP="006D2039">
      <w:pPr>
        <w:ind w:leftChars="-257" w:left="-540"/>
        <w:jc w:val="center"/>
        <w:rPr>
          <w:rFonts w:ascii="方正小标宋简体" w:eastAsia="方正小标宋简体"/>
          <w:sz w:val="36"/>
          <w:szCs w:val="36"/>
        </w:rPr>
      </w:pPr>
      <w:r>
        <w:rPr>
          <w:rFonts w:ascii="方正小标宋简体" w:eastAsia="方正小标宋简体" w:hint="eastAsia"/>
          <w:sz w:val="36"/>
          <w:szCs w:val="36"/>
        </w:rPr>
        <w:lastRenderedPageBreak/>
        <w:t>中国职业技术教育学会分支机构、研究院（中心）</w:t>
      </w:r>
    </w:p>
    <w:p w14:paraId="36A4FBA9" w14:textId="77777777" w:rsidR="006D2039" w:rsidRDefault="006D2039" w:rsidP="006D2039">
      <w:pPr>
        <w:ind w:leftChars="-257" w:left="-540"/>
        <w:jc w:val="center"/>
        <w:rPr>
          <w:rFonts w:ascii="方正小标宋简体" w:eastAsia="方正小标宋简体"/>
          <w:sz w:val="36"/>
          <w:szCs w:val="36"/>
        </w:rPr>
      </w:pPr>
      <w:r>
        <w:rPr>
          <w:rFonts w:ascii="方正小标宋简体" w:eastAsia="方正小标宋简体" w:hint="eastAsia"/>
          <w:sz w:val="36"/>
          <w:szCs w:val="36"/>
        </w:rPr>
        <w:t>2021年度课题论证活页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6D2039" w14:paraId="1DA24E27" w14:textId="77777777" w:rsidTr="006D2039">
        <w:trPr>
          <w:jc w:val="center"/>
        </w:trPr>
        <w:tc>
          <w:tcPr>
            <w:tcW w:w="10080" w:type="dxa"/>
          </w:tcPr>
          <w:p w14:paraId="725763F3" w14:textId="77777777" w:rsidR="006D2039" w:rsidRDefault="006D2039" w:rsidP="006D2039">
            <w:pPr>
              <w:rPr>
                <w:rFonts w:ascii="黑体" w:eastAsia="黑体"/>
                <w:color w:val="FF0000"/>
                <w:sz w:val="30"/>
                <w:szCs w:val="30"/>
              </w:rPr>
            </w:pPr>
            <w:r>
              <w:rPr>
                <w:rFonts w:ascii="黑体" w:eastAsia="黑体" w:hint="eastAsia"/>
                <w:sz w:val="30"/>
                <w:szCs w:val="30"/>
              </w:rPr>
              <w:t>课题名称：</w:t>
            </w:r>
          </w:p>
        </w:tc>
      </w:tr>
      <w:tr w:rsidR="006D2039" w14:paraId="7D405B48" w14:textId="77777777" w:rsidTr="006D2039">
        <w:trPr>
          <w:jc w:val="center"/>
        </w:trPr>
        <w:tc>
          <w:tcPr>
            <w:tcW w:w="10080" w:type="dxa"/>
          </w:tcPr>
          <w:p w14:paraId="769CDECB" w14:textId="77777777" w:rsidR="006D2039" w:rsidRDefault="006D2039" w:rsidP="006D2039">
            <w:pPr>
              <w:ind w:firstLineChars="200" w:firstLine="422"/>
              <w:rPr>
                <w:rFonts w:ascii="宋体"/>
                <w:b/>
                <w:szCs w:val="21"/>
              </w:rPr>
            </w:pPr>
            <w:r>
              <w:rPr>
                <w:rFonts w:ascii="宋体" w:hint="eastAsia"/>
                <w:b/>
                <w:szCs w:val="21"/>
              </w:rPr>
              <w:t>本表参照以下提纲撰写，要求逻辑清晰，主题突出，层次分明，内容翔实，排版清晰。本表与《申请书》表四内容一致，总字数不超过7000字。</w:t>
            </w:r>
          </w:p>
          <w:p w14:paraId="7B1C0D86" w14:textId="77777777" w:rsidR="006D2039" w:rsidRDefault="006D2039" w:rsidP="006D2039">
            <w:pPr>
              <w:spacing w:beforeLines="50" w:before="120" w:line="400" w:lineRule="exact"/>
              <w:ind w:firstLineChars="159" w:firstLine="382"/>
              <w:rPr>
                <w:rFonts w:ascii="宋体"/>
                <w:sz w:val="24"/>
              </w:rPr>
            </w:pPr>
            <w:r>
              <w:rPr>
                <w:rFonts w:ascii="宋体" w:hint="eastAsia"/>
                <w:sz w:val="24"/>
              </w:rPr>
              <w:t xml:space="preserve">1. </w:t>
            </w:r>
            <w:r>
              <w:rPr>
                <w:rFonts w:ascii="宋体" w:hint="eastAsia"/>
                <w:b/>
                <w:sz w:val="24"/>
              </w:rPr>
              <w:t>[选题依据]</w:t>
            </w:r>
            <w:r>
              <w:rPr>
                <w:rFonts w:ascii="宋体" w:hint="eastAsia"/>
                <w:sz w:val="24"/>
              </w:rPr>
              <w:t xml:space="preserve">  国内外相关研究的学术史梳理及研究动态；本课题相对于已有研究的独到学术价值和应用价值等。</w:t>
            </w:r>
          </w:p>
          <w:p w14:paraId="7E3FD093" w14:textId="77777777" w:rsidR="006D2039" w:rsidRDefault="006D2039" w:rsidP="006D2039">
            <w:pPr>
              <w:tabs>
                <w:tab w:val="left" w:pos="2107"/>
              </w:tabs>
              <w:spacing w:line="400" w:lineRule="exact"/>
              <w:ind w:firstLineChars="159" w:firstLine="382"/>
              <w:rPr>
                <w:rFonts w:ascii="宋体"/>
                <w:sz w:val="24"/>
              </w:rPr>
            </w:pPr>
            <w:r>
              <w:rPr>
                <w:rFonts w:ascii="宋体" w:hint="eastAsia"/>
                <w:sz w:val="24"/>
              </w:rPr>
              <w:t xml:space="preserve">2. </w:t>
            </w:r>
            <w:r>
              <w:rPr>
                <w:rFonts w:ascii="宋体" w:hint="eastAsia"/>
                <w:b/>
                <w:sz w:val="24"/>
              </w:rPr>
              <w:t xml:space="preserve">[研究内容]  </w:t>
            </w:r>
            <w:r>
              <w:rPr>
                <w:rFonts w:ascii="宋体" w:hint="eastAsia"/>
                <w:sz w:val="24"/>
              </w:rPr>
              <w:t>本课题的研究对象、总体框架、重点难点、主要目标等。</w:t>
            </w:r>
          </w:p>
          <w:p w14:paraId="7131A431" w14:textId="77777777" w:rsidR="006D2039" w:rsidRDefault="006D2039" w:rsidP="006D2039">
            <w:pPr>
              <w:spacing w:line="400" w:lineRule="exact"/>
              <w:ind w:firstLineChars="159" w:firstLine="382"/>
              <w:rPr>
                <w:rFonts w:ascii="宋体"/>
                <w:sz w:val="24"/>
              </w:rPr>
            </w:pPr>
            <w:r>
              <w:rPr>
                <w:rFonts w:ascii="宋体" w:hint="eastAsia"/>
                <w:sz w:val="24"/>
              </w:rPr>
              <w:t>3．</w:t>
            </w:r>
            <w:r>
              <w:rPr>
                <w:rFonts w:ascii="宋体" w:hint="eastAsia"/>
                <w:b/>
                <w:sz w:val="24"/>
              </w:rPr>
              <w:t xml:space="preserve">[思路方法]  </w:t>
            </w:r>
            <w:r>
              <w:rPr>
                <w:rFonts w:ascii="宋体" w:hint="eastAsia"/>
                <w:sz w:val="24"/>
              </w:rPr>
              <w:t>本课题研究的基本思路、具体研究方法、研究计划及其可行性等。</w:t>
            </w:r>
          </w:p>
          <w:p w14:paraId="1874D155" w14:textId="77777777" w:rsidR="006D2039" w:rsidRDefault="006D2039" w:rsidP="006D2039">
            <w:pPr>
              <w:spacing w:line="400" w:lineRule="exact"/>
              <w:ind w:firstLineChars="159" w:firstLine="382"/>
              <w:rPr>
                <w:rFonts w:ascii="宋体"/>
                <w:sz w:val="24"/>
              </w:rPr>
            </w:pPr>
            <w:r>
              <w:rPr>
                <w:rFonts w:ascii="宋体" w:hint="eastAsia"/>
                <w:sz w:val="24"/>
              </w:rPr>
              <w:t>4．</w:t>
            </w:r>
            <w:r>
              <w:rPr>
                <w:rFonts w:ascii="宋体" w:hint="eastAsia"/>
                <w:b/>
                <w:sz w:val="24"/>
              </w:rPr>
              <w:t xml:space="preserve">[创新之处]  </w:t>
            </w:r>
            <w:r>
              <w:rPr>
                <w:rFonts w:ascii="宋体" w:hint="eastAsia"/>
                <w:sz w:val="24"/>
              </w:rPr>
              <w:t>在学术思想、学术观点、研究方法等方面的特色和创新。</w:t>
            </w:r>
          </w:p>
          <w:p w14:paraId="548F6226" w14:textId="77777777" w:rsidR="006D2039" w:rsidRDefault="006D2039" w:rsidP="006D2039">
            <w:pPr>
              <w:spacing w:line="400" w:lineRule="exact"/>
              <w:ind w:firstLineChars="159" w:firstLine="382"/>
              <w:rPr>
                <w:rFonts w:ascii="宋体"/>
                <w:sz w:val="24"/>
              </w:rPr>
            </w:pPr>
            <w:r>
              <w:rPr>
                <w:rFonts w:ascii="宋体" w:hint="eastAsia"/>
                <w:sz w:val="24"/>
              </w:rPr>
              <w:t>5．</w:t>
            </w:r>
            <w:r>
              <w:rPr>
                <w:rFonts w:ascii="宋体" w:hint="eastAsia"/>
                <w:b/>
                <w:sz w:val="24"/>
              </w:rPr>
              <w:t xml:space="preserve">[预期成果]  </w:t>
            </w:r>
            <w:r>
              <w:rPr>
                <w:rFonts w:ascii="宋体" w:hint="eastAsia"/>
                <w:sz w:val="24"/>
              </w:rPr>
              <w:t>成果形式、使用去向及预期社会效益等。</w:t>
            </w:r>
          </w:p>
          <w:p w14:paraId="1BB53575" w14:textId="77777777" w:rsidR="006D2039" w:rsidRDefault="006D2039" w:rsidP="006D2039">
            <w:pPr>
              <w:spacing w:line="400" w:lineRule="exact"/>
              <w:ind w:firstLineChars="159" w:firstLine="382"/>
              <w:rPr>
                <w:rFonts w:ascii="宋体"/>
                <w:sz w:val="24"/>
              </w:rPr>
            </w:pPr>
            <w:r>
              <w:rPr>
                <w:rFonts w:ascii="宋体" w:hint="eastAsia"/>
                <w:sz w:val="24"/>
              </w:rPr>
              <w:t>6．</w:t>
            </w:r>
            <w:r>
              <w:rPr>
                <w:rFonts w:ascii="宋体" w:hint="eastAsia"/>
                <w:b/>
                <w:sz w:val="24"/>
              </w:rPr>
              <w:t xml:space="preserve">[研究基础]  </w:t>
            </w:r>
            <w:r>
              <w:rPr>
                <w:rFonts w:ascii="宋体" w:hint="eastAsia"/>
                <w:sz w:val="24"/>
              </w:rPr>
              <w:t>课题负责人前期相关研究成果、核心观点等。</w:t>
            </w:r>
          </w:p>
          <w:p w14:paraId="11D08154" w14:textId="77777777" w:rsidR="006D2039" w:rsidRDefault="006D2039" w:rsidP="006D2039">
            <w:pPr>
              <w:spacing w:line="400" w:lineRule="exact"/>
              <w:ind w:firstLineChars="159" w:firstLine="382"/>
              <w:rPr>
                <w:rFonts w:ascii="宋体"/>
                <w:szCs w:val="21"/>
              </w:rPr>
            </w:pPr>
            <w:r>
              <w:rPr>
                <w:rFonts w:ascii="宋体" w:hint="eastAsia"/>
                <w:sz w:val="24"/>
              </w:rPr>
              <w:t>7．</w:t>
            </w:r>
            <w:r>
              <w:rPr>
                <w:rFonts w:ascii="宋体" w:hint="eastAsia"/>
                <w:b/>
                <w:sz w:val="24"/>
              </w:rPr>
              <w:t xml:space="preserve">[参考文献]  </w:t>
            </w:r>
            <w:r>
              <w:rPr>
                <w:rFonts w:ascii="宋体" w:hint="eastAsia"/>
                <w:sz w:val="24"/>
              </w:rPr>
              <w:t>开展本课题研究的主要中外参考文献。</w:t>
            </w:r>
          </w:p>
          <w:p w14:paraId="06FE335C" w14:textId="77777777" w:rsidR="006D2039" w:rsidRDefault="006D2039" w:rsidP="006D2039">
            <w:pPr>
              <w:spacing w:line="400" w:lineRule="exact"/>
              <w:ind w:firstLineChars="159" w:firstLine="382"/>
              <w:rPr>
                <w:rFonts w:ascii="宋体"/>
                <w:sz w:val="24"/>
              </w:rPr>
            </w:pPr>
          </w:p>
          <w:p w14:paraId="6104FA9B" w14:textId="77777777" w:rsidR="006D2039" w:rsidRDefault="006D2039" w:rsidP="006D2039">
            <w:pPr>
              <w:spacing w:line="400" w:lineRule="exact"/>
              <w:ind w:firstLineChars="159" w:firstLine="382"/>
              <w:rPr>
                <w:rFonts w:ascii="宋体"/>
                <w:sz w:val="24"/>
              </w:rPr>
            </w:pPr>
          </w:p>
          <w:p w14:paraId="170EF044" w14:textId="77777777" w:rsidR="006D2039" w:rsidRDefault="006D2039" w:rsidP="006D2039">
            <w:pPr>
              <w:spacing w:line="400" w:lineRule="exact"/>
              <w:ind w:firstLineChars="159" w:firstLine="382"/>
              <w:rPr>
                <w:rFonts w:ascii="宋体"/>
                <w:sz w:val="24"/>
              </w:rPr>
            </w:pPr>
          </w:p>
          <w:p w14:paraId="33242005" w14:textId="77777777" w:rsidR="006D2039" w:rsidRDefault="006D2039" w:rsidP="006D2039">
            <w:pPr>
              <w:spacing w:line="400" w:lineRule="exact"/>
              <w:ind w:firstLineChars="159" w:firstLine="382"/>
              <w:rPr>
                <w:rFonts w:ascii="宋体"/>
                <w:sz w:val="24"/>
              </w:rPr>
            </w:pPr>
          </w:p>
          <w:p w14:paraId="0BED25F4" w14:textId="77777777" w:rsidR="006D2039" w:rsidRDefault="006D2039" w:rsidP="006D2039">
            <w:pPr>
              <w:spacing w:line="400" w:lineRule="exact"/>
              <w:ind w:firstLineChars="159" w:firstLine="382"/>
              <w:rPr>
                <w:rFonts w:ascii="宋体"/>
                <w:sz w:val="24"/>
              </w:rPr>
            </w:pPr>
          </w:p>
          <w:p w14:paraId="23D5B5B8" w14:textId="77777777" w:rsidR="006D2039" w:rsidRDefault="006D2039" w:rsidP="006D2039">
            <w:pPr>
              <w:spacing w:line="400" w:lineRule="exact"/>
              <w:ind w:firstLineChars="159" w:firstLine="382"/>
              <w:rPr>
                <w:rFonts w:ascii="宋体"/>
                <w:sz w:val="24"/>
              </w:rPr>
            </w:pPr>
          </w:p>
          <w:p w14:paraId="58A91089" w14:textId="77777777" w:rsidR="006D2039" w:rsidRDefault="006D2039" w:rsidP="006D2039">
            <w:pPr>
              <w:spacing w:line="400" w:lineRule="exact"/>
              <w:ind w:firstLineChars="159" w:firstLine="382"/>
              <w:rPr>
                <w:rFonts w:ascii="宋体"/>
                <w:sz w:val="24"/>
              </w:rPr>
            </w:pPr>
          </w:p>
          <w:p w14:paraId="68EC368D" w14:textId="77777777" w:rsidR="006D2039" w:rsidRDefault="006D2039" w:rsidP="006D2039">
            <w:pPr>
              <w:spacing w:line="400" w:lineRule="exact"/>
              <w:ind w:firstLineChars="159" w:firstLine="382"/>
              <w:rPr>
                <w:rFonts w:ascii="宋体"/>
                <w:sz w:val="24"/>
              </w:rPr>
            </w:pPr>
          </w:p>
          <w:p w14:paraId="48F5B6CF" w14:textId="77777777" w:rsidR="006D2039" w:rsidRDefault="006D2039" w:rsidP="006D2039">
            <w:pPr>
              <w:spacing w:line="400" w:lineRule="exact"/>
              <w:ind w:firstLineChars="159" w:firstLine="382"/>
              <w:rPr>
                <w:rFonts w:ascii="宋体"/>
                <w:sz w:val="24"/>
              </w:rPr>
            </w:pPr>
          </w:p>
          <w:p w14:paraId="1572F925" w14:textId="77777777" w:rsidR="006D2039" w:rsidRDefault="006D2039" w:rsidP="006D2039">
            <w:pPr>
              <w:spacing w:line="400" w:lineRule="exact"/>
              <w:ind w:firstLineChars="159" w:firstLine="382"/>
              <w:rPr>
                <w:rFonts w:ascii="宋体"/>
                <w:sz w:val="24"/>
              </w:rPr>
            </w:pPr>
          </w:p>
          <w:p w14:paraId="76CCC107" w14:textId="77777777" w:rsidR="006D2039" w:rsidRDefault="006D2039" w:rsidP="006D2039">
            <w:pPr>
              <w:spacing w:line="400" w:lineRule="exact"/>
              <w:ind w:firstLineChars="159" w:firstLine="382"/>
              <w:rPr>
                <w:rFonts w:ascii="宋体"/>
                <w:sz w:val="24"/>
              </w:rPr>
            </w:pPr>
          </w:p>
          <w:p w14:paraId="2816196A" w14:textId="77777777" w:rsidR="006D2039" w:rsidRDefault="006D2039" w:rsidP="006D2039">
            <w:pPr>
              <w:spacing w:line="400" w:lineRule="exact"/>
              <w:ind w:firstLineChars="159" w:firstLine="382"/>
              <w:rPr>
                <w:rFonts w:ascii="宋体"/>
                <w:sz w:val="24"/>
              </w:rPr>
            </w:pPr>
          </w:p>
          <w:p w14:paraId="72D9B253" w14:textId="77777777" w:rsidR="006D2039" w:rsidRDefault="006D2039" w:rsidP="006D2039">
            <w:pPr>
              <w:spacing w:line="400" w:lineRule="exact"/>
              <w:ind w:firstLineChars="159" w:firstLine="382"/>
              <w:rPr>
                <w:rFonts w:ascii="宋体"/>
                <w:sz w:val="24"/>
              </w:rPr>
            </w:pPr>
          </w:p>
          <w:p w14:paraId="249B0A8C" w14:textId="77777777" w:rsidR="006D2039" w:rsidRDefault="006D2039" w:rsidP="006D2039">
            <w:pPr>
              <w:spacing w:line="400" w:lineRule="exact"/>
              <w:ind w:firstLineChars="159" w:firstLine="382"/>
              <w:rPr>
                <w:rFonts w:ascii="宋体"/>
                <w:sz w:val="24"/>
              </w:rPr>
            </w:pPr>
          </w:p>
          <w:p w14:paraId="6AF06204" w14:textId="77777777" w:rsidR="006D2039" w:rsidRDefault="006D2039" w:rsidP="006D2039">
            <w:pPr>
              <w:spacing w:line="400" w:lineRule="exact"/>
              <w:ind w:firstLineChars="159" w:firstLine="382"/>
              <w:rPr>
                <w:rFonts w:ascii="宋体"/>
                <w:sz w:val="24"/>
              </w:rPr>
            </w:pPr>
          </w:p>
          <w:p w14:paraId="22ED2665" w14:textId="77777777" w:rsidR="006D2039" w:rsidRDefault="006D2039" w:rsidP="006D2039">
            <w:pPr>
              <w:spacing w:line="400" w:lineRule="exact"/>
              <w:ind w:firstLineChars="159" w:firstLine="382"/>
              <w:rPr>
                <w:rFonts w:ascii="宋体"/>
                <w:sz w:val="24"/>
              </w:rPr>
            </w:pPr>
          </w:p>
          <w:p w14:paraId="7EE6BC97" w14:textId="77777777" w:rsidR="006D2039" w:rsidRDefault="006D2039" w:rsidP="006D2039">
            <w:pPr>
              <w:spacing w:line="400" w:lineRule="exact"/>
              <w:ind w:firstLineChars="159" w:firstLine="382"/>
              <w:rPr>
                <w:rFonts w:ascii="宋体"/>
                <w:sz w:val="24"/>
              </w:rPr>
            </w:pPr>
          </w:p>
          <w:p w14:paraId="74DDED21" w14:textId="77777777" w:rsidR="006D2039" w:rsidRDefault="006D2039" w:rsidP="006D2039">
            <w:pPr>
              <w:spacing w:line="400" w:lineRule="exact"/>
              <w:ind w:firstLineChars="159" w:firstLine="382"/>
              <w:rPr>
                <w:rFonts w:ascii="宋体"/>
                <w:sz w:val="24"/>
              </w:rPr>
            </w:pPr>
          </w:p>
          <w:p w14:paraId="00DF09FF" w14:textId="77777777" w:rsidR="006D2039" w:rsidRDefault="006D2039" w:rsidP="006D2039">
            <w:pPr>
              <w:spacing w:line="400" w:lineRule="exact"/>
              <w:ind w:firstLineChars="159" w:firstLine="382"/>
              <w:rPr>
                <w:rFonts w:ascii="宋体"/>
                <w:sz w:val="24"/>
              </w:rPr>
            </w:pPr>
          </w:p>
          <w:p w14:paraId="078F2A9F" w14:textId="77777777" w:rsidR="006D2039" w:rsidRDefault="006D2039" w:rsidP="006D2039">
            <w:pPr>
              <w:spacing w:line="400" w:lineRule="exact"/>
              <w:ind w:firstLineChars="159" w:firstLine="382"/>
              <w:rPr>
                <w:rFonts w:ascii="宋体"/>
                <w:sz w:val="24"/>
              </w:rPr>
            </w:pPr>
          </w:p>
          <w:p w14:paraId="1A62C4F8" w14:textId="77777777" w:rsidR="006D2039" w:rsidRDefault="006D2039" w:rsidP="006D2039">
            <w:pPr>
              <w:spacing w:line="400" w:lineRule="exact"/>
              <w:ind w:firstLineChars="159" w:firstLine="382"/>
              <w:rPr>
                <w:rFonts w:ascii="宋体"/>
                <w:sz w:val="24"/>
              </w:rPr>
            </w:pPr>
          </w:p>
          <w:p w14:paraId="5A2B2DB4" w14:textId="77777777" w:rsidR="006D2039" w:rsidRDefault="006D2039" w:rsidP="006D2039">
            <w:pPr>
              <w:spacing w:line="400" w:lineRule="exact"/>
              <w:ind w:firstLineChars="159" w:firstLine="382"/>
              <w:rPr>
                <w:rFonts w:ascii="宋体"/>
                <w:sz w:val="24"/>
              </w:rPr>
            </w:pPr>
          </w:p>
          <w:p w14:paraId="45853F26" w14:textId="77777777" w:rsidR="006D2039" w:rsidRDefault="006D2039" w:rsidP="006D2039">
            <w:pPr>
              <w:spacing w:line="400" w:lineRule="exact"/>
              <w:ind w:firstLineChars="159" w:firstLine="382"/>
              <w:rPr>
                <w:rFonts w:ascii="宋体"/>
                <w:sz w:val="24"/>
              </w:rPr>
            </w:pPr>
          </w:p>
          <w:p w14:paraId="23D4747D" w14:textId="77777777" w:rsidR="006D2039" w:rsidRDefault="006D2039" w:rsidP="006D2039">
            <w:pPr>
              <w:spacing w:line="400" w:lineRule="exact"/>
              <w:ind w:firstLineChars="159" w:firstLine="382"/>
              <w:rPr>
                <w:rFonts w:ascii="宋体"/>
                <w:sz w:val="24"/>
              </w:rPr>
            </w:pPr>
          </w:p>
          <w:p w14:paraId="2885B787" w14:textId="77777777" w:rsidR="006D2039" w:rsidRDefault="006D2039" w:rsidP="006D2039">
            <w:pPr>
              <w:spacing w:line="400" w:lineRule="exact"/>
              <w:ind w:firstLineChars="159" w:firstLine="382"/>
              <w:rPr>
                <w:rFonts w:ascii="宋体"/>
                <w:sz w:val="24"/>
              </w:rPr>
            </w:pPr>
          </w:p>
          <w:p w14:paraId="2CDE80E6" w14:textId="77777777" w:rsidR="006D2039" w:rsidRDefault="006D2039" w:rsidP="006D2039">
            <w:pPr>
              <w:spacing w:line="400" w:lineRule="exact"/>
              <w:ind w:firstLineChars="159" w:firstLine="382"/>
              <w:rPr>
                <w:rFonts w:ascii="宋体"/>
                <w:sz w:val="24"/>
              </w:rPr>
            </w:pPr>
          </w:p>
          <w:p w14:paraId="6F03BCA3" w14:textId="77777777" w:rsidR="006D2039" w:rsidRDefault="006D2039" w:rsidP="006D2039">
            <w:pPr>
              <w:spacing w:line="400" w:lineRule="exact"/>
              <w:ind w:firstLineChars="159" w:firstLine="382"/>
              <w:rPr>
                <w:rFonts w:ascii="宋体"/>
                <w:sz w:val="24"/>
              </w:rPr>
            </w:pPr>
          </w:p>
          <w:p w14:paraId="7D68A52F" w14:textId="77777777" w:rsidR="006D2039" w:rsidRDefault="006D2039" w:rsidP="006D2039">
            <w:pPr>
              <w:spacing w:line="400" w:lineRule="exact"/>
              <w:ind w:firstLineChars="159" w:firstLine="382"/>
              <w:rPr>
                <w:rFonts w:ascii="宋体"/>
                <w:sz w:val="24"/>
              </w:rPr>
            </w:pPr>
          </w:p>
          <w:p w14:paraId="3295F289" w14:textId="77777777" w:rsidR="006D2039" w:rsidRDefault="006D2039" w:rsidP="006D2039">
            <w:pPr>
              <w:spacing w:line="400" w:lineRule="exact"/>
              <w:ind w:firstLineChars="159" w:firstLine="382"/>
              <w:rPr>
                <w:rFonts w:ascii="宋体"/>
                <w:sz w:val="24"/>
              </w:rPr>
            </w:pPr>
          </w:p>
          <w:p w14:paraId="3D86525A" w14:textId="77777777" w:rsidR="006D2039" w:rsidRDefault="006D2039" w:rsidP="006D2039">
            <w:pPr>
              <w:spacing w:line="400" w:lineRule="exact"/>
              <w:ind w:firstLineChars="159" w:firstLine="382"/>
              <w:rPr>
                <w:rFonts w:ascii="宋体"/>
                <w:sz w:val="24"/>
              </w:rPr>
            </w:pPr>
          </w:p>
          <w:p w14:paraId="651225B4" w14:textId="77777777" w:rsidR="006D2039" w:rsidRDefault="006D2039" w:rsidP="006D2039">
            <w:pPr>
              <w:spacing w:line="400" w:lineRule="exact"/>
              <w:ind w:firstLineChars="159" w:firstLine="382"/>
              <w:rPr>
                <w:rFonts w:ascii="宋体"/>
                <w:sz w:val="24"/>
              </w:rPr>
            </w:pPr>
          </w:p>
          <w:p w14:paraId="043D5086" w14:textId="77777777" w:rsidR="006D2039" w:rsidRDefault="006D2039" w:rsidP="006D2039">
            <w:pPr>
              <w:spacing w:line="400" w:lineRule="exact"/>
              <w:ind w:firstLineChars="159" w:firstLine="382"/>
              <w:rPr>
                <w:rFonts w:ascii="宋体"/>
                <w:sz w:val="24"/>
              </w:rPr>
            </w:pPr>
          </w:p>
          <w:p w14:paraId="3F46C7E5" w14:textId="77777777" w:rsidR="006D2039" w:rsidRDefault="006D2039" w:rsidP="006D2039">
            <w:pPr>
              <w:spacing w:line="400" w:lineRule="exact"/>
              <w:ind w:firstLineChars="159" w:firstLine="382"/>
              <w:rPr>
                <w:rFonts w:ascii="宋体"/>
                <w:sz w:val="24"/>
              </w:rPr>
            </w:pPr>
          </w:p>
          <w:p w14:paraId="196F8445" w14:textId="77777777" w:rsidR="006D2039" w:rsidRDefault="006D2039" w:rsidP="006D2039">
            <w:pPr>
              <w:spacing w:line="400" w:lineRule="exact"/>
              <w:ind w:firstLineChars="159" w:firstLine="382"/>
              <w:rPr>
                <w:rFonts w:ascii="宋体"/>
                <w:sz w:val="24"/>
              </w:rPr>
            </w:pPr>
          </w:p>
          <w:p w14:paraId="66320A01" w14:textId="77777777" w:rsidR="006D2039" w:rsidRDefault="006D2039" w:rsidP="006D2039">
            <w:pPr>
              <w:spacing w:line="400" w:lineRule="exact"/>
              <w:ind w:firstLineChars="159" w:firstLine="382"/>
              <w:rPr>
                <w:rFonts w:ascii="宋体"/>
                <w:sz w:val="24"/>
              </w:rPr>
            </w:pPr>
          </w:p>
          <w:p w14:paraId="28B6B862" w14:textId="77777777" w:rsidR="006D2039" w:rsidRDefault="006D2039" w:rsidP="006D2039">
            <w:pPr>
              <w:spacing w:line="400" w:lineRule="exact"/>
              <w:ind w:firstLineChars="159" w:firstLine="382"/>
              <w:rPr>
                <w:rFonts w:ascii="宋体"/>
                <w:sz w:val="24"/>
              </w:rPr>
            </w:pPr>
          </w:p>
          <w:p w14:paraId="04CC5049" w14:textId="77777777" w:rsidR="006D2039" w:rsidRDefault="006D2039" w:rsidP="006D2039">
            <w:pPr>
              <w:spacing w:line="400" w:lineRule="exact"/>
              <w:ind w:firstLineChars="159" w:firstLine="382"/>
              <w:rPr>
                <w:rFonts w:ascii="宋体"/>
                <w:sz w:val="24"/>
              </w:rPr>
            </w:pPr>
          </w:p>
          <w:p w14:paraId="2D30BB57" w14:textId="77777777" w:rsidR="006D2039" w:rsidRDefault="006D2039" w:rsidP="006D2039">
            <w:pPr>
              <w:spacing w:line="400" w:lineRule="exact"/>
              <w:ind w:firstLineChars="159" w:firstLine="382"/>
              <w:rPr>
                <w:rFonts w:ascii="宋体"/>
                <w:sz w:val="24"/>
              </w:rPr>
            </w:pPr>
          </w:p>
          <w:p w14:paraId="418FC2A3" w14:textId="77777777" w:rsidR="006D2039" w:rsidRDefault="006D2039" w:rsidP="006D2039">
            <w:pPr>
              <w:spacing w:line="400" w:lineRule="exact"/>
              <w:ind w:firstLineChars="159" w:firstLine="382"/>
              <w:rPr>
                <w:rFonts w:ascii="宋体"/>
                <w:sz w:val="24"/>
              </w:rPr>
            </w:pPr>
          </w:p>
          <w:p w14:paraId="432AAC60" w14:textId="77777777" w:rsidR="006D2039" w:rsidRDefault="006D2039" w:rsidP="006D2039">
            <w:pPr>
              <w:spacing w:line="400" w:lineRule="exact"/>
              <w:ind w:firstLineChars="159" w:firstLine="382"/>
              <w:rPr>
                <w:rFonts w:ascii="宋体"/>
                <w:sz w:val="24"/>
              </w:rPr>
            </w:pPr>
          </w:p>
          <w:p w14:paraId="5723AB73" w14:textId="77777777" w:rsidR="006D2039" w:rsidRDefault="006D2039" w:rsidP="006D2039">
            <w:pPr>
              <w:spacing w:line="400" w:lineRule="exact"/>
              <w:ind w:firstLineChars="159" w:firstLine="382"/>
              <w:rPr>
                <w:rFonts w:ascii="宋体"/>
                <w:sz w:val="24"/>
              </w:rPr>
            </w:pPr>
          </w:p>
          <w:p w14:paraId="0E754D0C" w14:textId="77777777" w:rsidR="006D2039" w:rsidRPr="00923893" w:rsidRDefault="006D2039" w:rsidP="006D2039">
            <w:pPr>
              <w:spacing w:line="400" w:lineRule="exact"/>
              <w:ind w:firstLineChars="159" w:firstLine="382"/>
              <w:rPr>
                <w:rFonts w:ascii="宋体"/>
                <w:sz w:val="24"/>
              </w:rPr>
            </w:pPr>
          </w:p>
          <w:p w14:paraId="451978E9" w14:textId="77777777" w:rsidR="006D2039" w:rsidRDefault="006D2039" w:rsidP="006D2039">
            <w:pPr>
              <w:rPr>
                <w:rFonts w:ascii="黑体" w:eastAsia="黑体"/>
                <w:sz w:val="30"/>
                <w:szCs w:val="30"/>
              </w:rPr>
            </w:pPr>
          </w:p>
        </w:tc>
      </w:tr>
    </w:tbl>
    <w:p w14:paraId="28FAD4CA" w14:textId="77777777" w:rsidR="006D2039" w:rsidRDefault="006D2039" w:rsidP="006D2039">
      <w:pPr>
        <w:tabs>
          <w:tab w:val="left" w:pos="-540"/>
        </w:tabs>
        <w:ind w:leftChars="-343" w:left="-720" w:rightChars="-171" w:right="-359" w:firstLineChars="100" w:firstLine="210"/>
        <w:rPr>
          <w:rFonts w:ascii="楷体_GB2312" w:eastAsia="楷体_GB2312"/>
          <w:szCs w:val="21"/>
        </w:rPr>
      </w:pPr>
      <w:r>
        <w:rPr>
          <w:rFonts w:ascii="楷体_GB2312" w:eastAsia="楷体_GB2312" w:hint="eastAsia"/>
          <w:szCs w:val="21"/>
        </w:rPr>
        <w:lastRenderedPageBreak/>
        <w:t>说明： 1.活页文字表述中不得直接或间接透露个人信息或相关背景资料，否则取消参评资格。</w:t>
      </w:r>
    </w:p>
    <w:p w14:paraId="39C217FC" w14:textId="77777777" w:rsidR="006D2039" w:rsidRDefault="006D2039" w:rsidP="006D2039">
      <w:pPr>
        <w:tabs>
          <w:tab w:val="left" w:pos="-540"/>
        </w:tabs>
        <w:ind w:rightChars="-171" w:right="-359" w:firstLineChars="100" w:firstLine="210"/>
        <w:rPr>
          <w:rFonts w:ascii="楷体_GB2312" w:eastAsia="楷体_GB2312"/>
          <w:szCs w:val="21"/>
        </w:rPr>
      </w:pPr>
      <w:r>
        <w:rPr>
          <w:rFonts w:ascii="楷体_GB2312" w:eastAsia="楷体_GB2312" w:hint="eastAsia"/>
          <w:szCs w:val="21"/>
        </w:rPr>
        <w:t>2.课题名称要与《申请书》一致，一般不加副标题。前期相关研究成果限报5项，只</w:t>
      </w:r>
      <w:proofErr w:type="gramStart"/>
      <w:r>
        <w:rPr>
          <w:rFonts w:ascii="楷体_GB2312" w:eastAsia="楷体_GB2312" w:hint="eastAsia"/>
          <w:szCs w:val="21"/>
        </w:rPr>
        <w:t>填成果</w:t>
      </w:r>
      <w:proofErr w:type="gramEnd"/>
      <w:r>
        <w:rPr>
          <w:rFonts w:ascii="楷体_GB2312" w:eastAsia="楷体_GB2312" w:hint="eastAsia"/>
          <w:szCs w:val="21"/>
        </w:rPr>
        <w:t>名称、成果形式（如论文、专著、研究报告等）、作者排序、是否核心期刊等，</w:t>
      </w:r>
      <w:r>
        <w:rPr>
          <w:rFonts w:ascii="楷体_GB2312" w:eastAsia="楷体_GB2312" w:hint="eastAsia"/>
          <w:b/>
          <w:szCs w:val="21"/>
        </w:rPr>
        <w:t>不得填写作者姓名、单位、刊物或出版社名称、发表时间或刊期</w:t>
      </w:r>
      <w:r>
        <w:rPr>
          <w:rFonts w:ascii="楷体_GB2312" w:eastAsia="楷体_GB2312" w:hint="eastAsia"/>
          <w:szCs w:val="21"/>
        </w:rPr>
        <w:t>等。申请人承担的</w:t>
      </w:r>
      <w:proofErr w:type="gramStart"/>
      <w:r>
        <w:rPr>
          <w:rFonts w:ascii="楷体_GB2312" w:eastAsia="楷体_GB2312" w:hint="eastAsia"/>
          <w:szCs w:val="21"/>
        </w:rPr>
        <w:t>已结项或</w:t>
      </w:r>
      <w:proofErr w:type="gramEnd"/>
      <w:r>
        <w:rPr>
          <w:rFonts w:ascii="楷体_GB2312" w:eastAsia="楷体_GB2312" w:hint="eastAsia"/>
          <w:szCs w:val="21"/>
        </w:rPr>
        <w:t>在</w:t>
      </w:r>
      <w:proofErr w:type="gramStart"/>
      <w:r>
        <w:rPr>
          <w:rFonts w:ascii="楷体_GB2312" w:eastAsia="楷体_GB2312" w:hint="eastAsia"/>
          <w:szCs w:val="21"/>
        </w:rPr>
        <w:t>研</w:t>
      </w:r>
      <w:proofErr w:type="gramEnd"/>
      <w:r>
        <w:rPr>
          <w:rFonts w:ascii="楷体_GB2312" w:eastAsia="楷体_GB2312" w:hint="eastAsia"/>
          <w:szCs w:val="21"/>
        </w:rPr>
        <w:t>项目、与本课题无关的成果等不能作为前期成果填写。申请人的前期成果不列入参考文献。</w:t>
      </w:r>
    </w:p>
    <w:p w14:paraId="661EE6C7" w14:textId="77777777" w:rsidR="006D2039" w:rsidRDefault="006D2039" w:rsidP="006D2039">
      <w:pPr>
        <w:tabs>
          <w:tab w:val="left" w:pos="-540"/>
        </w:tabs>
        <w:ind w:rightChars="-171" w:right="-359" w:firstLineChars="100" w:firstLine="210"/>
        <w:rPr>
          <w:rFonts w:ascii="楷体_GB2312" w:eastAsia="楷体_GB2312"/>
          <w:szCs w:val="21"/>
        </w:rPr>
      </w:pPr>
      <w:r>
        <w:rPr>
          <w:rFonts w:ascii="楷体_GB2312" w:eastAsia="楷体_GB2312" w:hint="eastAsia"/>
          <w:szCs w:val="21"/>
        </w:rPr>
        <w:t>3.本表须用A4双面打印，《评审意见表》作为第一页。正文请用合适字号行距排版，各级标题可用黑体字。可加页。</w:t>
      </w:r>
    </w:p>
    <w:p w14:paraId="45417FCE" w14:textId="77777777" w:rsidR="002C67EF" w:rsidRPr="006D2039" w:rsidRDefault="002C67EF" w:rsidP="006D2039">
      <w:pPr>
        <w:pStyle w:val="af"/>
        <w:shd w:val="clear" w:color="auto" w:fill="FFFFFF"/>
        <w:spacing w:before="0" w:after="0" w:line="440" w:lineRule="exact"/>
        <w:rPr>
          <w:rFonts w:ascii="仿宋_GB2312" w:eastAsia="仿宋_GB2312" w:hAnsi="仿宋_GB2312" w:cs="仿宋_GB2312"/>
          <w:sz w:val="32"/>
          <w:szCs w:val="32"/>
        </w:rPr>
      </w:pPr>
    </w:p>
    <w:sectPr w:rsidR="002C67EF" w:rsidRPr="006D2039" w:rsidSect="004B368F">
      <w:footerReference w:type="even" r:id="rId13"/>
      <w:pgSz w:w="11907" w:h="16840"/>
      <w:pgMar w:top="1418" w:right="1418" w:bottom="1418" w:left="1418" w:header="1021" w:footer="851" w:gutter="0"/>
      <w:pgNumType w:start="1"/>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CCFBF" w14:textId="77777777" w:rsidR="00CA52D3" w:rsidRDefault="00CA52D3">
      <w:r>
        <w:separator/>
      </w:r>
    </w:p>
  </w:endnote>
  <w:endnote w:type="continuationSeparator" w:id="0">
    <w:p w14:paraId="31170C15" w14:textId="77777777" w:rsidR="00CA52D3" w:rsidRDefault="00CA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小标宋_GBK">
    <w:altName w:val="宋体"/>
    <w:charset w:val="86"/>
    <w:family w:val="roman"/>
    <w:pitch w:val="default"/>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3E07" w14:textId="77777777" w:rsidR="006D2039" w:rsidRDefault="006D2039">
    <w:pPr>
      <w:pStyle w:val="a4"/>
      <w:framePr w:wrap="around" w:vAnchor="text" w:hAnchor="margin" w:xAlign="center" w:y="1"/>
      <w:rPr>
        <w:rStyle w:val="a5"/>
      </w:rPr>
    </w:pPr>
    <w:r>
      <w:fldChar w:fldCharType="begin"/>
    </w:r>
    <w:r>
      <w:rPr>
        <w:rStyle w:val="a5"/>
      </w:rPr>
      <w:instrText xml:space="preserve">PAGE  </w:instrText>
    </w:r>
    <w:r>
      <w:fldChar w:fldCharType="separate"/>
    </w:r>
    <w:r>
      <w:rPr>
        <w:rStyle w:val="a5"/>
      </w:rPr>
      <w:t xml:space="preserve"> </w:t>
    </w:r>
    <w:r>
      <w:fldChar w:fldCharType="end"/>
    </w:r>
  </w:p>
  <w:p w14:paraId="67C0754C" w14:textId="77777777" w:rsidR="006D2039" w:rsidRDefault="006D203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738CE" w14:textId="77777777" w:rsidR="006D2039" w:rsidRDefault="006D2039">
    <w:pPr>
      <w:pStyle w:val="a4"/>
      <w:framePr w:wrap="around" w:vAnchor="text" w:hAnchor="margin" w:xAlign="center" w:y="18"/>
      <w:rPr>
        <w:rStyle w:val="a5"/>
        <w:rFonts w:ascii="宋体" w:hAnsi="宋体" w:cs="宋体"/>
        <w:sz w:val="28"/>
        <w:szCs w:val="28"/>
      </w:rPr>
    </w:pPr>
    <w:r>
      <w:rPr>
        <w:rFonts w:ascii="宋体" w:hAnsi="宋体" w:cs="宋体" w:hint="eastAsia"/>
        <w:sz w:val="28"/>
        <w:szCs w:val="28"/>
      </w:rPr>
      <w:fldChar w:fldCharType="begin"/>
    </w:r>
    <w:r>
      <w:rPr>
        <w:rStyle w:val="a5"/>
        <w:rFonts w:ascii="宋体" w:hAnsi="宋体" w:cs="宋体" w:hint="eastAsia"/>
        <w:sz w:val="28"/>
        <w:szCs w:val="28"/>
      </w:rPr>
      <w:instrText xml:space="preserve">PAGE  </w:instrText>
    </w:r>
    <w:r>
      <w:rPr>
        <w:rFonts w:ascii="宋体" w:hAnsi="宋体" w:cs="宋体" w:hint="eastAsia"/>
        <w:sz w:val="28"/>
        <w:szCs w:val="28"/>
      </w:rPr>
      <w:fldChar w:fldCharType="separate"/>
    </w:r>
    <w:r w:rsidR="00CA6EFD">
      <w:rPr>
        <w:rStyle w:val="a5"/>
        <w:rFonts w:ascii="宋体" w:hAnsi="宋体" w:cs="宋体"/>
        <w:noProof/>
        <w:sz w:val="28"/>
        <w:szCs w:val="28"/>
      </w:rPr>
      <w:t>1</w:t>
    </w:r>
    <w:r>
      <w:rPr>
        <w:rFonts w:ascii="宋体" w:hAnsi="宋体" w:cs="宋体" w:hint="eastAsia"/>
        <w:sz w:val="28"/>
        <w:szCs w:val="28"/>
      </w:rPr>
      <w:fldChar w:fldCharType="end"/>
    </w:r>
  </w:p>
  <w:p w14:paraId="26DB31A5" w14:textId="77777777" w:rsidR="006D2039" w:rsidRDefault="006D203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E62B" w14:textId="77777777" w:rsidR="006D2039" w:rsidRDefault="006D203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BE2C740" w14:textId="77777777" w:rsidR="006D2039" w:rsidRDefault="006D203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7D0A5" w14:textId="77777777" w:rsidR="00CA52D3" w:rsidRDefault="00CA52D3">
      <w:r>
        <w:separator/>
      </w:r>
    </w:p>
  </w:footnote>
  <w:footnote w:type="continuationSeparator" w:id="0">
    <w:p w14:paraId="6709D655" w14:textId="77777777" w:rsidR="00CA52D3" w:rsidRDefault="00CA5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9239341B"/>
    <w:multiLevelType w:val="multilevel"/>
    <w:tmpl w:val="9239341B"/>
    <w:lvl w:ilvl="0">
      <w:start w:val="4"/>
      <w:numFmt w:val="decimal"/>
      <w:lvlText w:val="%1"/>
      <w:lvlJc w:val="left"/>
      <w:pPr>
        <w:ind w:left="597" w:hanging="490"/>
      </w:pPr>
      <w:rPr>
        <w:rFonts w:hint="default"/>
        <w:lang w:val="zh-CN" w:eastAsia="zh-CN" w:bidi="zh-CN"/>
      </w:rPr>
    </w:lvl>
    <w:lvl w:ilvl="1">
      <w:start w:val="7"/>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2">
    <w:nsid w:val="BF205925"/>
    <w:multiLevelType w:val="multilevel"/>
    <w:tmpl w:val="BF205925"/>
    <w:lvl w:ilvl="0">
      <w:start w:val="1"/>
      <w:numFmt w:val="decimal"/>
      <w:lvlText w:val="%1."/>
      <w:lvlJc w:val="left"/>
      <w:pPr>
        <w:ind w:left="874" w:hanging="213"/>
      </w:pPr>
      <w:rPr>
        <w:rFonts w:ascii="Times New Roman" w:eastAsia="Times New Roman" w:hAnsi="Times New Roman" w:cs="Times New Roman" w:hint="default"/>
        <w:spacing w:val="-1"/>
        <w:w w:val="100"/>
        <w:sz w:val="26"/>
        <w:szCs w:val="26"/>
        <w:lang w:val="zh-CN" w:eastAsia="zh-CN" w:bidi="zh-CN"/>
      </w:rPr>
    </w:lvl>
    <w:lvl w:ilvl="1">
      <w:start w:val="1"/>
      <w:numFmt w:val="decimal"/>
      <w:lvlText w:val="%2."/>
      <w:lvlJc w:val="left"/>
      <w:pPr>
        <w:ind w:left="1230" w:hanging="420"/>
      </w:pPr>
      <w:rPr>
        <w:rFonts w:ascii="Times New Roman" w:eastAsia="Times New Roman" w:hAnsi="Times New Roman" w:cs="Times New Roman" w:hint="default"/>
        <w:spacing w:val="0"/>
        <w:w w:val="100"/>
        <w:sz w:val="28"/>
        <w:szCs w:val="28"/>
        <w:lang w:val="zh-CN" w:eastAsia="zh-CN" w:bidi="zh-CN"/>
      </w:rPr>
    </w:lvl>
    <w:lvl w:ilvl="2">
      <w:numFmt w:val="bullet"/>
      <w:lvlText w:val="•"/>
      <w:lvlJc w:val="left"/>
      <w:pPr>
        <w:ind w:left="2278" w:hanging="420"/>
      </w:pPr>
      <w:rPr>
        <w:lang w:val="zh-CN" w:eastAsia="zh-CN" w:bidi="zh-CN"/>
      </w:rPr>
    </w:lvl>
    <w:lvl w:ilvl="3">
      <w:numFmt w:val="bullet"/>
      <w:lvlText w:val="•"/>
      <w:lvlJc w:val="left"/>
      <w:pPr>
        <w:ind w:left="3316" w:hanging="420"/>
      </w:pPr>
      <w:rPr>
        <w:lang w:val="zh-CN" w:eastAsia="zh-CN" w:bidi="zh-CN"/>
      </w:rPr>
    </w:lvl>
    <w:lvl w:ilvl="4">
      <w:numFmt w:val="bullet"/>
      <w:lvlText w:val="•"/>
      <w:lvlJc w:val="left"/>
      <w:pPr>
        <w:ind w:left="4355" w:hanging="420"/>
      </w:pPr>
      <w:rPr>
        <w:lang w:val="zh-CN" w:eastAsia="zh-CN" w:bidi="zh-CN"/>
      </w:rPr>
    </w:lvl>
    <w:lvl w:ilvl="5">
      <w:numFmt w:val="bullet"/>
      <w:lvlText w:val="•"/>
      <w:lvlJc w:val="left"/>
      <w:pPr>
        <w:ind w:left="5393" w:hanging="420"/>
      </w:pPr>
      <w:rPr>
        <w:lang w:val="zh-CN" w:eastAsia="zh-CN" w:bidi="zh-CN"/>
      </w:rPr>
    </w:lvl>
    <w:lvl w:ilvl="6">
      <w:numFmt w:val="bullet"/>
      <w:lvlText w:val="•"/>
      <w:lvlJc w:val="left"/>
      <w:pPr>
        <w:ind w:left="6432" w:hanging="420"/>
      </w:pPr>
      <w:rPr>
        <w:lang w:val="zh-CN" w:eastAsia="zh-CN" w:bidi="zh-CN"/>
      </w:rPr>
    </w:lvl>
    <w:lvl w:ilvl="7">
      <w:numFmt w:val="bullet"/>
      <w:lvlText w:val="•"/>
      <w:lvlJc w:val="left"/>
      <w:pPr>
        <w:ind w:left="7470" w:hanging="420"/>
      </w:pPr>
      <w:rPr>
        <w:lang w:val="zh-CN" w:eastAsia="zh-CN" w:bidi="zh-CN"/>
      </w:rPr>
    </w:lvl>
    <w:lvl w:ilvl="8">
      <w:numFmt w:val="bullet"/>
      <w:lvlText w:val="•"/>
      <w:lvlJc w:val="left"/>
      <w:pPr>
        <w:ind w:left="8509" w:hanging="420"/>
      </w:pPr>
      <w:rPr>
        <w:lang w:val="zh-CN" w:eastAsia="zh-CN" w:bidi="zh-CN"/>
      </w:rPr>
    </w:lvl>
  </w:abstractNum>
  <w:abstractNum w:abstractNumId="3">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4">
    <w:nsid w:val="0248C179"/>
    <w:multiLevelType w:val="multilevel"/>
    <w:tmpl w:val="0248C179"/>
    <w:lvl w:ilvl="0">
      <w:start w:val="4"/>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5">
    <w:nsid w:val="03D62ECE"/>
    <w:multiLevelType w:val="multilevel"/>
    <w:tmpl w:val="03D62ECE"/>
    <w:lvl w:ilvl="0">
      <w:start w:val="1"/>
      <w:numFmt w:val="decimal"/>
      <w:lvlText w:val="%1"/>
      <w:lvlJc w:val="left"/>
      <w:pPr>
        <w:ind w:left="808" w:hanging="701"/>
      </w:pPr>
      <w:rPr>
        <w:rFonts w:hint="default"/>
        <w:lang w:val="zh-CN" w:eastAsia="zh-CN" w:bidi="zh-CN"/>
      </w:rPr>
    </w:lvl>
    <w:lvl w:ilvl="1">
      <w:start w:val="2"/>
      <w:numFmt w:val="decimal"/>
      <w:lvlText w:val="%1.%2."/>
      <w:lvlJc w:val="left"/>
      <w:pPr>
        <w:ind w:left="808" w:hanging="701"/>
      </w:pPr>
      <w:rPr>
        <w:rFonts w:ascii="宋体" w:eastAsia="宋体" w:hAnsi="宋体" w:cs="宋体" w:hint="default"/>
        <w:spacing w:val="-2"/>
        <w:w w:val="100"/>
        <w:sz w:val="28"/>
        <w:szCs w:val="28"/>
        <w:lang w:val="zh-CN" w:eastAsia="zh-CN" w:bidi="zh-CN"/>
      </w:rPr>
    </w:lvl>
    <w:lvl w:ilvl="2">
      <w:numFmt w:val="bullet"/>
      <w:lvlText w:val="•"/>
      <w:lvlJc w:val="left"/>
      <w:pPr>
        <w:ind w:left="2174" w:hanging="701"/>
      </w:pPr>
      <w:rPr>
        <w:rFonts w:hint="default"/>
        <w:lang w:val="zh-CN" w:eastAsia="zh-CN" w:bidi="zh-CN"/>
      </w:rPr>
    </w:lvl>
    <w:lvl w:ilvl="3">
      <w:numFmt w:val="bullet"/>
      <w:lvlText w:val="•"/>
      <w:lvlJc w:val="left"/>
      <w:pPr>
        <w:ind w:left="2861" w:hanging="701"/>
      </w:pPr>
      <w:rPr>
        <w:rFonts w:hint="default"/>
        <w:lang w:val="zh-CN" w:eastAsia="zh-CN" w:bidi="zh-CN"/>
      </w:rPr>
    </w:lvl>
    <w:lvl w:ilvl="4">
      <w:numFmt w:val="bullet"/>
      <w:lvlText w:val="•"/>
      <w:lvlJc w:val="left"/>
      <w:pPr>
        <w:ind w:left="3548" w:hanging="701"/>
      </w:pPr>
      <w:rPr>
        <w:rFonts w:hint="default"/>
        <w:lang w:val="zh-CN" w:eastAsia="zh-CN" w:bidi="zh-CN"/>
      </w:rPr>
    </w:lvl>
    <w:lvl w:ilvl="5">
      <w:numFmt w:val="bullet"/>
      <w:lvlText w:val="•"/>
      <w:lvlJc w:val="left"/>
      <w:pPr>
        <w:ind w:left="4235" w:hanging="701"/>
      </w:pPr>
      <w:rPr>
        <w:rFonts w:hint="default"/>
        <w:lang w:val="zh-CN" w:eastAsia="zh-CN" w:bidi="zh-CN"/>
      </w:rPr>
    </w:lvl>
    <w:lvl w:ilvl="6">
      <w:numFmt w:val="bullet"/>
      <w:lvlText w:val="•"/>
      <w:lvlJc w:val="left"/>
      <w:pPr>
        <w:ind w:left="4922" w:hanging="701"/>
      </w:pPr>
      <w:rPr>
        <w:rFonts w:hint="default"/>
        <w:lang w:val="zh-CN" w:eastAsia="zh-CN" w:bidi="zh-CN"/>
      </w:rPr>
    </w:lvl>
    <w:lvl w:ilvl="7">
      <w:numFmt w:val="bullet"/>
      <w:lvlText w:val="•"/>
      <w:lvlJc w:val="left"/>
      <w:pPr>
        <w:ind w:left="5609" w:hanging="701"/>
      </w:pPr>
      <w:rPr>
        <w:rFonts w:hint="default"/>
        <w:lang w:val="zh-CN" w:eastAsia="zh-CN" w:bidi="zh-CN"/>
      </w:rPr>
    </w:lvl>
    <w:lvl w:ilvl="8">
      <w:numFmt w:val="bullet"/>
      <w:lvlText w:val="•"/>
      <w:lvlJc w:val="left"/>
      <w:pPr>
        <w:ind w:left="6296" w:hanging="701"/>
      </w:pPr>
      <w:rPr>
        <w:rFonts w:hint="default"/>
        <w:lang w:val="zh-CN" w:eastAsia="zh-CN" w:bidi="zh-CN"/>
      </w:rPr>
    </w:lvl>
  </w:abstractNum>
  <w:abstractNum w:abstractNumId="6">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8">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9">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10">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11">
    <w:nsid w:val="25B654F3"/>
    <w:multiLevelType w:val="multilevel"/>
    <w:tmpl w:val="25B654F3"/>
    <w:lvl w:ilvl="0">
      <w:start w:val="2"/>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12">
    <w:nsid w:val="29A0155B"/>
    <w:multiLevelType w:val="hybridMultilevel"/>
    <w:tmpl w:val="25521BE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DC571D"/>
    <w:multiLevelType w:val="singleLevel"/>
    <w:tmpl w:val="29DC571D"/>
    <w:lvl w:ilvl="0">
      <w:start w:val="1"/>
      <w:numFmt w:val="decimal"/>
      <w:lvlText w:val="%1."/>
      <w:lvlJc w:val="left"/>
      <w:pPr>
        <w:tabs>
          <w:tab w:val="left" w:pos="312"/>
        </w:tabs>
        <w:ind w:left="66" w:firstLine="0"/>
      </w:pPr>
    </w:lvl>
  </w:abstractNum>
  <w:abstractNum w:abstractNumId="14">
    <w:nsid w:val="2A8F537B"/>
    <w:multiLevelType w:val="multilevel"/>
    <w:tmpl w:val="2A8F537B"/>
    <w:lvl w:ilvl="0">
      <w:start w:val="5"/>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15">
    <w:nsid w:val="2D0B376B"/>
    <w:multiLevelType w:val="hybridMultilevel"/>
    <w:tmpl w:val="A316F0A2"/>
    <w:lvl w:ilvl="0" w:tplc="1C987E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D66565F"/>
    <w:multiLevelType w:val="hybridMultilevel"/>
    <w:tmpl w:val="49C0A34A"/>
    <w:lvl w:ilvl="0" w:tplc="0409000F">
      <w:start w:val="1"/>
      <w:numFmt w:val="decimal"/>
      <w:lvlText w:val="%1."/>
      <w:lvlJc w:val="left"/>
      <w:pPr>
        <w:ind w:left="588" w:hanging="420"/>
      </w:pPr>
    </w:lvl>
    <w:lvl w:ilvl="1" w:tplc="04090019" w:tentative="1">
      <w:start w:val="1"/>
      <w:numFmt w:val="lowerLetter"/>
      <w:lvlText w:val="%2)"/>
      <w:lvlJc w:val="left"/>
      <w:pPr>
        <w:ind w:left="1008" w:hanging="420"/>
      </w:pPr>
    </w:lvl>
    <w:lvl w:ilvl="2" w:tplc="0409001B" w:tentative="1">
      <w:start w:val="1"/>
      <w:numFmt w:val="lowerRoman"/>
      <w:lvlText w:val="%3."/>
      <w:lvlJc w:val="right"/>
      <w:pPr>
        <w:ind w:left="1428" w:hanging="420"/>
      </w:pPr>
    </w:lvl>
    <w:lvl w:ilvl="3" w:tplc="0409000F" w:tentative="1">
      <w:start w:val="1"/>
      <w:numFmt w:val="decimal"/>
      <w:lvlText w:val="%4."/>
      <w:lvlJc w:val="left"/>
      <w:pPr>
        <w:ind w:left="1848" w:hanging="420"/>
      </w:pPr>
    </w:lvl>
    <w:lvl w:ilvl="4" w:tplc="04090019" w:tentative="1">
      <w:start w:val="1"/>
      <w:numFmt w:val="lowerLetter"/>
      <w:lvlText w:val="%5)"/>
      <w:lvlJc w:val="left"/>
      <w:pPr>
        <w:ind w:left="2268" w:hanging="420"/>
      </w:pPr>
    </w:lvl>
    <w:lvl w:ilvl="5" w:tplc="0409001B" w:tentative="1">
      <w:start w:val="1"/>
      <w:numFmt w:val="lowerRoman"/>
      <w:lvlText w:val="%6."/>
      <w:lvlJc w:val="right"/>
      <w:pPr>
        <w:ind w:left="2688" w:hanging="420"/>
      </w:pPr>
    </w:lvl>
    <w:lvl w:ilvl="6" w:tplc="0409000F" w:tentative="1">
      <w:start w:val="1"/>
      <w:numFmt w:val="decimal"/>
      <w:lvlText w:val="%7."/>
      <w:lvlJc w:val="left"/>
      <w:pPr>
        <w:ind w:left="3108" w:hanging="420"/>
      </w:pPr>
    </w:lvl>
    <w:lvl w:ilvl="7" w:tplc="04090019" w:tentative="1">
      <w:start w:val="1"/>
      <w:numFmt w:val="lowerLetter"/>
      <w:lvlText w:val="%8)"/>
      <w:lvlJc w:val="left"/>
      <w:pPr>
        <w:ind w:left="3528" w:hanging="420"/>
      </w:pPr>
    </w:lvl>
    <w:lvl w:ilvl="8" w:tplc="0409001B" w:tentative="1">
      <w:start w:val="1"/>
      <w:numFmt w:val="lowerRoman"/>
      <w:lvlText w:val="%9."/>
      <w:lvlJc w:val="right"/>
      <w:pPr>
        <w:ind w:left="3948" w:hanging="420"/>
      </w:pPr>
    </w:lvl>
  </w:abstractNum>
  <w:abstractNum w:abstractNumId="17">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19">
    <w:nsid w:val="4E39ABD8"/>
    <w:multiLevelType w:val="singleLevel"/>
    <w:tmpl w:val="4E39ABD8"/>
    <w:lvl w:ilvl="0">
      <w:start w:val="1"/>
      <w:numFmt w:val="chineseCounting"/>
      <w:suff w:val="nothing"/>
      <w:lvlText w:val="%1、"/>
      <w:lvlJc w:val="left"/>
      <w:rPr>
        <w:rFonts w:hint="eastAsia"/>
      </w:rPr>
    </w:lvl>
  </w:abstractNum>
  <w:abstractNum w:abstractNumId="20">
    <w:nsid w:val="4E8C0883"/>
    <w:multiLevelType w:val="multilevel"/>
    <w:tmpl w:val="4E8C0883"/>
    <w:lvl w:ilvl="0">
      <w:start w:val="1"/>
      <w:numFmt w:val="japaneseCounting"/>
      <w:lvlText w:val="%1、"/>
      <w:lvlJc w:val="left"/>
      <w:pPr>
        <w:ind w:left="871" w:hanging="720"/>
      </w:pPr>
      <w:rPr>
        <w:rFonts w:hint="default"/>
      </w:rPr>
    </w:lvl>
    <w:lvl w:ilvl="1">
      <w:start w:val="1"/>
      <w:numFmt w:val="lowerLetter"/>
      <w:lvlText w:val="%2)"/>
      <w:lvlJc w:val="left"/>
      <w:pPr>
        <w:ind w:left="991" w:hanging="420"/>
      </w:pPr>
    </w:lvl>
    <w:lvl w:ilvl="2">
      <w:start w:val="1"/>
      <w:numFmt w:val="lowerRoman"/>
      <w:lvlText w:val="%3."/>
      <w:lvlJc w:val="right"/>
      <w:pPr>
        <w:ind w:left="1411" w:hanging="420"/>
      </w:pPr>
    </w:lvl>
    <w:lvl w:ilvl="3">
      <w:start w:val="1"/>
      <w:numFmt w:val="decimal"/>
      <w:lvlText w:val="%4."/>
      <w:lvlJc w:val="left"/>
      <w:pPr>
        <w:ind w:left="1831" w:hanging="420"/>
      </w:pPr>
    </w:lvl>
    <w:lvl w:ilvl="4">
      <w:start w:val="1"/>
      <w:numFmt w:val="lowerLetter"/>
      <w:lvlText w:val="%5)"/>
      <w:lvlJc w:val="left"/>
      <w:pPr>
        <w:ind w:left="2251" w:hanging="420"/>
      </w:pPr>
    </w:lvl>
    <w:lvl w:ilvl="5">
      <w:start w:val="1"/>
      <w:numFmt w:val="lowerRoman"/>
      <w:lvlText w:val="%6."/>
      <w:lvlJc w:val="right"/>
      <w:pPr>
        <w:ind w:left="2671" w:hanging="420"/>
      </w:pPr>
    </w:lvl>
    <w:lvl w:ilvl="6">
      <w:start w:val="1"/>
      <w:numFmt w:val="decimal"/>
      <w:lvlText w:val="%7."/>
      <w:lvlJc w:val="left"/>
      <w:pPr>
        <w:ind w:left="3091" w:hanging="420"/>
      </w:pPr>
    </w:lvl>
    <w:lvl w:ilvl="7">
      <w:start w:val="1"/>
      <w:numFmt w:val="lowerLetter"/>
      <w:lvlText w:val="%8)"/>
      <w:lvlJc w:val="left"/>
      <w:pPr>
        <w:ind w:left="3511" w:hanging="420"/>
      </w:pPr>
    </w:lvl>
    <w:lvl w:ilvl="8">
      <w:start w:val="1"/>
      <w:numFmt w:val="lowerRoman"/>
      <w:lvlText w:val="%9."/>
      <w:lvlJc w:val="right"/>
      <w:pPr>
        <w:ind w:left="3931" w:hanging="420"/>
      </w:pPr>
    </w:lvl>
  </w:abstractNum>
  <w:abstractNum w:abstractNumId="21">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22">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6F52E14"/>
    <w:multiLevelType w:val="hybridMultilevel"/>
    <w:tmpl w:val="9842880E"/>
    <w:lvl w:ilvl="0" w:tplc="B1662C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86F13E6"/>
    <w:multiLevelType w:val="singleLevel"/>
    <w:tmpl w:val="586F13E6"/>
    <w:lvl w:ilvl="0">
      <w:start w:val="1"/>
      <w:numFmt w:val="chineseCounting"/>
      <w:suff w:val="nothing"/>
      <w:lvlText w:val="%1、"/>
      <w:lvlJc w:val="left"/>
    </w:lvl>
  </w:abstractNum>
  <w:abstractNum w:abstractNumId="25">
    <w:nsid w:val="5A241D34"/>
    <w:multiLevelType w:val="multilevel"/>
    <w:tmpl w:val="5A241D34"/>
    <w:lvl w:ilvl="0">
      <w:start w:val="6"/>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26">
    <w:nsid w:val="5A2A43CF"/>
    <w:multiLevelType w:val="singleLevel"/>
    <w:tmpl w:val="5A2A43CF"/>
    <w:lvl w:ilvl="0">
      <w:start w:val="1"/>
      <w:numFmt w:val="decimal"/>
      <w:lvlText w:val="%1."/>
      <w:lvlJc w:val="left"/>
      <w:pPr>
        <w:tabs>
          <w:tab w:val="left" w:pos="312"/>
        </w:tabs>
      </w:pPr>
    </w:lvl>
  </w:abstractNum>
  <w:abstractNum w:abstractNumId="27">
    <w:nsid w:val="5F3C4522"/>
    <w:multiLevelType w:val="hybridMultilevel"/>
    <w:tmpl w:val="D9202128"/>
    <w:lvl w:ilvl="0" w:tplc="F1B8D4C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9">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6242CF3"/>
    <w:multiLevelType w:val="hybridMultilevel"/>
    <w:tmpl w:val="5AC0C9D4"/>
    <w:lvl w:ilvl="0" w:tplc="2876BBE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86D6EAD"/>
    <w:multiLevelType w:val="multilevel"/>
    <w:tmpl w:val="686D6EAD"/>
    <w:lvl w:ilvl="0">
      <w:start w:val="1"/>
      <w:numFmt w:val="decimal"/>
      <w:lvlText w:val="%1."/>
      <w:lvlJc w:val="left"/>
      <w:pPr>
        <w:ind w:left="1113" w:hanging="360"/>
      </w:pPr>
      <w:rPr>
        <w:rFonts w:hint="default"/>
      </w:rPr>
    </w:lvl>
    <w:lvl w:ilvl="1">
      <w:start w:val="1"/>
      <w:numFmt w:val="lowerLetter"/>
      <w:lvlText w:val="%2)"/>
      <w:lvlJc w:val="left"/>
      <w:pPr>
        <w:ind w:left="1593" w:hanging="420"/>
      </w:pPr>
    </w:lvl>
    <w:lvl w:ilvl="2">
      <w:start w:val="1"/>
      <w:numFmt w:val="lowerRoman"/>
      <w:lvlText w:val="%3."/>
      <w:lvlJc w:val="right"/>
      <w:pPr>
        <w:ind w:left="2013" w:hanging="420"/>
      </w:pPr>
    </w:lvl>
    <w:lvl w:ilvl="3">
      <w:start w:val="1"/>
      <w:numFmt w:val="decimal"/>
      <w:lvlText w:val="%4."/>
      <w:lvlJc w:val="left"/>
      <w:pPr>
        <w:ind w:left="2433" w:hanging="420"/>
      </w:pPr>
    </w:lvl>
    <w:lvl w:ilvl="4">
      <w:start w:val="1"/>
      <w:numFmt w:val="lowerLetter"/>
      <w:lvlText w:val="%5)"/>
      <w:lvlJc w:val="left"/>
      <w:pPr>
        <w:ind w:left="2853" w:hanging="420"/>
      </w:pPr>
    </w:lvl>
    <w:lvl w:ilvl="5">
      <w:start w:val="1"/>
      <w:numFmt w:val="lowerRoman"/>
      <w:lvlText w:val="%6."/>
      <w:lvlJc w:val="right"/>
      <w:pPr>
        <w:ind w:left="3273" w:hanging="420"/>
      </w:pPr>
    </w:lvl>
    <w:lvl w:ilvl="6">
      <w:start w:val="1"/>
      <w:numFmt w:val="decimal"/>
      <w:lvlText w:val="%7."/>
      <w:lvlJc w:val="left"/>
      <w:pPr>
        <w:ind w:left="3693" w:hanging="420"/>
      </w:pPr>
    </w:lvl>
    <w:lvl w:ilvl="7">
      <w:start w:val="1"/>
      <w:numFmt w:val="lowerLetter"/>
      <w:lvlText w:val="%8)"/>
      <w:lvlJc w:val="left"/>
      <w:pPr>
        <w:ind w:left="4113" w:hanging="420"/>
      </w:pPr>
    </w:lvl>
    <w:lvl w:ilvl="8">
      <w:start w:val="1"/>
      <w:numFmt w:val="lowerRoman"/>
      <w:lvlText w:val="%9."/>
      <w:lvlJc w:val="right"/>
      <w:pPr>
        <w:ind w:left="4533" w:hanging="420"/>
      </w:pPr>
    </w:lvl>
  </w:abstractNum>
  <w:abstractNum w:abstractNumId="32">
    <w:nsid w:val="72183CF9"/>
    <w:multiLevelType w:val="multilevel"/>
    <w:tmpl w:val="72183CF9"/>
    <w:lvl w:ilvl="0">
      <w:start w:val="3"/>
      <w:numFmt w:val="decimal"/>
      <w:lvlText w:val="%1"/>
      <w:lvlJc w:val="left"/>
      <w:pPr>
        <w:ind w:left="597" w:hanging="490"/>
      </w:pPr>
      <w:rPr>
        <w:rFonts w:hint="default"/>
        <w:lang w:val="zh-CN" w:eastAsia="zh-CN" w:bidi="zh-CN"/>
      </w:rPr>
    </w:lvl>
    <w:lvl w:ilvl="1">
      <w:start w:val="1"/>
      <w:numFmt w:val="decimal"/>
      <w:lvlText w:val="%1.%2"/>
      <w:lvlJc w:val="left"/>
      <w:pPr>
        <w:ind w:left="597" w:hanging="490"/>
      </w:pPr>
      <w:rPr>
        <w:rFonts w:ascii="宋体" w:eastAsia="宋体" w:hAnsi="宋体" w:cs="宋体" w:hint="default"/>
        <w:spacing w:val="-2"/>
        <w:w w:val="100"/>
        <w:sz w:val="28"/>
        <w:szCs w:val="28"/>
        <w:lang w:val="zh-CN" w:eastAsia="zh-CN" w:bidi="zh-CN"/>
      </w:rPr>
    </w:lvl>
    <w:lvl w:ilvl="2">
      <w:numFmt w:val="bullet"/>
      <w:lvlText w:val="•"/>
      <w:lvlJc w:val="left"/>
      <w:pPr>
        <w:ind w:left="2014" w:hanging="490"/>
      </w:pPr>
      <w:rPr>
        <w:rFonts w:hint="default"/>
        <w:lang w:val="zh-CN" w:eastAsia="zh-CN" w:bidi="zh-CN"/>
      </w:rPr>
    </w:lvl>
    <w:lvl w:ilvl="3">
      <w:numFmt w:val="bullet"/>
      <w:lvlText w:val="•"/>
      <w:lvlJc w:val="left"/>
      <w:pPr>
        <w:ind w:left="2721" w:hanging="490"/>
      </w:pPr>
      <w:rPr>
        <w:rFonts w:hint="default"/>
        <w:lang w:val="zh-CN" w:eastAsia="zh-CN" w:bidi="zh-CN"/>
      </w:rPr>
    </w:lvl>
    <w:lvl w:ilvl="4">
      <w:numFmt w:val="bullet"/>
      <w:lvlText w:val="•"/>
      <w:lvlJc w:val="left"/>
      <w:pPr>
        <w:ind w:left="3428" w:hanging="490"/>
      </w:pPr>
      <w:rPr>
        <w:rFonts w:hint="default"/>
        <w:lang w:val="zh-CN" w:eastAsia="zh-CN" w:bidi="zh-CN"/>
      </w:rPr>
    </w:lvl>
    <w:lvl w:ilvl="5">
      <w:numFmt w:val="bullet"/>
      <w:lvlText w:val="•"/>
      <w:lvlJc w:val="left"/>
      <w:pPr>
        <w:ind w:left="4135" w:hanging="490"/>
      </w:pPr>
      <w:rPr>
        <w:rFonts w:hint="default"/>
        <w:lang w:val="zh-CN" w:eastAsia="zh-CN" w:bidi="zh-CN"/>
      </w:rPr>
    </w:lvl>
    <w:lvl w:ilvl="6">
      <w:numFmt w:val="bullet"/>
      <w:lvlText w:val="•"/>
      <w:lvlJc w:val="left"/>
      <w:pPr>
        <w:ind w:left="4842" w:hanging="490"/>
      </w:pPr>
      <w:rPr>
        <w:rFonts w:hint="default"/>
        <w:lang w:val="zh-CN" w:eastAsia="zh-CN" w:bidi="zh-CN"/>
      </w:rPr>
    </w:lvl>
    <w:lvl w:ilvl="7">
      <w:numFmt w:val="bullet"/>
      <w:lvlText w:val="•"/>
      <w:lvlJc w:val="left"/>
      <w:pPr>
        <w:ind w:left="5549" w:hanging="490"/>
      </w:pPr>
      <w:rPr>
        <w:rFonts w:hint="default"/>
        <w:lang w:val="zh-CN" w:eastAsia="zh-CN" w:bidi="zh-CN"/>
      </w:rPr>
    </w:lvl>
    <w:lvl w:ilvl="8">
      <w:numFmt w:val="bullet"/>
      <w:lvlText w:val="•"/>
      <w:lvlJc w:val="left"/>
      <w:pPr>
        <w:ind w:left="6256" w:hanging="490"/>
      </w:pPr>
      <w:rPr>
        <w:rFonts w:hint="default"/>
        <w:lang w:val="zh-CN" w:eastAsia="zh-CN" w:bidi="zh-CN"/>
      </w:rPr>
    </w:lvl>
  </w:abstractNum>
  <w:abstractNum w:abstractNumId="33">
    <w:nsid w:val="724C1BAB"/>
    <w:multiLevelType w:val="hybridMultilevel"/>
    <w:tmpl w:val="DD4E95B8"/>
    <w:lvl w:ilvl="0" w:tplc="E64EC882">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4985229"/>
    <w:multiLevelType w:val="singleLevel"/>
    <w:tmpl w:val="74985229"/>
    <w:lvl w:ilvl="0">
      <w:start w:val="4"/>
      <w:numFmt w:val="chineseCounting"/>
      <w:suff w:val="nothing"/>
      <w:lvlText w:val="%1、"/>
      <w:lvlJc w:val="left"/>
      <w:rPr>
        <w:rFonts w:hint="eastAsia"/>
      </w:rPr>
    </w:lvl>
  </w:abstractNum>
  <w:abstractNum w:abstractNumId="35">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36">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num w:numId="1">
    <w:abstractNumId w:val="3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num>
  <w:num w:numId="6">
    <w:abstractNumId w:val="0"/>
  </w:num>
  <w:num w:numId="7">
    <w:abstractNumId w:val="36"/>
  </w:num>
  <w:num w:numId="8">
    <w:abstractNumId w:val="24"/>
  </w:num>
  <w:num w:numId="9">
    <w:abstractNumId w:val="18"/>
  </w:num>
  <w:num w:numId="10">
    <w:abstractNumId w:val="28"/>
  </w:num>
  <w:num w:numId="11">
    <w:abstractNumId w:val="7"/>
  </w:num>
  <w:num w:numId="12">
    <w:abstractNumId w:val="21"/>
  </w:num>
  <w:num w:numId="13">
    <w:abstractNumId w:val="8"/>
  </w:num>
  <w:num w:numId="14">
    <w:abstractNumId w:val="17"/>
  </w:num>
  <w:num w:numId="15">
    <w:abstractNumId w:val="29"/>
  </w:num>
  <w:num w:numId="16">
    <w:abstractNumId w:val="26"/>
  </w:num>
  <w:num w:numId="17">
    <w:abstractNumId w:val="34"/>
  </w:num>
  <w:num w:numId="18">
    <w:abstractNumId w:val="13"/>
  </w:num>
  <w:num w:numId="19">
    <w:abstractNumId w:val="22"/>
  </w:num>
  <w:num w:numId="20">
    <w:abstractNumId w:val="15"/>
  </w:num>
  <w:num w:numId="21">
    <w:abstractNumId w:val="5"/>
  </w:num>
  <w:num w:numId="22">
    <w:abstractNumId w:val="11"/>
  </w:num>
  <w:num w:numId="23">
    <w:abstractNumId w:val="32"/>
  </w:num>
  <w:num w:numId="24">
    <w:abstractNumId w:val="4"/>
  </w:num>
  <w:num w:numId="25">
    <w:abstractNumId w:val="1"/>
  </w:num>
  <w:num w:numId="26">
    <w:abstractNumId w:val="14"/>
  </w:num>
  <w:num w:numId="27">
    <w:abstractNumId w:val="25"/>
  </w:num>
  <w:num w:numId="28">
    <w:abstractNumId w:val="16"/>
  </w:num>
  <w:num w:numId="29">
    <w:abstractNumId w:val="12"/>
  </w:num>
  <w:num w:numId="30">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6"/>
  </w:num>
  <w:num w:numId="32">
    <w:abstractNumId w:val="20"/>
  </w:num>
  <w:num w:numId="33">
    <w:abstractNumId w:val="31"/>
  </w:num>
  <w:num w:numId="34">
    <w:abstractNumId w:val="33"/>
  </w:num>
  <w:num w:numId="35">
    <w:abstractNumId w:val="30"/>
  </w:num>
  <w:num w:numId="36">
    <w:abstractNumId w:val="27"/>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000D1"/>
    <w:rsid w:val="000034C9"/>
    <w:rsid w:val="0002524B"/>
    <w:rsid w:val="00031BFB"/>
    <w:rsid w:val="00032FAF"/>
    <w:rsid w:val="0003790F"/>
    <w:rsid w:val="00053BA9"/>
    <w:rsid w:val="000555FC"/>
    <w:rsid w:val="000561B8"/>
    <w:rsid w:val="0006050C"/>
    <w:rsid w:val="00067D2F"/>
    <w:rsid w:val="000D0892"/>
    <w:rsid w:val="000D2BC3"/>
    <w:rsid w:val="000D5B7E"/>
    <w:rsid w:val="000E7389"/>
    <w:rsid w:val="00110DCA"/>
    <w:rsid w:val="001159FD"/>
    <w:rsid w:val="00126E49"/>
    <w:rsid w:val="001454BF"/>
    <w:rsid w:val="00162FC6"/>
    <w:rsid w:val="00163BA6"/>
    <w:rsid w:val="00175B47"/>
    <w:rsid w:val="00175FAD"/>
    <w:rsid w:val="00180207"/>
    <w:rsid w:val="001A22DC"/>
    <w:rsid w:val="001B2462"/>
    <w:rsid w:val="001B572D"/>
    <w:rsid w:val="001B7D54"/>
    <w:rsid w:val="001C7DF6"/>
    <w:rsid w:val="001D1F8F"/>
    <w:rsid w:val="001F2A0B"/>
    <w:rsid w:val="00200D22"/>
    <w:rsid w:val="00245CA3"/>
    <w:rsid w:val="00267B74"/>
    <w:rsid w:val="00274535"/>
    <w:rsid w:val="00277F3C"/>
    <w:rsid w:val="00297499"/>
    <w:rsid w:val="002A1943"/>
    <w:rsid w:val="002A1D57"/>
    <w:rsid w:val="002A209C"/>
    <w:rsid w:val="002A7EF1"/>
    <w:rsid w:val="002B1B8A"/>
    <w:rsid w:val="002C2627"/>
    <w:rsid w:val="002C67EF"/>
    <w:rsid w:val="002C764D"/>
    <w:rsid w:val="002D73B1"/>
    <w:rsid w:val="002D7423"/>
    <w:rsid w:val="002E3C6C"/>
    <w:rsid w:val="002E5667"/>
    <w:rsid w:val="002F3381"/>
    <w:rsid w:val="002F5B7F"/>
    <w:rsid w:val="00301679"/>
    <w:rsid w:val="00306A70"/>
    <w:rsid w:val="00310258"/>
    <w:rsid w:val="00315467"/>
    <w:rsid w:val="00325BA4"/>
    <w:rsid w:val="00326CFD"/>
    <w:rsid w:val="00333ADD"/>
    <w:rsid w:val="00336CD4"/>
    <w:rsid w:val="00354828"/>
    <w:rsid w:val="00355641"/>
    <w:rsid w:val="00377D21"/>
    <w:rsid w:val="00381D21"/>
    <w:rsid w:val="00381FD6"/>
    <w:rsid w:val="00394AE2"/>
    <w:rsid w:val="003A4C8F"/>
    <w:rsid w:val="003A725A"/>
    <w:rsid w:val="003B04FC"/>
    <w:rsid w:val="003B05CE"/>
    <w:rsid w:val="003E0F77"/>
    <w:rsid w:val="003F48B0"/>
    <w:rsid w:val="00406FF8"/>
    <w:rsid w:val="0041213D"/>
    <w:rsid w:val="00414485"/>
    <w:rsid w:val="00420E02"/>
    <w:rsid w:val="004267F6"/>
    <w:rsid w:val="0043001C"/>
    <w:rsid w:val="00444A89"/>
    <w:rsid w:val="00444F94"/>
    <w:rsid w:val="004460D0"/>
    <w:rsid w:val="00472BBF"/>
    <w:rsid w:val="004754AA"/>
    <w:rsid w:val="004918EF"/>
    <w:rsid w:val="004A7907"/>
    <w:rsid w:val="004B368F"/>
    <w:rsid w:val="004C37D9"/>
    <w:rsid w:val="004D2268"/>
    <w:rsid w:val="004D464E"/>
    <w:rsid w:val="004D4953"/>
    <w:rsid w:val="004E091C"/>
    <w:rsid w:val="004E3972"/>
    <w:rsid w:val="004E4C20"/>
    <w:rsid w:val="004F15A8"/>
    <w:rsid w:val="005012B4"/>
    <w:rsid w:val="00510CAE"/>
    <w:rsid w:val="005275A2"/>
    <w:rsid w:val="00540E64"/>
    <w:rsid w:val="00550A71"/>
    <w:rsid w:val="005542DD"/>
    <w:rsid w:val="0056139E"/>
    <w:rsid w:val="00564141"/>
    <w:rsid w:val="005655D0"/>
    <w:rsid w:val="00565A57"/>
    <w:rsid w:val="005A5172"/>
    <w:rsid w:val="005B161E"/>
    <w:rsid w:val="005B2B1E"/>
    <w:rsid w:val="005C57AA"/>
    <w:rsid w:val="005C596D"/>
    <w:rsid w:val="005D0F98"/>
    <w:rsid w:val="005D6187"/>
    <w:rsid w:val="005E5589"/>
    <w:rsid w:val="005E6B32"/>
    <w:rsid w:val="00604469"/>
    <w:rsid w:val="00632F7B"/>
    <w:rsid w:val="00651FCF"/>
    <w:rsid w:val="00660E7D"/>
    <w:rsid w:val="0066235A"/>
    <w:rsid w:val="006972FA"/>
    <w:rsid w:val="006C3236"/>
    <w:rsid w:val="006D2039"/>
    <w:rsid w:val="006D38C9"/>
    <w:rsid w:val="006E5D1F"/>
    <w:rsid w:val="006E5FBD"/>
    <w:rsid w:val="00700723"/>
    <w:rsid w:val="007303BB"/>
    <w:rsid w:val="0073405F"/>
    <w:rsid w:val="00751723"/>
    <w:rsid w:val="00755CB3"/>
    <w:rsid w:val="0075634C"/>
    <w:rsid w:val="00760EB6"/>
    <w:rsid w:val="007709A3"/>
    <w:rsid w:val="0077479F"/>
    <w:rsid w:val="007772AB"/>
    <w:rsid w:val="00781F31"/>
    <w:rsid w:val="00786355"/>
    <w:rsid w:val="0079500D"/>
    <w:rsid w:val="007B60E6"/>
    <w:rsid w:val="007D61EC"/>
    <w:rsid w:val="007E4277"/>
    <w:rsid w:val="007F042F"/>
    <w:rsid w:val="007F0AF3"/>
    <w:rsid w:val="0080293C"/>
    <w:rsid w:val="00824303"/>
    <w:rsid w:val="00831A0B"/>
    <w:rsid w:val="0084046F"/>
    <w:rsid w:val="00844034"/>
    <w:rsid w:val="0084712C"/>
    <w:rsid w:val="00855543"/>
    <w:rsid w:val="00856364"/>
    <w:rsid w:val="00861796"/>
    <w:rsid w:val="00862D9B"/>
    <w:rsid w:val="0086770A"/>
    <w:rsid w:val="00871FF1"/>
    <w:rsid w:val="008A1791"/>
    <w:rsid w:val="008A4EF4"/>
    <w:rsid w:val="008B2811"/>
    <w:rsid w:val="008C3D87"/>
    <w:rsid w:val="008D14F4"/>
    <w:rsid w:val="008D52BE"/>
    <w:rsid w:val="008D5E20"/>
    <w:rsid w:val="008F0C94"/>
    <w:rsid w:val="008F26E5"/>
    <w:rsid w:val="00920B71"/>
    <w:rsid w:val="00923DCD"/>
    <w:rsid w:val="009264AD"/>
    <w:rsid w:val="00932F4E"/>
    <w:rsid w:val="009450BA"/>
    <w:rsid w:val="0095294A"/>
    <w:rsid w:val="009638F8"/>
    <w:rsid w:val="0096703F"/>
    <w:rsid w:val="00991588"/>
    <w:rsid w:val="009B3CFA"/>
    <w:rsid w:val="009B46FB"/>
    <w:rsid w:val="009B55F1"/>
    <w:rsid w:val="009D40A1"/>
    <w:rsid w:val="009E3C77"/>
    <w:rsid w:val="009E5CDE"/>
    <w:rsid w:val="009E66D3"/>
    <w:rsid w:val="009F4558"/>
    <w:rsid w:val="00A043DD"/>
    <w:rsid w:val="00A077D0"/>
    <w:rsid w:val="00A10571"/>
    <w:rsid w:val="00A16A43"/>
    <w:rsid w:val="00A36865"/>
    <w:rsid w:val="00A6452E"/>
    <w:rsid w:val="00A859BF"/>
    <w:rsid w:val="00A92335"/>
    <w:rsid w:val="00A97582"/>
    <w:rsid w:val="00A97B15"/>
    <w:rsid w:val="00AC2A89"/>
    <w:rsid w:val="00AD50C2"/>
    <w:rsid w:val="00AD75E9"/>
    <w:rsid w:val="00AE10C6"/>
    <w:rsid w:val="00AE4ABC"/>
    <w:rsid w:val="00AF571A"/>
    <w:rsid w:val="00B03B59"/>
    <w:rsid w:val="00B07E39"/>
    <w:rsid w:val="00B25B5B"/>
    <w:rsid w:val="00B27B4C"/>
    <w:rsid w:val="00B459D7"/>
    <w:rsid w:val="00B60B4A"/>
    <w:rsid w:val="00B624DB"/>
    <w:rsid w:val="00B63360"/>
    <w:rsid w:val="00B9168C"/>
    <w:rsid w:val="00BB5EB2"/>
    <w:rsid w:val="00BD2C59"/>
    <w:rsid w:val="00BF2639"/>
    <w:rsid w:val="00BF4816"/>
    <w:rsid w:val="00C15B9A"/>
    <w:rsid w:val="00C22ACA"/>
    <w:rsid w:val="00C45F0C"/>
    <w:rsid w:val="00C5211F"/>
    <w:rsid w:val="00C67EC0"/>
    <w:rsid w:val="00C8297C"/>
    <w:rsid w:val="00C85387"/>
    <w:rsid w:val="00C93136"/>
    <w:rsid w:val="00C93DF6"/>
    <w:rsid w:val="00C94FCF"/>
    <w:rsid w:val="00CA197E"/>
    <w:rsid w:val="00CA52D3"/>
    <w:rsid w:val="00CA6EFD"/>
    <w:rsid w:val="00CA73DC"/>
    <w:rsid w:val="00CB0F18"/>
    <w:rsid w:val="00CB76F9"/>
    <w:rsid w:val="00CC1649"/>
    <w:rsid w:val="00CC6437"/>
    <w:rsid w:val="00CD1EAA"/>
    <w:rsid w:val="00CE7190"/>
    <w:rsid w:val="00CF7453"/>
    <w:rsid w:val="00D06520"/>
    <w:rsid w:val="00D15203"/>
    <w:rsid w:val="00D23D71"/>
    <w:rsid w:val="00D25630"/>
    <w:rsid w:val="00D26CC9"/>
    <w:rsid w:val="00D54AA1"/>
    <w:rsid w:val="00D61388"/>
    <w:rsid w:val="00D62F0A"/>
    <w:rsid w:val="00D64F2E"/>
    <w:rsid w:val="00D751F9"/>
    <w:rsid w:val="00D77943"/>
    <w:rsid w:val="00DB0777"/>
    <w:rsid w:val="00DC2B24"/>
    <w:rsid w:val="00DD4249"/>
    <w:rsid w:val="00DF4F46"/>
    <w:rsid w:val="00E242D4"/>
    <w:rsid w:val="00E727B3"/>
    <w:rsid w:val="00E74DF0"/>
    <w:rsid w:val="00E93199"/>
    <w:rsid w:val="00EB0B07"/>
    <w:rsid w:val="00EB60D4"/>
    <w:rsid w:val="00EC3618"/>
    <w:rsid w:val="00EC782C"/>
    <w:rsid w:val="00EC7B8F"/>
    <w:rsid w:val="00ED086F"/>
    <w:rsid w:val="00EF084F"/>
    <w:rsid w:val="00F0385B"/>
    <w:rsid w:val="00F279DC"/>
    <w:rsid w:val="00F34BCC"/>
    <w:rsid w:val="00F34DCD"/>
    <w:rsid w:val="00F464D8"/>
    <w:rsid w:val="00F66E3C"/>
    <w:rsid w:val="00F67BA8"/>
    <w:rsid w:val="00F7799A"/>
    <w:rsid w:val="00F90537"/>
    <w:rsid w:val="00F90E95"/>
    <w:rsid w:val="00FA56F8"/>
    <w:rsid w:val="00FB05A8"/>
    <w:rsid w:val="00FB08E4"/>
    <w:rsid w:val="00FB68F6"/>
    <w:rsid w:val="00FC5685"/>
    <w:rsid w:val="00FC69AD"/>
    <w:rsid w:val="00FF325E"/>
    <w:rsid w:val="00FF4563"/>
    <w:rsid w:val="00FF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1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qFormat="1"/>
    <w:lsdException w:name="HTML Preformatted" w:uiPriority="99"/>
    <w:lsdException w:name="No List"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EC36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C3236"/>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2C67E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086F"/>
    <w:pPr>
      <w:jc w:val="center"/>
    </w:pPr>
    <w:rPr>
      <w:b/>
      <w:bCs/>
      <w:sz w:val="32"/>
    </w:rPr>
  </w:style>
  <w:style w:type="paragraph" w:styleId="a4">
    <w:name w:val="footer"/>
    <w:basedOn w:val="a"/>
    <w:link w:val="Char"/>
    <w:qFormat/>
    <w:rsid w:val="00ED086F"/>
    <w:pPr>
      <w:tabs>
        <w:tab w:val="center" w:pos="4153"/>
        <w:tab w:val="right" w:pos="8306"/>
      </w:tabs>
      <w:snapToGrid w:val="0"/>
      <w:jc w:val="left"/>
    </w:pPr>
    <w:rPr>
      <w:sz w:val="18"/>
      <w:szCs w:val="18"/>
    </w:rPr>
  </w:style>
  <w:style w:type="character" w:styleId="a5">
    <w:name w:val="page number"/>
    <w:basedOn w:val="a0"/>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0"/>
    <w:rsid w:val="00325BA4"/>
    <w:pPr>
      <w:ind w:leftChars="2500" w:left="100"/>
    </w:pPr>
  </w:style>
  <w:style w:type="character" w:customStyle="1" w:styleId="Char0">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1"/>
    <w:rsid w:val="00325BA4"/>
    <w:pPr>
      <w:jc w:val="left"/>
    </w:pPr>
  </w:style>
  <w:style w:type="character" w:customStyle="1" w:styleId="Char1">
    <w:name w:val="批注文字 Char"/>
    <w:link w:val="a8"/>
    <w:rsid w:val="00325BA4"/>
    <w:rPr>
      <w:kern w:val="2"/>
      <w:sz w:val="21"/>
      <w:szCs w:val="24"/>
    </w:rPr>
  </w:style>
  <w:style w:type="paragraph" w:styleId="a9">
    <w:name w:val="Balloon Text"/>
    <w:basedOn w:val="a"/>
    <w:link w:val="Char2"/>
    <w:rsid w:val="00325BA4"/>
    <w:rPr>
      <w:sz w:val="18"/>
      <w:szCs w:val="18"/>
    </w:rPr>
  </w:style>
  <w:style w:type="character" w:customStyle="1" w:styleId="Char2">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3"/>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4"/>
    <w:qFormat/>
    <w:rsid w:val="00FA56F8"/>
    <w:pPr>
      <w:spacing w:before="240" w:after="60" w:line="312" w:lineRule="auto"/>
      <w:jc w:val="center"/>
      <w:outlineLvl w:val="1"/>
    </w:pPr>
    <w:rPr>
      <w:rFonts w:ascii="Cambria" w:hAnsi="Cambria"/>
      <w:b/>
      <w:bCs/>
      <w:kern w:val="28"/>
      <w:sz w:val="32"/>
      <w:szCs w:val="32"/>
    </w:rPr>
  </w:style>
  <w:style w:type="character" w:customStyle="1" w:styleId="Char4">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5"/>
    <w:qFormat/>
    <w:rsid w:val="00C85387"/>
    <w:pPr>
      <w:spacing w:after="120"/>
      <w:ind w:leftChars="200" w:left="420"/>
    </w:pPr>
  </w:style>
  <w:style w:type="character" w:customStyle="1" w:styleId="Char5">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6"/>
    <w:qFormat/>
    <w:rsid w:val="00C85387"/>
    <w:rPr>
      <w:rFonts w:ascii="宋体" w:cs="Courier New"/>
      <w:szCs w:val="21"/>
    </w:rPr>
  </w:style>
  <w:style w:type="character" w:customStyle="1" w:styleId="Char6">
    <w:name w:val="纯文本 Char"/>
    <w:basedOn w:val="a0"/>
    <w:link w:val="af3"/>
    <w:qFormat/>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uiPriority w:val="34"/>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3">
    <w:name w:val="页眉 Char"/>
    <w:basedOn w:val="a0"/>
    <w:link w:val="aa"/>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EC3618"/>
    <w:rPr>
      <w:rFonts w:asciiTheme="majorHAnsi" w:eastAsiaTheme="majorEastAsia" w:hAnsiTheme="majorHAnsi" w:cstheme="majorBidi"/>
      <w:b/>
      <w:bCs/>
      <w:kern w:val="2"/>
      <w:sz w:val="32"/>
      <w:szCs w:val="32"/>
    </w:rPr>
  </w:style>
  <w:style w:type="paragraph" w:customStyle="1" w:styleId="Af7">
    <w:name w:val="正文 A"/>
    <w:qFormat/>
    <w:rsid w:val="00FF79E5"/>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vsbcontentstart">
    <w:name w:val="vsbcontent_start"/>
    <w:basedOn w:val="a"/>
    <w:rsid w:val="000555FC"/>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274535"/>
    <w:pPr>
      <w:widowControl/>
      <w:spacing w:before="100" w:beforeAutospacing="1" w:after="100" w:afterAutospacing="1"/>
      <w:jc w:val="left"/>
    </w:pPr>
    <w:rPr>
      <w:rFonts w:ascii="宋体" w:hAnsi="宋体" w:cs="宋体"/>
      <w:kern w:val="0"/>
      <w:sz w:val="24"/>
    </w:rPr>
  </w:style>
  <w:style w:type="character" w:customStyle="1" w:styleId="style41">
    <w:name w:val="style41"/>
    <w:uiPriority w:val="99"/>
    <w:rsid w:val="00274535"/>
    <w:rPr>
      <w:rFonts w:ascii="黑体" w:eastAsia="黑体"/>
      <w:sz w:val="48"/>
    </w:rPr>
  </w:style>
  <w:style w:type="character" w:customStyle="1" w:styleId="3Char">
    <w:name w:val="标题 3 Char"/>
    <w:basedOn w:val="a0"/>
    <w:link w:val="3"/>
    <w:rsid w:val="006C3236"/>
    <w:rPr>
      <w:b/>
      <w:bCs/>
      <w:kern w:val="2"/>
      <w:sz w:val="32"/>
      <w:szCs w:val="32"/>
    </w:rPr>
  </w:style>
  <w:style w:type="paragraph" w:customStyle="1" w:styleId="TableParagraph">
    <w:name w:val="Table Paragraph"/>
    <w:basedOn w:val="a"/>
    <w:uiPriority w:val="1"/>
    <w:qFormat/>
    <w:rsid w:val="00354828"/>
    <w:pPr>
      <w:autoSpaceDE w:val="0"/>
      <w:autoSpaceDN w:val="0"/>
      <w:jc w:val="left"/>
    </w:pPr>
    <w:rPr>
      <w:rFonts w:ascii="宋体" w:hAnsi="宋体" w:cs="宋体"/>
      <w:kern w:val="0"/>
      <w:sz w:val="22"/>
      <w:szCs w:val="22"/>
      <w:lang w:val="zh-CN" w:bidi="zh-CN"/>
    </w:rPr>
  </w:style>
  <w:style w:type="character" w:customStyle="1" w:styleId="4Char">
    <w:name w:val="标题 4 Char"/>
    <w:basedOn w:val="a0"/>
    <w:link w:val="4"/>
    <w:rsid w:val="002C67EF"/>
    <w:rPr>
      <w:rFonts w:asciiTheme="majorHAnsi" w:eastAsiaTheme="majorEastAsia" w:hAnsiTheme="majorHAnsi" w:cstheme="majorBidi"/>
      <w:b/>
      <w:bCs/>
      <w:kern w:val="2"/>
      <w:sz w:val="28"/>
      <w:szCs w:val="28"/>
    </w:rPr>
  </w:style>
  <w:style w:type="paragraph" w:styleId="HTML">
    <w:name w:val="HTML Preformatted"/>
    <w:basedOn w:val="a"/>
    <w:link w:val="HTMLChar"/>
    <w:uiPriority w:val="99"/>
    <w:unhideWhenUsed/>
    <w:rsid w:val="00F34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34BCC"/>
    <w:rPr>
      <w:rFonts w:ascii="宋体" w:hAnsi="宋体" w:cs="宋体"/>
      <w:sz w:val="24"/>
      <w:szCs w:val="24"/>
    </w:rPr>
  </w:style>
  <w:style w:type="character" w:customStyle="1" w:styleId="fontstyle01">
    <w:name w:val="fontstyle01"/>
    <w:basedOn w:val="a0"/>
    <w:qFormat/>
    <w:rsid w:val="00F34BCC"/>
    <w:rPr>
      <w:rFonts w:ascii="方正小标宋_GBK" w:eastAsia="方正小标宋_GBK" w:hint="eastAsia"/>
      <w:color w:val="000000"/>
      <w:sz w:val="36"/>
      <w:szCs w:val="36"/>
    </w:rPr>
  </w:style>
  <w:style w:type="character" w:customStyle="1" w:styleId="fontstyle21">
    <w:name w:val="fontstyle21"/>
    <w:basedOn w:val="a0"/>
    <w:qFormat/>
    <w:rsid w:val="00F34BCC"/>
    <w:rPr>
      <w:rFonts w:ascii="黑体" w:eastAsia="黑体" w:hAnsi="黑体" w:hint="eastAsia"/>
      <w:color w:val="2B2B2B"/>
      <w:sz w:val="32"/>
      <w:szCs w:val="32"/>
    </w:rPr>
  </w:style>
  <w:style w:type="character" w:customStyle="1" w:styleId="fontstyle31">
    <w:name w:val="fontstyle31"/>
    <w:basedOn w:val="a0"/>
    <w:qFormat/>
    <w:rsid w:val="00F34BCC"/>
    <w:rPr>
      <w:rFonts w:ascii="仿宋_GB2312" w:eastAsia="仿宋_GB2312" w:hint="eastAsia"/>
      <w:color w:val="2B2B2B"/>
      <w:sz w:val="32"/>
      <w:szCs w:val="32"/>
    </w:rPr>
  </w:style>
  <w:style w:type="character" w:customStyle="1" w:styleId="fontstyle41">
    <w:name w:val="fontstyle41"/>
    <w:basedOn w:val="a0"/>
    <w:qFormat/>
    <w:rsid w:val="00F34BCC"/>
    <w:rPr>
      <w:rFonts w:ascii="Times New Roman" w:hAnsi="Times New Roman" w:cs="Times New Roman" w:hint="default"/>
      <w:color w:val="000000"/>
      <w:sz w:val="32"/>
      <w:szCs w:val="32"/>
    </w:rPr>
  </w:style>
  <w:style w:type="paragraph" w:customStyle="1" w:styleId="Default">
    <w:name w:val="Default"/>
    <w:rsid w:val="00F34BCC"/>
    <w:pPr>
      <w:widowControl w:val="0"/>
      <w:autoSpaceDE w:val="0"/>
      <w:autoSpaceDN w:val="0"/>
      <w:adjustRightInd w:val="0"/>
    </w:pPr>
    <w:rPr>
      <w:rFonts w:ascii="仿宋_GB2312" w:eastAsia="仿宋_GB2312" w:hAnsi="Calibri" w:cs="仿宋_GB2312"/>
      <w:color w:val="000000"/>
      <w:sz w:val="24"/>
      <w:szCs w:val="24"/>
    </w:rPr>
  </w:style>
  <w:style w:type="paragraph" w:customStyle="1" w:styleId="11">
    <w:name w:val="列表段落1"/>
    <w:basedOn w:val="a"/>
    <w:uiPriority w:val="34"/>
    <w:qFormat/>
    <w:rsid w:val="007F042F"/>
    <w:pPr>
      <w:adjustRightInd w:val="0"/>
      <w:snapToGrid w:val="0"/>
      <w:spacing w:line="360" w:lineRule="auto"/>
      <w:ind w:firstLineChars="200" w:firstLine="420"/>
    </w:pPr>
    <w:rPr>
      <w:rFonts w:eastAsia="仿宋_GB2312"/>
      <w:sz w:val="32"/>
    </w:rPr>
  </w:style>
  <w:style w:type="character" w:customStyle="1" w:styleId="af8">
    <w:name w:val="纯文本 字符"/>
    <w:rsid w:val="006D2039"/>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Plain Text" w:qFormat="1"/>
    <w:lsdException w:name="Normal (Web)" w:qFormat="1"/>
    <w:lsdException w:name="HTML Preformatted" w:uiPriority="99"/>
    <w:lsdException w:name="No List" w:uiPriority="99"/>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EC36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C3236"/>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2C67E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086F"/>
    <w:pPr>
      <w:jc w:val="center"/>
    </w:pPr>
    <w:rPr>
      <w:b/>
      <w:bCs/>
      <w:sz w:val="32"/>
    </w:rPr>
  </w:style>
  <w:style w:type="paragraph" w:styleId="a4">
    <w:name w:val="footer"/>
    <w:basedOn w:val="a"/>
    <w:link w:val="Char"/>
    <w:qFormat/>
    <w:rsid w:val="00ED086F"/>
    <w:pPr>
      <w:tabs>
        <w:tab w:val="center" w:pos="4153"/>
        <w:tab w:val="right" w:pos="8306"/>
      </w:tabs>
      <w:snapToGrid w:val="0"/>
      <w:jc w:val="left"/>
    </w:pPr>
    <w:rPr>
      <w:sz w:val="18"/>
      <w:szCs w:val="18"/>
    </w:rPr>
  </w:style>
  <w:style w:type="character" w:styleId="a5">
    <w:name w:val="page number"/>
    <w:basedOn w:val="a0"/>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0"/>
    <w:rsid w:val="00325BA4"/>
    <w:pPr>
      <w:ind w:leftChars="2500" w:left="100"/>
    </w:pPr>
  </w:style>
  <w:style w:type="character" w:customStyle="1" w:styleId="Char0">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1"/>
    <w:rsid w:val="00325BA4"/>
    <w:pPr>
      <w:jc w:val="left"/>
    </w:pPr>
  </w:style>
  <w:style w:type="character" w:customStyle="1" w:styleId="Char1">
    <w:name w:val="批注文字 Char"/>
    <w:link w:val="a8"/>
    <w:rsid w:val="00325BA4"/>
    <w:rPr>
      <w:kern w:val="2"/>
      <w:sz w:val="21"/>
      <w:szCs w:val="24"/>
    </w:rPr>
  </w:style>
  <w:style w:type="paragraph" w:styleId="a9">
    <w:name w:val="Balloon Text"/>
    <w:basedOn w:val="a"/>
    <w:link w:val="Char2"/>
    <w:rsid w:val="00325BA4"/>
    <w:rPr>
      <w:sz w:val="18"/>
      <w:szCs w:val="18"/>
    </w:rPr>
  </w:style>
  <w:style w:type="character" w:customStyle="1" w:styleId="Char2">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3"/>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4"/>
    <w:qFormat/>
    <w:rsid w:val="00FA56F8"/>
    <w:pPr>
      <w:spacing w:before="240" w:after="60" w:line="312" w:lineRule="auto"/>
      <w:jc w:val="center"/>
      <w:outlineLvl w:val="1"/>
    </w:pPr>
    <w:rPr>
      <w:rFonts w:ascii="Cambria" w:hAnsi="Cambria"/>
      <w:b/>
      <w:bCs/>
      <w:kern w:val="28"/>
      <w:sz w:val="32"/>
      <w:szCs w:val="32"/>
    </w:rPr>
  </w:style>
  <w:style w:type="character" w:customStyle="1" w:styleId="Char4">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uiPriority w:val="39"/>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5"/>
    <w:qFormat/>
    <w:rsid w:val="00C85387"/>
    <w:pPr>
      <w:spacing w:after="120"/>
      <w:ind w:leftChars="200" w:left="420"/>
    </w:pPr>
  </w:style>
  <w:style w:type="character" w:customStyle="1" w:styleId="Char5">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6"/>
    <w:qFormat/>
    <w:rsid w:val="00C85387"/>
    <w:rPr>
      <w:rFonts w:ascii="宋体" w:cs="Courier New"/>
      <w:szCs w:val="21"/>
    </w:rPr>
  </w:style>
  <w:style w:type="character" w:customStyle="1" w:styleId="Char6">
    <w:name w:val="纯文本 Char"/>
    <w:basedOn w:val="a0"/>
    <w:link w:val="af3"/>
    <w:qFormat/>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uiPriority w:val="34"/>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3">
    <w:name w:val="页眉 Char"/>
    <w:basedOn w:val="a0"/>
    <w:link w:val="aa"/>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EC3618"/>
    <w:rPr>
      <w:rFonts w:asciiTheme="majorHAnsi" w:eastAsiaTheme="majorEastAsia" w:hAnsiTheme="majorHAnsi" w:cstheme="majorBidi"/>
      <w:b/>
      <w:bCs/>
      <w:kern w:val="2"/>
      <w:sz w:val="32"/>
      <w:szCs w:val="32"/>
    </w:rPr>
  </w:style>
  <w:style w:type="paragraph" w:customStyle="1" w:styleId="Af7">
    <w:name w:val="正文 A"/>
    <w:qFormat/>
    <w:rsid w:val="00FF79E5"/>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vsbcontentstart">
    <w:name w:val="vsbcontent_start"/>
    <w:basedOn w:val="a"/>
    <w:rsid w:val="000555FC"/>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a"/>
    <w:rsid w:val="00274535"/>
    <w:pPr>
      <w:widowControl/>
      <w:spacing w:before="100" w:beforeAutospacing="1" w:after="100" w:afterAutospacing="1"/>
      <w:jc w:val="left"/>
    </w:pPr>
    <w:rPr>
      <w:rFonts w:ascii="宋体" w:hAnsi="宋体" w:cs="宋体"/>
      <w:kern w:val="0"/>
      <w:sz w:val="24"/>
    </w:rPr>
  </w:style>
  <w:style w:type="character" w:customStyle="1" w:styleId="style41">
    <w:name w:val="style41"/>
    <w:uiPriority w:val="99"/>
    <w:rsid w:val="00274535"/>
    <w:rPr>
      <w:rFonts w:ascii="黑体" w:eastAsia="黑体"/>
      <w:sz w:val="48"/>
    </w:rPr>
  </w:style>
  <w:style w:type="character" w:customStyle="1" w:styleId="3Char">
    <w:name w:val="标题 3 Char"/>
    <w:basedOn w:val="a0"/>
    <w:link w:val="3"/>
    <w:rsid w:val="006C3236"/>
    <w:rPr>
      <w:b/>
      <w:bCs/>
      <w:kern w:val="2"/>
      <w:sz w:val="32"/>
      <w:szCs w:val="32"/>
    </w:rPr>
  </w:style>
  <w:style w:type="paragraph" w:customStyle="1" w:styleId="TableParagraph">
    <w:name w:val="Table Paragraph"/>
    <w:basedOn w:val="a"/>
    <w:uiPriority w:val="1"/>
    <w:qFormat/>
    <w:rsid w:val="00354828"/>
    <w:pPr>
      <w:autoSpaceDE w:val="0"/>
      <w:autoSpaceDN w:val="0"/>
      <w:jc w:val="left"/>
    </w:pPr>
    <w:rPr>
      <w:rFonts w:ascii="宋体" w:hAnsi="宋体" w:cs="宋体"/>
      <w:kern w:val="0"/>
      <w:sz w:val="22"/>
      <w:szCs w:val="22"/>
      <w:lang w:val="zh-CN" w:bidi="zh-CN"/>
    </w:rPr>
  </w:style>
  <w:style w:type="character" w:customStyle="1" w:styleId="4Char">
    <w:name w:val="标题 4 Char"/>
    <w:basedOn w:val="a0"/>
    <w:link w:val="4"/>
    <w:rsid w:val="002C67EF"/>
    <w:rPr>
      <w:rFonts w:asciiTheme="majorHAnsi" w:eastAsiaTheme="majorEastAsia" w:hAnsiTheme="majorHAnsi" w:cstheme="majorBidi"/>
      <w:b/>
      <w:bCs/>
      <w:kern w:val="2"/>
      <w:sz w:val="28"/>
      <w:szCs w:val="28"/>
    </w:rPr>
  </w:style>
  <w:style w:type="paragraph" w:styleId="HTML">
    <w:name w:val="HTML Preformatted"/>
    <w:basedOn w:val="a"/>
    <w:link w:val="HTMLChar"/>
    <w:uiPriority w:val="99"/>
    <w:unhideWhenUsed/>
    <w:rsid w:val="00F34B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F34BCC"/>
    <w:rPr>
      <w:rFonts w:ascii="宋体" w:hAnsi="宋体" w:cs="宋体"/>
      <w:sz w:val="24"/>
      <w:szCs w:val="24"/>
    </w:rPr>
  </w:style>
  <w:style w:type="character" w:customStyle="1" w:styleId="fontstyle01">
    <w:name w:val="fontstyle01"/>
    <w:basedOn w:val="a0"/>
    <w:qFormat/>
    <w:rsid w:val="00F34BCC"/>
    <w:rPr>
      <w:rFonts w:ascii="方正小标宋_GBK" w:eastAsia="方正小标宋_GBK" w:hint="eastAsia"/>
      <w:color w:val="000000"/>
      <w:sz w:val="36"/>
      <w:szCs w:val="36"/>
    </w:rPr>
  </w:style>
  <w:style w:type="character" w:customStyle="1" w:styleId="fontstyle21">
    <w:name w:val="fontstyle21"/>
    <w:basedOn w:val="a0"/>
    <w:qFormat/>
    <w:rsid w:val="00F34BCC"/>
    <w:rPr>
      <w:rFonts w:ascii="黑体" w:eastAsia="黑体" w:hAnsi="黑体" w:hint="eastAsia"/>
      <w:color w:val="2B2B2B"/>
      <w:sz w:val="32"/>
      <w:szCs w:val="32"/>
    </w:rPr>
  </w:style>
  <w:style w:type="character" w:customStyle="1" w:styleId="fontstyle31">
    <w:name w:val="fontstyle31"/>
    <w:basedOn w:val="a0"/>
    <w:qFormat/>
    <w:rsid w:val="00F34BCC"/>
    <w:rPr>
      <w:rFonts w:ascii="仿宋_GB2312" w:eastAsia="仿宋_GB2312" w:hint="eastAsia"/>
      <w:color w:val="2B2B2B"/>
      <w:sz w:val="32"/>
      <w:szCs w:val="32"/>
    </w:rPr>
  </w:style>
  <w:style w:type="character" w:customStyle="1" w:styleId="fontstyle41">
    <w:name w:val="fontstyle41"/>
    <w:basedOn w:val="a0"/>
    <w:qFormat/>
    <w:rsid w:val="00F34BCC"/>
    <w:rPr>
      <w:rFonts w:ascii="Times New Roman" w:hAnsi="Times New Roman" w:cs="Times New Roman" w:hint="default"/>
      <w:color w:val="000000"/>
      <w:sz w:val="32"/>
      <w:szCs w:val="32"/>
    </w:rPr>
  </w:style>
  <w:style w:type="paragraph" w:customStyle="1" w:styleId="Default">
    <w:name w:val="Default"/>
    <w:rsid w:val="00F34BCC"/>
    <w:pPr>
      <w:widowControl w:val="0"/>
      <w:autoSpaceDE w:val="0"/>
      <w:autoSpaceDN w:val="0"/>
      <w:adjustRightInd w:val="0"/>
    </w:pPr>
    <w:rPr>
      <w:rFonts w:ascii="仿宋_GB2312" w:eastAsia="仿宋_GB2312" w:hAnsi="Calibri" w:cs="仿宋_GB2312"/>
      <w:color w:val="000000"/>
      <w:sz w:val="24"/>
      <w:szCs w:val="24"/>
    </w:rPr>
  </w:style>
  <w:style w:type="paragraph" w:customStyle="1" w:styleId="11">
    <w:name w:val="列表段落1"/>
    <w:basedOn w:val="a"/>
    <w:uiPriority w:val="34"/>
    <w:qFormat/>
    <w:rsid w:val="007F042F"/>
    <w:pPr>
      <w:adjustRightInd w:val="0"/>
      <w:snapToGrid w:val="0"/>
      <w:spacing w:line="360" w:lineRule="auto"/>
      <w:ind w:firstLineChars="200" w:firstLine="420"/>
    </w:pPr>
    <w:rPr>
      <w:rFonts w:eastAsia="仿宋_GB2312"/>
      <w:sz w:val="32"/>
    </w:rPr>
  </w:style>
  <w:style w:type="character" w:customStyle="1" w:styleId="af8">
    <w:name w:val="纯文本 字符"/>
    <w:rsid w:val="006D2039"/>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400">
      <w:bodyDiv w:val="1"/>
      <w:marLeft w:val="0"/>
      <w:marRight w:val="0"/>
      <w:marTop w:val="0"/>
      <w:marBottom w:val="0"/>
      <w:divBdr>
        <w:top w:val="none" w:sz="0" w:space="0" w:color="auto"/>
        <w:left w:val="none" w:sz="0" w:space="0" w:color="auto"/>
        <w:bottom w:val="none" w:sz="0" w:space="0" w:color="auto"/>
        <w:right w:val="none" w:sz="0" w:space="0" w:color="auto"/>
      </w:divBdr>
    </w:div>
    <w:div w:id="58795127">
      <w:bodyDiv w:val="1"/>
      <w:marLeft w:val="0"/>
      <w:marRight w:val="0"/>
      <w:marTop w:val="0"/>
      <w:marBottom w:val="0"/>
      <w:divBdr>
        <w:top w:val="none" w:sz="0" w:space="0" w:color="auto"/>
        <w:left w:val="none" w:sz="0" w:space="0" w:color="auto"/>
        <w:bottom w:val="none" w:sz="0" w:space="0" w:color="auto"/>
        <w:right w:val="none" w:sz="0" w:space="0" w:color="auto"/>
      </w:divBdr>
    </w:div>
    <w:div w:id="61685955">
      <w:bodyDiv w:val="1"/>
      <w:marLeft w:val="0"/>
      <w:marRight w:val="0"/>
      <w:marTop w:val="0"/>
      <w:marBottom w:val="0"/>
      <w:divBdr>
        <w:top w:val="none" w:sz="0" w:space="0" w:color="auto"/>
        <w:left w:val="none" w:sz="0" w:space="0" w:color="auto"/>
        <w:bottom w:val="none" w:sz="0" w:space="0" w:color="auto"/>
        <w:right w:val="none" w:sz="0" w:space="0" w:color="auto"/>
      </w:divBdr>
    </w:div>
    <w:div w:id="75707626">
      <w:bodyDiv w:val="1"/>
      <w:marLeft w:val="0"/>
      <w:marRight w:val="0"/>
      <w:marTop w:val="0"/>
      <w:marBottom w:val="0"/>
      <w:divBdr>
        <w:top w:val="none" w:sz="0" w:space="0" w:color="auto"/>
        <w:left w:val="none" w:sz="0" w:space="0" w:color="auto"/>
        <w:bottom w:val="none" w:sz="0" w:space="0" w:color="auto"/>
        <w:right w:val="none" w:sz="0" w:space="0" w:color="auto"/>
      </w:divBdr>
    </w:div>
    <w:div w:id="85811045">
      <w:bodyDiv w:val="1"/>
      <w:marLeft w:val="0"/>
      <w:marRight w:val="0"/>
      <w:marTop w:val="0"/>
      <w:marBottom w:val="0"/>
      <w:divBdr>
        <w:top w:val="none" w:sz="0" w:space="0" w:color="auto"/>
        <w:left w:val="none" w:sz="0" w:space="0" w:color="auto"/>
        <w:bottom w:val="none" w:sz="0" w:space="0" w:color="auto"/>
        <w:right w:val="none" w:sz="0" w:space="0" w:color="auto"/>
      </w:divBdr>
    </w:div>
    <w:div w:id="17160486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51202511">
      <w:bodyDiv w:val="1"/>
      <w:marLeft w:val="0"/>
      <w:marRight w:val="0"/>
      <w:marTop w:val="0"/>
      <w:marBottom w:val="0"/>
      <w:divBdr>
        <w:top w:val="none" w:sz="0" w:space="0" w:color="auto"/>
        <w:left w:val="none" w:sz="0" w:space="0" w:color="auto"/>
        <w:bottom w:val="none" w:sz="0" w:space="0" w:color="auto"/>
        <w:right w:val="none" w:sz="0" w:space="0" w:color="auto"/>
      </w:divBdr>
    </w:div>
    <w:div w:id="496382675">
      <w:bodyDiv w:val="1"/>
      <w:marLeft w:val="0"/>
      <w:marRight w:val="0"/>
      <w:marTop w:val="0"/>
      <w:marBottom w:val="0"/>
      <w:divBdr>
        <w:top w:val="none" w:sz="0" w:space="0" w:color="auto"/>
        <w:left w:val="none" w:sz="0" w:space="0" w:color="auto"/>
        <w:bottom w:val="none" w:sz="0" w:space="0" w:color="auto"/>
        <w:right w:val="none" w:sz="0" w:space="0" w:color="auto"/>
      </w:divBdr>
    </w:div>
    <w:div w:id="544562779">
      <w:bodyDiv w:val="1"/>
      <w:marLeft w:val="0"/>
      <w:marRight w:val="0"/>
      <w:marTop w:val="0"/>
      <w:marBottom w:val="0"/>
      <w:divBdr>
        <w:top w:val="none" w:sz="0" w:space="0" w:color="auto"/>
        <w:left w:val="none" w:sz="0" w:space="0" w:color="auto"/>
        <w:bottom w:val="none" w:sz="0" w:space="0" w:color="auto"/>
        <w:right w:val="none" w:sz="0" w:space="0" w:color="auto"/>
      </w:divBdr>
    </w:div>
    <w:div w:id="565654782">
      <w:bodyDiv w:val="1"/>
      <w:marLeft w:val="0"/>
      <w:marRight w:val="0"/>
      <w:marTop w:val="0"/>
      <w:marBottom w:val="0"/>
      <w:divBdr>
        <w:top w:val="none" w:sz="0" w:space="0" w:color="auto"/>
        <w:left w:val="none" w:sz="0" w:space="0" w:color="auto"/>
        <w:bottom w:val="none" w:sz="0" w:space="0" w:color="auto"/>
        <w:right w:val="none" w:sz="0" w:space="0" w:color="auto"/>
      </w:divBdr>
    </w:div>
    <w:div w:id="681324574">
      <w:bodyDiv w:val="1"/>
      <w:marLeft w:val="0"/>
      <w:marRight w:val="0"/>
      <w:marTop w:val="0"/>
      <w:marBottom w:val="0"/>
      <w:divBdr>
        <w:top w:val="none" w:sz="0" w:space="0" w:color="auto"/>
        <w:left w:val="none" w:sz="0" w:space="0" w:color="auto"/>
        <w:bottom w:val="none" w:sz="0" w:space="0" w:color="auto"/>
        <w:right w:val="none" w:sz="0" w:space="0" w:color="auto"/>
      </w:divBdr>
    </w:div>
    <w:div w:id="756243626">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47016982">
      <w:bodyDiv w:val="1"/>
      <w:marLeft w:val="0"/>
      <w:marRight w:val="0"/>
      <w:marTop w:val="0"/>
      <w:marBottom w:val="0"/>
      <w:divBdr>
        <w:top w:val="none" w:sz="0" w:space="0" w:color="auto"/>
        <w:left w:val="none" w:sz="0" w:space="0" w:color="auto"/>
        <w:bottom w:val="none" w:sz="0" w:space="0" w:color="auto"/>
        <w:right w:val="none" w:sz="0" w:space="0" w:color="auto"/>
      </w:divBdr>
    </w:div>
    <w:div w:id="911811013">
      <w:bodyDiv w:val="1"/>
      <w:marLeft w:val="0"/>
      <w:marRight w:val="0"/>
      <w:marTop w:val="0"/>
      <w:marBottom w:val="0"/>
      <w:divBdr>
        <w:top w:val="none" w:sz="0" w:space="0" w:color="auto"/>
        <w:left w:val="none" w:sz="0" w:space="0" w:color="auto"/>
        <w:bottom w:val="none" w:sz="0" w:space="0" w:color="auto"/>
        <w:right w:val="none" w:sz="0" w:space="0" w:color="auto"/>
      </w:divBdr>
    </w:div>
    <w:div w:id="996687588">
      <w:bodyDiv w:val="1"/>
      <w:marLeft w:val="0"/>
      <w:marRight w:val="0"/>
      <w:marTop w:val="0"/>
      <w:marBottom w:val="0"/>
      <w:divBdr>
        <w:top w:val="none" w:sz="0" w:space="0" w:color="auto"/>
        <w:left w:val="none" w:sz="0" w:space="0" w:color="auto"/>
        <w:bottom w:val="none" w:sz="0" w:space="0" w:color="auto"/>
        <w:right w:val="none" w:sz="0" w:space="0" w:color="auto"/>
      </w:divBdr>
    </w:div>
    <w:div w:id="1010450793">
      <w:bodyDiv w:val="1"/>
      <w:marLeft w:val="0"/>
      <w:marRight w:val="0"/>
      <w:marTop w:val="0"/>
      <w:marBottom w:val="0"/>
      <w:divBdr>
        <w:top w:val="none" w:sz="0" w:space="0" w:color="auto"/>
        <w:left w:val="none" w:sz="0" w:space="0" w:color="auto"/>
        <w:bottom w:val="none" w:sz="0" w:space="0" w:color="auto"/>
        <w:right w:val="none" w:sz="0" w:space="0" w:color="auto"/>
      </w:divBdr>
    </w:div>
    <w:div w:id="1047101298">
      <w:bodyDiv w:val="1"/>
      <w:marLeft w:val="0"/>
      <w:marRight w:val="0"/>
      <w:marTop w:val="0"/>
      <w:marBottom w:val="0"/>
      <w:divBdr>
        <w:top w:val="none" w:sz="0" w:space="0" w:color="auto"/>
        <w:left w:val="none" w:sz="0" w:space="0" w:color="auto"/>
        <w:bottom w:val="none" w:sz="0" w:space="0" w:color="auto"/>
        <w:right w:val="none" w:sz="0" w:space="0" w:color="auto"/>
      </w:divBdr>
    </w:div>
    <w:div w:id="1049692805">
      <w:bodyDiv w:val="1"/>
      <w:marLeft w:val="0"/>
      <w:marRight w:val="0"/>
      <w:marTop w:val="0"/>
      <w:marBottom w:val="0"/>
      <w:divBdr>
        <w:top w:val="none" w:sz="0" w:space="0" w:color="auto"/>
        <w:left w:val="none" w:sz="0" w:space="0" w:color="auto"/>
        <w:bottom w:val="none" w:sz="0" w:space="0" w:color="auto"/>
        <w:right w:val="none" w:sz="0" w:space="0" w:color="auto"/>
      </w:divBdr>
    </w:div>
    <w:div w:id="1109856775">
      <w:bodyDiv w:val="1"/>
      <w:marLeft w:val="0"/>
      <w:marRight w:val="0"/>
      <w:marTop w:val="0"/>
      <w:marBottom w:val="0"/>
      <w:divBdr>
        <w:top w:val="none" w:sz="0" w:space="0" w:color="auto"/>
        <w:left w:val="none" w:sz="0" w:space="0" w:color="auto"/>
        <w:bottom w:val="none" w:sz="0" w:space="0" w:color="auto"/>
        <w:right w:val="none" w:sz="0" w:space="0" w:color="auto"/>
      </w:divBdr>
    </w:div>
    <w:div w:id="1156609744">
      <w:bodyDiv w:val="1"/>
      <w:marLeft w:val="0"/>
      <w:marRight w:val="0"/>
      <w:marTop w:val="0"/>
      <w:marBottom w:val="0"/>
      <w:divBdr>
        <w:top w:val="none" w:sz="0" w:space="0" w:color="auto"/>
        <w:left w:val="none" w:sz="0" w:space="0" w:color="auto"/>
        <w:bottom w:val="none" w:sz="0" w:space="0" w:color="auto"/>
        <w:right w:val="none" w:sz="0" w:space="0" w:color="auto"/>
      </w:divBdr>
    </w:div>
    <w:div w:id="1217162161">
      <w:bodyDiv w:val="1"/>
      <w:marLeft w:val="0"/>
      <w:marRight w:val="0"/>
      <w:marTop w:val="0"/>
      <w:marBottom w:val="0"/>
      <w:divBdr>
        <w:top w:val="none" w:sz="0" w:space="0" w:color="auto"/>
        <w:left w:val="none" w:sz="0" w:space="0" w:color="auto"/>
        <w:bottom w:val="none" w:sz="0" w:space="0" w:color="auto"/>
        <w:right w:val="none" w:sz="0" w:space="0" w:color="auto"/>
      </w:divBdr>
    </w:div>
    <w:div w:id="1232085211">
      <w:bodyDiv w:val="1"/>
      <w:marLeft w:val="0"/>
      <w:marRight w:val="0"/>
      <w:marTop w:val="0"/>
      <w:marBottom w:val="0"/>
      <w:divBdr>
        <w:top w:val="none" w:sz="0" w:space="0" w:color="auto"/>
        <w:left w:val="none" w:sz="0" w:space="0" w:color="auto"/>
        <w:bottom w:val="none" w:sz="0" w:space="0" w:color="auto"/>
        <w:right w:val="none" w:sz="0" w:space="0" w:color="auto"/>
      </w:divBdr>
      <w:divsChild>
        <w:div w:id="1075592452">
          <w:marLeft w:val="0"/>
          <w:marRight w:val="0"/>
          <w:marTop w:val="0"/>
          <w:marBottom w:val="0"/>
          <w:divBdr>
            <w:top w:val="none" w:sz="0" w:space="0" w:color="auto"/>
            <w:left w:val="none" w:sz="0" w:space="0" w:color="auto"/>
            <w:bottom w:val="none" w:sz="0" w:space="0" w:color="auto"/>
            <w:right w:val="none" w:sz="0" w:space="0" w:color="auto"/>
          </w:divBdr>
        </w:div>
      </w:divsChild>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425106493">
      <w:bodyDiv w:val="1"/>
      <w:marLeft w:val="0"/>
      <w:marRight w:val="0"/>
      <w:marTop w:val="0"/>
      <w:marBottom w:val="0"/>
      <w:divBdr>
        <w:top w:val="none" w:sz="0" w:space="0" w:color="auto"/>
        <w:left w:val="none" w:sz="0" w:space="0" w:color="auto"/>
        <w:bottom w:val="none" w:sz="0" w:space="0" w:color="auto"/>
        <w:right w:val="none" w:sz="0" w:space="0" w:color="auto"/>
      </w:divBdr>
    </w:div>
    <w:div w:id="1469083593">
      <w:bodyDiv w:val="1"/>
      <w:marLeft w:val="0"/>
      <w:marRight w:val="0"/>
      <w:marTop w:val="0"/>
      <w:marBottom w:val="0"/>
      <w:divBdr>
        <w:top w:val="none" w:sz="0" w:space="0" w:color="auto"/>
        <w:left w:val="none" w:sz="0" w:space="0" w:color="auto"/>
        <w:bottom w:val="none" w:sz="0" w:space="0" w:color="auto"/>
        <w:right w:val="none" w:sz="0" w:space="0" w:color="auto"/>
      </w:divBdr>
    </w:div>
    <w:div w:id="1481998235">
      <w:bodyDiv w:val="1"/>
      <w:marLeft w:val="0"/>
      <w:marRight w:val="0"/>
      <w:marTop w:val="0"/>
      <w:marBottom w:val="0"/>
      <w:divBdr>
        <w:top w:val="none" w:sz="0" w:space="0" w:color="auto"/>
        <w:left w:val="none" w:sz="0" w:space="0" w:color="auto"/>
        <w:bottom w:val="none" w:sz="0" w:space="0" w:color="auto"/>
        <w:right w:val="none" w:sz="0" w:space="0" w:color="auto"/>
      </w:divBdr>
    </w:div>
    <w:div w:id="1523781573">
      <w:bodyDiv w:val="1"/>
      <w:marLeft w:val="0"/>
      <w:marRight w:val="0"/>
      <w:marTop w:val="0"/>
      <w:marBottom w:val="0"/>
      <w:divBdr>
        <w:top w:val="none" w:sz="0" w:space="0" w:color="auto"/>
        <w:left w:val="none" w:sz="0" w:space="0" w:color="auto"/>
        <w:bottom w:val="none" w:sz="0" w:space="0" w:color="auto"/>
        <w:right w:val="none" w:sz="0" w:space="0" w:color="auto"/>
      </w:divBdr>
      <w:divsChild>
        <w:div w:id="1025400177">
          <w:marLeft w:val="0"/>
          <w:marRight w:val="0"/>
          <w:marTop w:val="0"/>
          <w:marBottom w:val="0"/>
          <w:divBdr>
            <w:top w:val="none" w:sz="0" w:space="0" w:color="auto"/>
            <w:left w:val="none" w:sz="0" w:space="0" w:color="auto"/>
            <w:bottom w:val="none" w:sz="0" w:space="0" w:color="auto"/>
            <w:right w:val="none" w:sz="0" w:space="0" w:color="auto"/>
          </w:divBdr>
          <w:divsChild>
            <w:div w:id="801852806">
              <w:marLeft w:val="0"/>
              <w:marRight w:val="0"/>
              <w:marTop w:val="0"/>
              <w:marBottom w:val="0"/>
              <w:divBdr>
                <w:top w:val="none" w:sz="0" w:space="0" w:color="auto"/>
                <w:left w:val="none" w:sz="0" w:space="0" w:color="auto"/>
                <w:bottom w:val="none" w:sz="0" w:space="0" w:color="auto"/>
                <w:right w:val="none" w:sz="0" w:space="0" w:color="auto"/>
              </w:divBdr>
              <w:divsChild>
                <w:div w:id="33239548">
                  <w:marLeft w:val="0"/>
                  <w:marRight w:val="0"/>
                  <w:marTop w:val="0"/>
                  <w:marBottom w:val="0"/>
                  <w:divBdr>
                    <w:top w:val="none" w:sz="0" w:space="0" w:color="auto"/>
                    <w:left w:val="none" w:sz="0" w:space="0" w:color="auto"/>
                    <w:bottom w:val="none" w:sz="0" w:space="0" w:color="auto"/>
                    <w:right w:val="none" w:sz="0" w:space="0" w:color="auto"/>
                  </w:divBdr>
                  <w:divsChild>
                    <w:div w:id="1729113445">
                      <w:marLeft w:val="0"/>
                      <w:marRight w:val="0"/>
                      <w:marTop w:val="0"/>
                      <w:marBottom w:val="0"/>
                      <w:divBdr>
                        <w:top w:val="none" w:sz="0" w:space="0" w:color="auto"/>
                        <w:left w:val="none" w:sz="0" w:space="0" w:color="auto"/>
                        <w:bottom w:val="none" w:sz="0" w:space="0" w:color="auto"/>
                        <w:right w:val="none" w:sz="0" w:space="0" w:color="auto"/>
                      </w:divBdr>
                      <w:divsChild>
                        <w:div w:id="864756814">
                          <w:marLeft w:val="0"/>
                          <w:marRight w:val="0"/>
                          <w:marTop w:val="0"/>
                          <w:marBottom w:val="0"/>
                          <w:divBdr>
                            <w:top w:val="none" w:sz="0" w:space="0" w:color="auto"/>
                            <w:left w:val="none" w:sz="0" w:space="0" w:color="auto"/>
                            <w:bottom w:val="none" w:sz="0" w:space="0" w:color="auto"/>
                            <w:right w:val="none" w:sz="0" w:space="0" w:color="auto"/>
                          </w:divBdr>
                          <w:divsChild>
                            <w:div w:id="1740707025">
                              <w:marLeft w:val="0"/>
                              <w:marRight w:val="0"/>
                              <w:marTop w:val="0"/>
                              <w:marBottom w:val="0"/>
                              <w:divBdr>
                                <w:top w:val="none" w:sz="0" w:space="0" w:color="auto"/>
                                <w:left w:val="none" w:sz="0" w:space="0" w:color="auto"/>
                                <w:bottom w:val="none" w:sz="0" w:space="0" w:color="auto"/>
                                <w:right w:val="none" w:sz="0" w:space="0" w:color="auto"/>
                              </w:divBdr>
                              <w:divsChild>
                                <w:div w:id="363210537">
                                  <w:marLeft w:val="0"/>
                                  <w:marRight w:val="0"/>
                                  <w:marTop w:val="0"/>
                                  <w:marBottom w:val="0"/>
                                  <w:divBdr>
                                    <w:top w:val="none" w:sz="0" w:space="0" w:color="auto"/>
                                    <w:left w:val="none" w:sz="0" w:space="0" w:color="auto"/>
                                    <w:bottom w:val="none" w:sz="0" w:space="0" w:color="auto"/>
                                    <w:right w:val="none" w:sz="0" w:space="0" w:color="auto"/>
                                  </w:divBdr>
                                  <w:divsChild>
                                    <w:div w:id="1120417102">
                                      <w:marLeft w:val="0"/>
                                      <w:marRight w:val="0"/>
                                      <w:marTop w:val="0"/>
                                      <w:marBottom w:val="0"/>
                                      <w:divBdr>
                                        <w:top w:val="none" w:sz="0" w:space="0" w:color="auto"/>
                                        <w:left w:val="none" w:sz="0" w:space="0" w:color="auto"/>
                                        <w:bottom w:val="none" w:sz="0" w:space="0" w:color="auto"/>
                                        <w:right w:val="none" w:sz="0" w:space="0" w:color="auto"/>
                                      </w:divBdr>
                                      <w:divsChild>
                                        <w:div w:id="532957611">
                                          <w:marLeft w:val="0"/>
                                          <w:marRight w:val="0"/>
                                          <w:marTop w:val="0"/>
                                          <w:marBottom w:val="0"/>
                                          <w:divBdr>
                                            <w:top w:val="none" w:sz="0" w:space="0" w:color="auto"/>
                                            <w:left w:val="none" w:sz="0" w:space="0" w:color="auto"/>
                                            <w:bottom w:val="none" w:sz="0" w:space="0" w:color="auto"/>
                                            <w:right w:val="none" w:sz="0" w:space="0" w:color="auto"/>
                                          </w:divBdr>
                                          <w:divsChild>
                                            <w:div w:id="1658342369">
                                              <w:marLeft w:val="0"/>
                                              <w:marRight w:val="0"/>
                                              <w:marTop w:val="0"/>
                                              <w:marBottom w:val="0"/>
                                              <w:divBdr>
                                                <w:top w:val="none" w:sz="0" w:space="0" w:color="auto"/>
                                                <w:left w:val="none" w:sz="0" w:space="0" w:color="auto"/>
                                                <w:bottom w:val="none" w:sz="0" w:space="0" w:color="auto"/>
                                                <w:right w:val="none" w:sz="0" w:space="0" w:color="auto"/>
                                              </w:divBdr>
                                              <w:divsChild>
                                                <w:div w:id="225649485">
                                                  <w:marLeft w:val="0"/>
                                                  <w:marRight w:val="0"/>
                                                  <w:marTop w:val="0"/>
                                                  <w:marBottom w:val="0"/>
                                                  <w:divBdr>
                                                    <w:top w:val="none" w:sz="0" w:space="0" w:color="auto"/>
                                                    <w:left w:val="none" w:sz="0" w:space="0" w:color="auto"/>
                                                    <w:bottom w:val="none" w:sz="0" w:space="0" w:color="auto"/>
                                                    <w:right w:val="none" w:sz="0" w:space="0" w:color="auto"/>
                                                  </w:divBdr>
                                                  <w:divsChild>
                                                    <w:div w:id="298923529">
                                                      <w:marLeft w:val="0"/>
                                                      <w:marRight w:val="0"/>
                                                      <w:marTop w:val="0"/>
                                                      <w:marBottom w:val="0"/>
                                                      <w:divBdr>
                                                        <w:top w:val="none" w:sz="0" w:space="0" w:color="auto"/>
                                                        <w:left w:val="none" w:sz="0" w:space="0" w:color="auto"/>
                                                        <w:bottom w:val="none" w:sz="0" w:space="0" w:color="auto"/>
                                                        <w:right w:val="none" w:sz="0" w:space="0" w:color="auto"/>
                                                      </w:divBdr>
                                                      <w:divsChild>
                                                        <w:div w:id="334461808">
                                                          <w:marLeft w:val="0"/>
                                                          <w:marRight w:val="0"/>
                                                          <w:marTop w:val="0"/>
                                                          <w:marBottom w:val="0"/>
                                                          <w:divBdr>
                                                            <w:top w:val="none" w:sz="0" w:space="0" w:color="auto"/>
                                                            <w:left w:val="none" w:sz="0" w:space="0" w:color="auto"/>
                                                            <w:bottom w:val="none" w:sz="0" w:space="0" w:color="auto"/>
                                                            <w:right w:val="none" w:sz="0" w:space="0" w:color="auto"/>
                                                          </w:divBdr>
                                                          <w:divsChild>
                                                            <w:div w:id="8915882">
                                                              <w:marLeft w:val="0"/>
                                                              <w:marRight w:val="0"/>
                                                              <w:marTop w:val="0"/>
                                                              <w:marBottom w:val="0"/>
                                                              <w:divBdr>
                                                                <w:top w:val="none" w:sz="0" w:space="0" w:color="auto"/>
                                                                <w:left w:val="none" w:sz="0" w:space="0" w:color="auto"/>
                                                                <w:bottom w:val="none" w:sz="0" w:space="0" w:color="auto"/>
                                                                <w:right w:val="none" w:sz="0" w:space="0" w:color="auto"/>
                                                              </w:divBdr>
                                                              <w:divsChild>
                                                                <w:div w:id="298851543">
                                                                  <w:marLeft w:val="0"/>
                                                                  <w:marRight w:val="0"/>
                                                                  <w:marTop w:val="0"/>
                                                                  <w:marBottom w:val="0"/>
                                                                  <w:divBdr>
                                                                    <w:top w:val="none" w:sz="0" w:space="0" w:color="auto"/>
                                                                    <w:left w:val="none" w:sz="0" w:space="0" w:color="auto"/>
                                                                    <w:bottom w:val="none" w:sz="0" w:space="0" w:color="auto"/>
                                                                    <w:right w:val="none" w:sz="0" w:space="0" w:color="auto"/>
                                                                  </w:divBdr>
                                                                  <w:divsChild>
                                                                    <w:div w:id="16706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4756489">
      <w:bodyDiv w:val="1"/>
      <w:marLeft w:val="0"/>
      <w:marRight w:val="0"/>
      <w:marTop w:val="0"/>
      <w:marBottom w:val="0"/>
      <w:divBdr>
        <w:top w:val="none" w:sz="0" w:space="0" w:color="auto"/>
        <w:left w:val="none" w:sz="0" w:space="0" w:color="auto"/>
        <w:bottom w:val="none" w:sz="0" w:space="0" w:color="auto"/>
        <w:right w:val="none" w:sz="0" w:space="0" w:color="auto"/>
      </w:divBdr>
    </w:div>
    <w:div w:id="1561794010">
      <w:bodyDiv w:val="1"/>
      <w:marLeft w:val="0"/>
      <w:marRight w:val="0"/>
      <w:marTop w:val="0"/>
      <w:marBottom w:val="0"/>
      <w:divBdr>
        <w:top w:val="none" w:sz="0" w:space="0" w:color="auto"/>
        <w:left w:val="none" w:sz="0" w:space="0" w:color="auto"/>
        <w:bottom w:val="none" w:sz="0" w:space="0" w:color="auto"/>
        <w:right w:val="none" w:sz="0" w:space="0" w:color="auto"/>
      </w:divBdr>
    </w:div>
    <w:div w:id="1596523794">
      <w:bodyDiv w:val="1"/>
      <w:marLeft w:val="0"/>
      <w:marRight w:val="0"/>
      <w:marTop w:val="0"/>
      <w:marBottom w:val="0"/>
      <w:divBdr>
        <w:top w:val="none" w:sz="0" w:space="0" w:color="auto"/>
        <w:left w:val="none" w:sz="0" w:space="0" w:color="auto"/>
        <w:bottom w:val="none" w:sz="0" w:space="0" w:color="auto"/>
        <w:right w:val="none" w:sz="0" w:space="0" w:color="auto"/>
      </w:divBdr>
    </w:div>
    <w:div w:id="1621375070">
      <w:bodyDiv w:val="1"/>
      <w:marLeft w:val="0"/>
      <w:marRight w:val="0"/>
      <w:marTop w:val="0"/>
      <w:marBottom w:val="0"/>
      <w:divBdr>
        <w:top w:val="none" w:sz="0" w:space="0" w:color="auto"/>
        <w:left w:val="none" w:sz="0" w:space="0" w:color="auto"/>
        <w:bottom w:val="none" w:sz="0" w:space="0" w:color="auto"/>
        <w:right w:val="none" w:sz="0" w:space="0" w:color="auto"/>
      </w:divBdr>
    </w:div>
    <w:div w:id="1652054127">
      <w:bodyDiv w:val="1"/>
      <w:marLeft w:val="0"/>
      <w:marRight w:val="0"/>
      <w:marTop w:val="0"/>
      <w:marBottom w:val="0"/>
      <w:divBdr>
        <w:top w:val="none" w:sz="0" w:space="0" w:color="auto"/>
        <w:left w:val="none" w:sz="0" w:space="0" w:color="auto"/>
        <w:bottom w:val="none" w:sz="0" w:space="0" w:color="auto"/>
        <w:right w:val="none" w:sz="0" w:space="0" w:color="auto"/>
      </w:divBdr>
    </w:div>
    <w:div w:id="1698771188">
      <w:bodyDiv w:val="1"/>
      <w:marLeft w:val="0"/>
      <w:marRight w:val="0"/>
      <w:marTop w:val="0"/>
      <w:marBottom w:val="0"/>
      <w:divBdr>
        <w:top w:val="none" w:sz="0" w:space="0" w:color="auto"/>
        <w:left w:val="none" w:sz="0" w:space="0" w:color="auto"/>
        <w:bottom w:val="none" w:sz="0" w:space="0" w:color="auto"/>
        <w:right w:val="none" w:sz="0" w:space="0" w:color="auto"/>
      </w:divBdr>
    </w:div>
    <w:div w:id="1827284945">
      <w:bodyDiv w:val="1"/>
      <w:marLeft w:val="0"/>
      <w:marRight w:val="0"/>
      <w:marTop w:val="0"/>
      <w:marBottom w:val="0"/>
      <w:divBdr>
        <w:top w:val="none" w:sz="0" w:space="0" w:color="auto"/>
        <w:left w:val="none" w:sz="0" w:space="0" w:color="auto"/>
        <w:bottom w:val="none" w:sz="0" w:space="0" w:color="auto"/>
        <w:right w:val="none" w:sz="0" w:space="0" w:color="auto"/>
      </w:divBdr>
    </w:div>
    <w:div w:id="1917857876">
      <w:bodyDiv w:val="1"/>
      <w:marLeft w:val="0"/>
      <w:marRight w:val="0"/>
      <w:marTop w:val="0"/>
      <w:marBottom w:val="0"/>
      <w:divBdr>
        <w:top w:val="none" w:sz="0" w:space="0" w:color="auto"/>
        <w:left w:val="none" w:sz="0" w:space="0" w:color="auto"/>
        <w:bottom w:val="none" w:sz="0" w:space="0" w:color="auto"/>
        <w:right w:val="none" w:sz="0" w:space="0" w:color="auto"/>
      </w:divBdr>
    </w:div>
    <w:div w:id="1950816131">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69112685">
      <w:bodyDiv w:val="1"/>
      <w:marLeft w:val="0"/>
      <w:marRight w:val="0"/>
      <w:marTop w:val="0"/>
      <w:marBottom w:val="0"/>
      <w:divBdr>
        <w:top w:val="none" w:sz="0" w:space="0" w:color="auto"/>
        <w:left w:val="none" w:sz="0" w:space="0" w:color="auto"/>
        <w:bottom w:val="none" w:sz="0" w:space="0" w:color="auto"/>
        <w:right w:val="none" w:sz="0" w:space="0" w:color="auto"/>
      </w:divBdr>
    </w:div>
    <w:div w:id="2075928438">
      <w:bodyDiv w:val="1"/>
      <w:marLeft w:val="0"/>
      <w:marRight w:val="0"/>
      <w:marTop w:val="0"/>
      <w:marBottom w:val="0"/>
      <w:divBdr>
        <w:top w:val="none" w:sz="0" w:space="0" w:color="auto"/>
        <w:left w:val="none" w:sz="0" w:space="0" w:color="auto"/>
        <w:bottom w:val="none" w:sz="0" w:space="0" w:color="auto"/>
        <w:right w:val="none" w:sz="0" w:space="0" w:color="auto"/>
      </w:divBdr>
    </w:div>
    <w:div w:id="2088841340">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287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jxh2002@163.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32D02-D0C8-40ED-A048-9EC8D2D17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41</Pages>
  <Words>2627</Words>
  <Characters>14976</Characters>
  <Application>Microsoft Office Word</Application>
  <DocSecurity>0</DocSecurity>
  <Lines>124</Lines>
  <Paragraphs>35</Paragraphs>
  <ScaleCrop>false</ScaleCrop>
  <Company>scitc</Company>
  <LinksUpToDate>false</LinksUpToDate>
  <CharactersWithSpaces>17568</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4</cp:revision>
  <cp:lastPrinted>2007-06-27T08:55:00Z</cp:lastPrinted>
  <dcterms:created xsi:type="dcterms:W3CDTF">2021-09-28T01:02:00Z</dcterms:created>
  <dcterms:modified xsi:type="dcterms:W3CDTF">2021-09-28T01:53:00Z</dcterms:modified>
</cp:coreProperties>
</file>